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422DD" w:rsidRPr="00154E1C" w:rsidRDefault="00C422DD" w:rsidP="00AB2DCD">
      <w:pPr>
        <w:spacing w:after="0" w:line="240" w:lineRule="auto"/>
        <w:rPr>
          <w:rFonts w:ascii="Times New Roman" w:hAnsi="Times New Roman" w:cs="Times New Roman"/>
          <w:sz w:val="20"/>
          <w:szCs w:val="20"/>
        </w:rPr>
      </w:pPr>
    </w:p>
    <w:p w14:paraId="0A37501D" w14:textId="77777777" w:rsidR="00984C91" w:rsidRPr="00154E1C" w:rsidRDefault="00984C91" w:rsidP="00AB2DCD">
      <w:pPr>
        <w:spacing w:after="0" w:line="240" w:lineRule="auto"/>
        <w:rPr>
          <w:rFonts w:ascii="Times New Roman" w:hAnsi="Times New Roman" w:cs="Times New Roman"/>
          <w:sz w:val="20"/>
          <w:szCs w:val="20"/>
        </w:rPr>
      </w:pPr>
    </w:p>
    <w:p w14:paraId="5DAB6C7B" w14:textId="77777777" w:rsidR="00984C91" w:rsidRPr="00154E1C" w:rsidRDefault="00984C91" w:rsidP="00AB2DCD">
      <w:pPr>
        <w:spacing w:after="0" w:line="240" w:lineRule="auto"/>
        <w:rPr>
          <w:rFonts w:ascii="Times New Roman" w:hAnsi="Times New Roman" w:cs="Times New Roman"/>
          <w:sz w:val="20"/>
          <w:szCs w:val="20"/>
        </w:rPr>
      </w:pPr>
    </w:p>
    <w:p w14:paraId="02EB378F" w14:textId="77777777" w:rsidR="00883FA8" w:rsidRPr="00154E1C" w:rsidRDefault="00883FA8" w:rsidP="00883FA8">
      <w:pPr>
        <w:widowControl/>
        <w:spacing w:after="0" w:line="240" w:lineRule="auto"/>
        <w:jc w:val="center"/>
        <w:rPr>
          <w:rFonts w:ascii="Times New Roman" w:eastAsia="Times New Roman" w:hAnsi="Times New Roman" w:cs="Times New Roman"/>
          <w:sz w:val="20"/>
          <w:szCs w:val="20"/>
        </w:rPr>
      </w:pPr>
    </w:p>
    <w:p w14:paraId="6A05A809" w14:textId="77777777" w:rsidR="00F2499F" w:rsidRPr="00154E1C" w:rsidRDefault="00F2499F" w:rsidP="00883FA8">
      <w:pPr>
        <w:widowControl/>
        <w:spacing w:after="0" w:line="240" w:lineRule="auto"/>
        <w:jc w:val="center"/>
        <w:rPr>
          <w:rFonts w:ascii="Times New Roman" w:eastAsia="Times New Roman" w:hAnsi="Times New Roman" w:cs="Times New Roman"/>
          <w:sz w:val="20"/>
          <w:szCs w:val="20"/>
        </w:rPr>
      </w:pPr>
    </w:p>
    <w:tbl>
      <w:tblPr>
        <w:tblW w:w="0" w:type="auto"/>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000" w:firstRow="0" w:lastRow="0" w:firstColumn="0" w:lastColumn="0" w:noHBand="0" w:noVBand="0"/>
      </w:tblPr>
      <w:tblGrid>
        <w:gridCol w:w="5220"/>
      </w:tblGrid>
      <w:tr w:rsidR="00FB7384" w:rsidRPr="00154E1C" w14:paraId="11C2A7C0" w14:textId="77777777" w:rsidTr="00B70083">
        <w:trPr>
          <w:trHeight w:val="1600"/>
        </w:trPr>
        <w:tc>
          <w:tcPr>
            <w:tcW w:w="5220" w:type="dxa"/>
            <w:shd w:val="pct15" w:color="auto" w:fill="auto"/>
          </w:tcPr>
          <w:p w14:paraId="02BBA3E1" w14:textId="28DB5D7B" w:rsidR="009263A4" w:rsidRDefault="009263A4" w:rsidP="00FB7384">
            <w:pPr>
              <w:widowControl/>
              <w:spacing w:after="0" w:line="240" w:lineRule="auto"/>
              <w:jc w:val="center"/>
              <w:rPr>
                <w:rFonts w:ascii="Times New Roman" w:eastAsia="Times New Roman" w:hAnsi="Times New Roman" w:cs="Times New Roman"/>
                <w:b/>
                <w:sz w:val="20"/>
                <w:szCs w:val="20"/>
              </w:rPr>
            </w:pPr>
            <w:bookmarkStart w:id="0" w:name="_Hlk42668596"/>
          </w:p>
          <w:p w14:paraId="0220369A" w14:textId="404CAFF2" w:rsidR="009263A4" w:rsidRPr="00044201" w:rsidRDefault="009263A4" w:rsidP="00FB7384">
            <w:pPr>
              <w:widowControl/>
              <w:spacing w:after="0" w:line="240" w:lineRule="auto"/>
              <w:jc w:val="center"/>
              <w:rPr>
                <w:rFonts w:ascii="Times New Roman" w:eastAsia="Times New Roman" w:hAnsi="Times New Roman" w:cs="Times New Roman"/>
                <w:b/>
                <w:sz w:val="28"/>
                <w:szCs w:val="28"/>
              </w:rPr>
            </w:pPr>
            <w:r w:rsidRPr="00044201">
              <w:rPr>
                <w:rFonts w:ascii="Times New Roman" w:eastAsia="Times New Roman" w:hAnsi="Times New Roman" w:cs="Times New Roman"/>
                <w:b/>
                <w:sz w:val="28"/>
                <w:szCs w:val="28"/>
              </w:rPr>
              <w:t>REVISED</w:t>
            </w:r>
          </w:p>
          <w:p w14:paraId="5A39BBE3" w14:textId="10DE3E2F" w:rsidR="00FB7384" w:rsidRPr="00B70083" w:rsidRDefault="003B3B2B" w:rsidP="00FB7384">
            <w:pPr>
              <w:widowControl/>
              <w:spacing w:after="0" w:line="240" w:lineRule="auto"/>
              <w:jc w:val="center"/>
              <w:rPr>
                <w:rFonts w:ascii="Times New Roman" w:eastAsia="Times New Roman" w:hAnsi="Times New Roman" w:cs="Times New Roman"/>
                <w:b/>
                <w:sz w:val="24"/>
                <w:szCs w:val="24"/>
              </w:rPr>
            </w:pPr>
            <w:r w:rsidRPr="00B70083">
              <w:rPr>
                <w:rFonts w:ascii="Times New Roman" w:eastAsia="Times New Roman" w:hAnsi="Times New Roman" w:cs="Times New Roman"/>
                <w:b/>
                <w:sz w:val="24"/>
                <w:szCs w:val="24"/>
              </w:rPr>
              <w:t>*</w:t>
            </w:r>
            <w:r w:rsidR="00C75955" w:rsidRPr="00B70083">
              <w:rPr>
                <w:rFonts w:ascii="Times New Roman" w:eastAsia="Times New Roman" w:hAnsi="Times New Roman" w:cs="Times New Roman"/>
                <w:b/>
                <w:sz w:val="24"/>
                <w:szCs w:val="24"/>
              </w:rPr>
              <w:t>COURTESY COPY</w:t>
            </w:r>
            <w:r w:rsidR="009263A4" w:rsidRPr="00B70083">
              <w:rPr>
                <w:rFonts w:ascii="Times New Roman" w:eastAsia="Times New Roman" w:hAnsi="Times New Roman" w:cs="Times New Roman"/>
                <w:b/>
                <w:sz w:val="24"/>
                <w:szCs w:val="24"/>
              </w:rPr>
              <w:t xml:space="preserve"> FOR CONTINUED ITEM</w:t>
            </w:r>
          </w:p>
          <w:p w14:paraId="0B77D0B0" w14:textId="77777777" w:rsidR="00C75955" w:rsidRDefault="00C75955" w:rsidP="00FB7384">
            <w:pPr>
              <w:widowControl/>
              <w:spacing w:after="0" w:line="240" w:lineRule="auto"/>
              <w:jc w:val="center"/>
              <w:rPr>
                <w:rFonts w:ascii="Times New Roman" w:eastAsia="Times New Roman" w:hAnsi="Times New Roman" w:cs="Times New Roman"/>
                <w:b/>
                <w:sz w:val="20"/>
                <w:szCs w:val="20"/>
              </w:rPr>
            </w:pPr>
          </w:p>
          <w:p w14:paraId="5577420F" w14:textId="166A6A2C"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ZONING HEARING OFFICER AGENDA</w:t>
            </w:r>
          </w:p>
          <w:p w14:paraId="560F02D2" w14:textId="0F2C8E5A"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Thursday</w:t>
            </w:r>
            <w:r w:rsidR="002F5C23" w:rsidRPr="00B70083">
              <w:rPr>
                <w:rFonts w:ascii="Times New Roman" w:eastAsia="Times New Roman" w:hAnsi="Times New Roman" w:cs="Times New Roman"/>
                <w:b/>
              </w:rPr>
              <w:t xml:space="preserve">, </w:t>
            </w:r>
            <w:r w:rsidR="008F201F" w:rsidRPr="00B70083">
              <w:rPr>
                <w:rFonts w:ascii="Times New Roman" w:eastAsia="Times New Roman" w:hAnsi="Times New Roman" w:cs="Times New Roman"/>
                <w:b/>
              </w:rPr>
              <w:t>February 4,</w:t>
            </w:r>
            <w:r w:rsidRPr="00B70083">
              <w:rPr>
                <w:rFonts w:ascii="Times New Roman" w:eastAsia="Times New Roman" w:hAnsi="Times New Roman" w:cs="Times New Roman"/>
                <w:b/>
              </w:rPr>
              <w:t xml:space="preserve"> </w:t>
            </w:r>
            <w:r w:rsidR="002F5C23" w:rsidRPr="00B70083">
              <w:rPr>
                <w:rFonts w:ascii="Times New Roman" w:eastAsia="Times New Roman" w:hAnsi="Times New Roman" w:cs="Times New Roman"/>
                <w:b/>
              </w:rPr>
              <w:t>2021</w:t>
            </w:r>
          </w:p>
          <w:p w14:paraId="7EBFAFFA" w14:textId="77777777"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10:00 a.m.</w:t>
            </w:r>
          </w:p>
          <w:p w14:paraId="6A45F804" w14:textId="77777777" w:rsidR="00FB7384" w:rsidRPr="00B70083" w:rsidRDefault="00FB7384" w:rsidP="00FB7384">
            <w:pPr>
              <w:widowControl/>
              <w:spacing w:after="0" w:line="240" w:lineRule="auto"/>
              <w:jc w:val="center"/>
              <w:rPr>
                <w:rFonts w:ascii="Times New Roman" w:eastAsia="Times New Roman" w:hAnsi="Times New Roman" w:cs="Times New Roman"/>
                <w:b/>
              </w:rPr>
            </w:pPr>
            <w:r w:rsidRPr="00B70083">
              <w:rPr>
                <w:rFonts w:ascii="Times New Roman" w:eastAsia="Times New Roman" w:hAnsi="Times New Roman" w:cs="Times New Roman"/>
                <w:b/>
              </w:rPr>
              <w:t>**** BY VIDEO</w:t>
            </w:r>
            <w:r w:rsidR="00E246BF" w:rsidRPr="00B70083">
              <w:rPr>
                <w:rFonts w:ascii="Times New Roman" w:eastAsia="Times New Roman" w:hAnsi="Times New Roman" w:cs="Times New Roman"/>
                <w:b/>
              </w:rPr>
              <w:t xml:space="preserve"> </w:t>
            </w:r>
            <w:r w:rsidRPr="00B70083">
              <w:rPr>
                <w:rFonts w:ascii="Times New Roman" w:eastAsia="Times New Roman" w:hAnsi="Times New Roman" w:cs="Times New Roman"/>
                <w:b/>
              </w:rPr>
              <w:t>CONFERENCE ONLY****</w:t>
            </w:r>
          </w:p>
          <w:p w14:paraId="41C8F396" w14:textId="77777777" w:rsidR="00FB7384" w:rsidRPr="00154E1C" w:rsidRDefault="00FB7384" w:rsidP="00FB7384">
            <w:pPr>
              <w:widowControl/>
              <w:spacing w:after="0" w:line="240" w:lineRule="auto"/>
              <w:jc w:val="center"/>
              <w:rPr>
                <w:rFonts w:ascii="Times New Roman" w:eastAsia="Times New Roman" w:hAnsi="Times New Roman" w:cs="Times New Roman"/>
                <w:b/>
                <w:sz w:val="20"/>
                <w:szCs w:val="20"/>
              </w:rPr>
            </w:pPr>
          </w:p>
        </w:tc>
      </w:tr>
      <w:bookmarkEnd w:id="0"/>
    </w:tbl>
    <w:p w14:paraId="0D0B940D"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p>
    <w:p w14:paraId="72ECF74D" w14:textId="77777777" w:rsidR="00883FA8" w:rsidRPr="00154E1C" w:rsidRDefault="00883FA8" w:rsidP="00883FA8">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rPr>
        <w:t xml:space="preserve">*PUBLIC PARTICIPATION: </w:t>
      </w:r>
    </w:p>
    <w:p w14:paraId="569B2B8D"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*Written Comments</w:t>
      </w:r>
      <w:r w:rsidRPr="00154E1C">
        <w:rPr>
          <w:rFonts w:ascii="Times New Roman" w:eastAsia="Times New Roman" w:hAnsi="Times New Roman" w:cs="Times New Roman"/>
          <w:sz w:val="20"/>
          <w:szCs w:val="20"/>
        </w:rPr>
        <w:t xml:space="preserve">: </w:t>
      </w:r>
    </w:p>
    <w:p w14:paraId="3605B3A1"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Members of the public may provide written comments by email to </w:t>
      </w:r>
      <w:hyperlink r:id="rId10" w:history="1">
        <w:r w:rsidRPr="00154E1C">
          <w:rPr>
            <w:rFonts w:ascii="Times New Roman" w:eastAsia="Times New Roman" w:hAnsi="Times New Roman" w:cs="Times New Roman"/>
            <w:color w:val="0000FF"/>
            <w:sz w:val="20"/>
            <w:szCs w:val="20"/>
            <w:u w:val="single"/>
          </w:rPr>
          <w:t>drobinson@smcgov.org</w:t>
        </w:r>
      </w:hyperlink>
      <w:r w:rsidRPr="00154E1C">
        <w:rPr>
          <w:rFonts w:ascii="Times New Roman" w:eastAsia="Times New Roman" w:hAnsi="Times New Roman" w:cs="Times New Roman"/>
          <w:sz w:val="20"/>
          <w:szCs w:val="20"/>
        </w:rPr>
        <w:t xml:space="preserve">. and should include the specific agenda item on which you are commenting or note if your comment concerns an item that is not on the agenda or is on the consent agenda. </w:t>
      </w:r>
    </w:p>
    <w:p w14:paraId="3E67735D" w14:textId="196EA075" w:rsidR="00BF50CB" w:rsidRPr="00BF50CB" w:rsidRDefault="00BF50CB" w:rsidP="00883FA8">
      <w:pPr>
        <w:widowControl/>
        <w:spacing w:after="0" w:line="240" w:lineRule="auto"/>
        <w:jc w:val="both"/>
        <w:rPr>
          <w:rFonts w:ascii="Times New Roman" w:eastAsia="Times New Roman" w:hAnsi="Times New Roman" w:cs="Times New Roman"/>
          <w:sz w:val="10"/>
          <w:szCs w:val="10"/>
        </w:rPr>
      </w:pPr>
    </w:p>
    <w:p w14:paraId="3352E0DF" w14:textId="3284D04A" w:rsidR="00883FA8" w:rsidRPr="00154E1C" w:rsidRDefault="4BFDCA33"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The length of the emailed comment should </w:t>
      </w:r>
      <w:r w:rsidR="002851A1" w:rsidRPr="00154E1C">
        <w:rPr>
          <w:rFonts w:ascii="Times New Roman" w:eastAsia="Times New Roman" w:hAnsi="Times New Roman" w:cs="Times New Roman"/>
          <w:sz w:val="20"/>
          <w:szCs w:val="20"/>
        </w:rPr>
        <w:t xml:space="preserve">be </w:t>
      </w:r>
      <w:r w:rsidRPr="00154E1C">
        <w:rPr>
          <w:rFonts w:ascii="Times New Roman" w:eastAsia="Times New Roman" w:hAnsi="Times New Roman" w:cs="Times New Roman"/>
          <w:sz w:val="20"/>
          <w:szCs w:val="20"/>
        </w:rPr>
        <w:t>commensurate with the 5 minutes customarily allowed for verbal comments, which is approximately 300-400 words. To ensure your comment is received and read to the Zoning Hearing Officer for the appropriate agenda item, please submit your comment no later than 5:00 p.m. the day before the meeting. The County will make every effort to read emails received after that time but cannot guarantee such emails will be read into the record. Any emails received after the deadline which are not read into the record will be provided to the Zoning Hearing Officer after the meeting and become part of the administrative record.</w:t>
      </w:r>
    </w:p>
    <w:p w14:paraId="60061E4C"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1AD79D0B" w14:textId="76E011BA"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Individuals who require special assistance or a disability-related modification or accommodation to participate in this meeting, or who have a disability and wish to request an alternative format for the agenda, meeting notice, agenda packet or other writings that may be distributed at the meeting, should contact Debra Robinson, Zoning Hearing </w:t>
      </w:r>
      <w:r w:rsidR="002851A1" w:rsidRPr="00154E1C">
        <w:rPr>
          <w:rFonts w:ascii="Times New Roman" w:eastAsia="Times New Roman" w:hAnsi="Times New Roman" w:cs="Times New Roman"/>
          <w:sz w:val="20"/>
          <w:szCs w:val="20"/>
        </w:rPr>
        <w:t xml:space="preserve">Officer </w:t>
      </w:r>
      <w:r w:rsidRPr="00154E1C">
        <w:rPr>
          <w:rFonts w:ascii="Times New Roman" w:eastAsia="Times New Roman" w:hAnsi="Times New Roman" w:cs="Times New Roman"/>
          <w:sz w:val="20"/>
          <w:szCs w:val="20"/>
        </w:rPr>
        <w:t xml:space="preserve">Secretary, by 10:00 a.m. on the day before the meeting at </w:t>
      </w:r>
      <w:hyperlink r:id="rId11" w:history="1">
        <w:r w:rsidRPr="00154E1C">
          <w:rPr>
            <w:rFonts w:ascii="Times New Roman" w:eastAsia="Times New Roman" w:hAnsi="Times New Roman" w:cs="Times New Roman"/>
            <w:color w:val="0000FF"/>
            <w:sz w:val="20"/>
            <w:szCs w:val="20"/>
            <w:u w:val="single"/>
          </w:rPr>
          <w:t>drobinson@smcgov.org</w:t>
        </w:r>
      </w:hyperlink>
      <w:r w:rsidRPr="00154E1C">
        <w:rPr>
          <w:rFonts w:ascii="Times New Roman" w:eastAsia="Times New Roman" w:hAnsi="Times New Roman" w:cs="Times New Roman"/>
          <w:sz w:val="20"/>
          <w:szCs w:val="20"/>
        </w:rPr>
        <w:t xml:space="preserve">.  Notification in advance of the meeting will enable the County to make reasonable arrangements to ensure accessibility to this meeting, the materials related to it, and your ability to comment. </w:t>
      </w:r>
    </w:p>
    <w:p w14:paraId="44EAFD9C"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0B2E453A" w14:textId="77777777" w:rsidR="00620D8C" w:rsidRPr="00154E1C" w:rsidRDefault="00620D8C" w:rsidP="00620D8C">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rPr>
        <w:t xml:space="preserve">*SPOKEN COMMENTS: </w:t>
      </w:r>
    </w:p>
    <w:p w14:paraId="09227A1F" w14:textId="77777777" w:rsidR="00620D8C" w:rsidRPr="00154E1C" w:rsidRDefault="00620D8C" w:rsidP="00620D8C">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sz w:val="20"/>
          <w:szCs w:val="20"/>
        </w:rPr>
        <w:t xml:space="preserve">Spoken public comments will be accepted during the meeting through Zoom. </w:t>
      </w:r>
      <w:r w:rsidRPr="00154E1C">
        <w:rPr>
          <w:rFonts w:ascii="Times New Roman" w:eastAsia="Times New Roman" w:hAnsi="Times New Roman" w:cs="Times New Roman"/>
          <w:b/>
          <w:sz w:val="20"/>
          <w:szCs w:val="20"/>
        </w:rPr>
        <w:t xml:space="preserve">Please read the following instructions carefully: </w:t>
      </w:r>
    </w:p>
    <w:p w14:paraId="0AB3A5A5" w14:textId="77777777" w:rsidR="00620D8C" w:rsidRPr="00BF50CB" w:rsidRDefault="00620D8C" w:rsidP="00620D8C">
      <w:pPr>
        <w:widowControl/>
        <w:spacing w:after="0" w:line="240" w:lineRule="auto"/>
        <w:jc w:val="both"/>
        <w:rPr>
          <w:rFonts w:ascii="Times New Roman" w:eastAsia="Times New Roman" w:hAnsi="Times New Roman" w:cs="Times New Roman"/>
          <w:sz w:val="10"/>
          <w:szCs w:val="10"/>
        </w:rPr>
      </w:pPr>
    </w:p>
    <w:p w14:paraId="28E66F21" w14:textId="6B80E01A" w:rsidR="00620D8C" w:rsidRPr="00154E1C" w:rsidRDefault="00620D8C" w:rsidP="00984344">
      <w:pPr>
        <w:spacing w:after="0" w:line="240" w:lineRule="auto"/>
        <w:ind w:left="720" w:hanging="720"/>
        <w:rPr>
          <w:rFonts w:ascii="Times New Roman" w:hAnsi="Times New Roman" w:cs="Times New Roman"/>
          <w:sz w:val="20"/>
          <w:szCs w:val="20"/>
        </w:rPr>
      </w:pPr>
      <w:r w:rsidRPr="00154E1C">
        <w:rPr>
          <w:rFonts w:ascii="Times New Roman" w:eastAsia="Times New Roman" w:hAnsi="Times New Roman" w:cs="Times New Roman"/>
          <w:b/>
          <w:sz w:val="20"/>
          <w:szCs w:val="20"/>
        </w:rPr>
        <w:t>1.</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The</w:t>
      </w:r>
      <w:r w:rsidR="008F201F" w:rsidRPr="00154E1C">
        <w:rPr>
          <w:rFonts w:ascii="Times New Roman" w:eastAsia="Times New Roman" w:hAnsi="Times New Roman" w:cs="Times New Roman"/>
          <w:sz w:val="20"/>
          <w:szCs w:val="20"/>
        </w:rPr>
        <w:t xml:space="preserve"> February 4, </w:t>
      </w:r>
      <w:r w:rsidR="002F5C23" w:rsidRPr="00154E1C">
        <w:rPr>
          <w:rFonts w:ascii="Times New Roman" w:eastAsia="Times New Roman" w:hAnsi="Times New Roman" w:cs="Times New Roman"/>
          <w:sz w:val="20"/>
          <w:szCs w:val="20"/>
        </w:rPr>
        <w:t>2021</w:t>
      </w:r>
      <w:r w:rsidRPr="00154E1C">
        <w:rPr>
          <w:rFonts w:ascii="Times New Roman" w:eastAsia="Times New Roman" w:hAnsi="Times New Roman" w:cs="Times New Roman"/>
          <w:sz w:val="20"/>
          <w:szCs w:val="20"/>
        </w:rPr>
        <w:t xml:space="preserve"> </w:t>
      </w:r>
      <w:r w:rsidR="00AB1F01" w:rsidRPr="00154E1C">
        <w:rPr>
          <w:rFonts w:ascii="Times New Roman" w:eastAsia="Times New Roman" w:hAnsi="Times New Roman" w:cs="Times New Roman"/>
          <w:sz w:val="20"/>
          <w:szCs w:val="20"/>
        </w:rPr>
        <w:t>Zoning Hearing Officer</w:t>
      </w:r>
      <w:r w:rsidRPr="00154E1C">
        <w:rPr>
          <w:rFonts w:ascii="Times New Roman" w:eastAsia="Times New Roman" w:hAnsi="Times New Roman" w:cs="Times New Roman"/>
          <w:sz w:val="20"/>
          <w:szCs w:val="20"/>
        </w:rPr>
        <w:t xml:space="preserve"> meeting may be accessed through Zoom online at </w:t>
      </w:r>
      <w:r w:rsidRPr="00154E1C">
        <w:rPr>
          <w:rFonts w:ascii="Times New Roman" w:hAnsi="Times New Roman" w:cs="Times New Roman"/>
          <w:sz w:val="20"/>
          <w:szCs w:val="20"/>
        </w:rPr>
        <w:t xml:space="preserve">Please click the link below to join the webinar: </w:t>
      </w:r>
      <w:hyperlink r:id="rId12" w:history="1">
        <w:r w:rsidR="00154E1C" w:rsidRPr="00154E1C">
          <w:rPr>
            <w:rStyle w:val="Hyperlink"/>
            <w:sz w:val="20"/>
            <w:szCs w:val="20"/>
          </w:rPr>
          <w:t>https://smcgov.zoom.us/j/91732155410</w:t>
        </w:r>
      </w:hyperlink>
      <w:r w:rsidR="00154E1C" w:rsidRPr="00154E1C">
        <w:rPr>
          <w:sz w:val="20"/>
          <w:szCs w:val="20"/>
        </w:rPr>
        <w:t xml:space="preserve">. </w:t>
      </w:r>
      <w:r w:rsidRPr="00154E1C">
        <w:rPr>
          <w:rFonts w:ascii="Times New Roman" w:eastAsia="Times New Roman" w:hAnsi="Times New Roman" w:cs="Times New Roman"/>
          <w:sz w:val="20"/>
          <w:szCs w:val="20"/>
        </w:rPr>
        <w:t xml:space="preserve">The meeting ID is: </w:t>
      </w:r>
      <w:bookmarkStart w:id="1" w:name="_Hlk61428068"/>
      <w:r w:rsidR="00154E1C" w:rsidRPr="00154E1C">
        <w:rPr>
          <w:rFonts w:ascii="Times New Roman" w:hAnsi="Times New Roman" w:cs="Times New Roman"/>
          <w:b/>
          <w:color w:val="0000FF"/>
          <w:sz w:val="20"/>
          <w:szCs w:val="20"/>
          <w:shd w:val="clear" w:color="auto" w:fill="FFFFFF"/>
        </w:rPr>
        <w:t>917 3215 5410</w:t>
      </w:r>
      <w:r w:rsidR="00154E1C" w:rsidRPr="00154E1C">
        <w:rPr>
          <w:rFonts w:ascii="Times New Roman" w:eastAsia="Times New Roman" w:hAnsi="Times New Roman" w:cs="Times New Roman"/>
          <w:sz w:val="20"/>
          <w:szCs w:val="20"/>
        </w:rPr>
        <w:t xml:space="preserve"> </w:t>
      </w:r>
      <w:bookmarkEnd w:id="1"/>
      <w:r w:rsidRPr="00154E1C">
        <w:rPr>
          <w:rFonts w:ascii="Times New Roman" w:eastAsia="Times New Roman" w:hAnsi="Times New Roman" w:cs="Times New Roman"/>
          <w:sz w:val="20"/>
          <w:szCs w:val="20"/>
        </w:rPr>
        <w:t>This meeting may also be accessed via telephone by dialing +1 669 900 6833 (Local). Enter the meeting ID:</w:t>
      </w:r>
      <w:r w:rsidR="00154E1C" w:rsidRPr="00154E1C">
        <w:rPr>
          <w:rFonts w:ascii="Times New Roman" w:hAnsi="Times New Roman" w:cs="Times New Roman"/>
          <w:color w:val="232333"/>
          <w:sz w:val="20"/>
          <w:szCs w:val="20"/>
          <w:shd w:val="clear" w:color="auto" w:fill="FFFFFF"/>
        </w:rPr>
        <w:t xml:space="preserve"> </w:t>
      </w:r>
      <w:r w:rsidR="00154E1C" w:rsidRPr="00154E1C">
        <w:rPr>
          <w:rFonts w:ascii="Times New Roman" w:hAnsi="Times New Roman" w:cs="Times New Roman"/>
          <w:b/>
          <w:color w:val="0000FF"/>
          <w:sz w:val="20"/>
          <w:szCs w:val="20"/>
          <w:shd w:val="clear" w:color="auto" w:fill="FFFFFF"/>
        </w:rPr>
        <w:t xml:space="preserve">917 3215 </w:t>
      </w:r>
      <w:r w:rsidR="002A22D1" w:rsidRPr="00154E1C">
        <w:rPr>
          <w:rFonts w:ascii="Times New Roman" w:hAnsi="Times New Roman" w:cs="Times New Roman"/>
          <w:b/>
          <w:color w:val="0000FF"/>
          <w:sz w:val="20"/>
          <w:szCs w:val="20"/>
          <w:shd w:val="clear" w:color="auto" w:fill="FFFFFF"/>
        </w:rPr>
        <w:t>5410</w:t>
      </w:r>
      <w:r w:rsidR="002A22D1" w:rsidRPr="00154E1C">
        <w:rPr>
          <w:rFonts w:ascii="Times New Roman" w:eastAsia="Times New Roman" w:hAnsi="Times New Roman" w:cs="Times New Roman"/>
          <w:color w:val="0000FF"/>
          <w:sz w:val="20"/>
          <w:szCs w:val="20"/>
        </w:rPr>
        <w:t xml:space="preserve"> </w:t>
      </w:r>
      <w:r w:rsidR="002A22D1" w:rsidRPr="00154E1C">
        <w:rPr>
          <w:color w:val="0000FF"/>
          <w:sz w:val="20"/>
          <w:szCs w:val="20"/>
        </w:rPr>
        <w:t>then</w:t>
      </w:r>
      <w:r w:rsidRPr="00154E1C">
        <w:rPr>
          <w:rFonts w:ascii="Times New Roman" w:eastAsia="Times New Roman" w:hAnsi="Times New Roman" w:cs="Times New Roman"/>
          <w:sz w:val="20"/>
          <w:szCs w:val="20"/>
        </w:rPr>
        <w:t xml:space="preserve"> press #. (Find your local number:</w:t>
      </w:r>
      <w:r w:rsidR="00154E1C" w:rsidRPr="00154E1C">
        <w:rPr>
          <w:rFonts w:ascii="Times New Roman" w:eastAsia="Times New Roman" w:hAnsi="Times New Roman" w:cs="Times New Roman"/>
          <w:color w:val="0000FF"/>
          <w:sz w:val="20"/>
          <w:szCs w:val="20"/>
        </w:rPr>
        <w:t xml:space="preserve"> </w:t>
      </w:r>
      <w:r w:rsidR="00B446E9" w:rsidRPr="00154E1C">
        <w:rPr>
          <w:rFonts w:asciiTheme="majorHAnsi" w:eastAsia="Times New Roman" w:hAnsiTheme="majorHAnsi" w:cs="Times New Roman"/>
          <w:color w:val="0000FF"/>
          <w:sz w:val="20"/>
          <w:szCs w:val="20"/>
        </w:rPr>
        <w:t>https://smcgov.zoom.us/u/admSDqceDg)</w:t>
      </w:r>
      <w:r w:rsidR="00B446E9" w:rsidRPr="00154E1C">
        <w:rPr>
          <w:rFonts w:ascii="Times New Roman" w:eastAsia="Times New Roman" w:hAnsi="Times New Roman" w:cs="Times New Roman"/>
          <w:color w:val="0000FF"/>
          <w:sz w:val="20"/>
          <w:szCs w:val="20"/>
        </w:rPr>
        <w:t xml:space="preserve"> </w:t>
      </w:r>
      <w:r w:rsidR="00B446E9" w:rsidRPr="00154E1C">
        <w:rPr>
          <w:rFonts w:ascii="Times New Roman" w:eastAsia="Times New Roman" w:hAnsi="Times New Roman" w:cs="Times New Roman"/>
          <w:sz w:val="20"/>
          <w:szCs w:val="20"/>
        </w:rPr>
        <w:t>SAN</w:t>
      </w:r>
      <w:r w:rsidRPr="00154E1C">
        <w:rPr>
          <w:rFonts w:ascii="Times New Roman" w:eastAsia="Times New Roman" w:hAnsi="Times New Roman" w:cs="Times New Roman"/>
          <w:sz w:val="20"/>
          <w:szCs w:val="20"/>
        </w:rPr>
        <w:t xml:space="preserve"> MATEO COUNTY ZONING HEARING OFFICER MEETING, Thursday </w:t>
      </w:r>
      <w:r w:rsidR="008F201F" w:rsidRPr="00154E1C">
        <w:rPr>
          <w:rFonts w:ascii="Times New Roman" w:eastAsia="Times New Roman" w:hAnsi="Times New Roman" w:cs="Times New Roman"/>
          <w:sz w:val="20"/>
          <w:szCs w:val="20"/>
        </w:rPr>
        <w:t>February 4, 2021</w:t>
      </w:r>
      <w:r w:rsidRPr="00154E1C">
        <w:rPr>
          <w:rFonts w:ascii="Times New Roman" w:eastAsia="Times New Roman" w:hAnsi="Times New Roman" w:cs="Times New Roman"/>
          <w:sz w:val="20"/>
          <w:szCs w:val="20"/>
        </w:rPr>
        <w:t xml:space="preserve"> at 10::00 a.m. **** BY VIDEOCONFERENCE ONLY**** </w:t>
      </w:r>
    </w:p>
    <w:p w14:paraId="3DEEC669"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53A40D4E" w14:textId="77777777" w:rsidR="00883FA8" w:rsidRPr="00154E1C" w:rsidRDefault="00883FA8" w:rsidP="00984344">
      <w:pPr>
        <w:widowControl/>
        <w:spacing w:after="0" w:line="240" w:lineRule="auto"/>
        <w:ind w:left="720" w:hanging="720"/>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2.</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 xml:space="preserve">You may download the Zoom client or connect to the meeting using an internet browser. If using your browser, make sure you are using a current, up to date browser: Chrome 30+, Firefox 27+, Microsoft Edge 12+, Safari 7+. Certain functionality may be disabled in older browsers including Internet Explorer. </w:t>
      </w:r>
    </w:p>
    <w:p w14:paraId="3656B9AB"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64ADF44F" w14:textId="77777777" w:rsidR="00883FA8" w:rsidRPr="00154E1C" w:rsidRDefault="00883FA8" w:rsidP="00984344">
      <w:pPr>
        <w:widowControl/>
        <w:spacing w:after="0" w:line="240" w:lineRule="auto"/>
        <w:ind w:left="720" w:hanging="720"/>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3.</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 xml:space="preserve">You will be asked to enter an email address and name. We request that you identify yourself by name as this will be visible online and will be used to notify you that it is your turn to speak. </w:t>
      </w:r>
    </w:p>
    <w:p w14:paraId="45FB0818"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p>
    <w:p w14:paraId="66E3575F" w14:textId="13E65472" w:rsidR="00883FA8" w:rsidRPr="00154E1C" w:rsidRDefault="00883FA8" w:rsidP="00984344">
      <w:pPr>
        <w:widowControl/>
        <w:spacing w:after="0" w:line="240" w:lineRule="auto"/>
        <w:ind w:left="720" w:hanging="720"/>
        <w:jc w:val="both"/>
        <w:rPr>
          <w:rFonts w:ascii="Times New Roman" w:eastAsia="Times New Roman" w:hAnsi="Times New Roman" w:cs="Times New Roman"/>
          <w:sz w:val="20"/>
          <w:szCs w:val="20"/>
        </w:rPr>
      </w:pPr>
      <w:r w:rsidRPr="00154E1C">
        <w:rPr>
          <w:rFonts w:ascii="Times New Roman" w:eastAsia="Times New Roman" w:hAnsi="Times New Roman" w:cs="Times New Roman"/>
          <w:b/>
          <w:bCs/>
          <w:sz w:val="20"/>
          <w:szCs w:val="20"/>
        </w:rPr>
        <w:t>4.</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 xml:space="preserve">When the Zoning Hearing Officer or Zoning Hearing Officer Secretary calls for the item on which you wish to speak, click on “raise hand.” The Secretary will activate and unmute speakers in turn. Speakers will be notified shortly before they are called to speak. </w:t>
      </w:r>
    </w:p>
    <w:p w14:paraId="049F31CB"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294B0770"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5.</w:t>
      </w:r>
      <w:r w:rsidRPr="00154E1C">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ab/>
        <w:t>When called, please limit your remarks to the time limit allotted.</w:t>
      </w:r>
    </w:p>
    <w:p w14:paraId="53128261"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35E74579" w14:textId="77777777" w:rsidR="00883FA8" w:rsidRPr="00154E1C" w:rsidRDefault="00883FA8" w:rsidP="00883FA8">
      <w:pPr>
        <w:widowControl/>
        <w:spacing w:after="0" w:line="240" w:lineRule="auto"/>
        <w:jc w:val="both"/>
        <w:rPr>
          <w:rFonts w:ascii="Times New Roman" w:eastAsia="Times New Roman" w:hAnsi="Times New Roman" w:cs="Times New Roman"/>
          <w:b/>
          <w:sz w:val="20"/>
          <w:szCs w:val="20"/>
          <w:u w:val="single"/>
        </w:rPr>
      </w:pPr>
      <w:r w:rsidRPr="00154E1C">
        <w:rPr>
          <w:rFonts w:ascii="Times New Roman" w:eastAsia="Times New Roman" w:hAnsi="Times New Roman" w:cs="Times New Roman"/>
          <w:b/>
          <w:sz w:val="20"/>
          <w:szCs w:val="20"/>
          <w:u w:val="single"/>
        </w:rPr>
        <w:t>CORRESPONDENCE TO THE ZONING HEARING OFFICER SECRETARY: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883FA8" w:rsidRPr="00154E1C" w14:paraId="0DD7CFCF" w14:textId="77777777" w:rsidTr="007F04AE">
        <w:tc>
          <w:tcPr>
            <w:tcW w:w="5148" w:type="dxa"/>
          </w:tcPr>
          <w:p w14:paraId="44BEC25F" w14:textId="77777777" w:rsidR="00883FA8" w:rsidRPr="00154E1C" w:rsidRDefault="00883FA8" w:rsidP="00883FA8">
            <w:pPr>
              <w:jc w:val="both"/>
              <w:rPr>
                <w:rFonts w:eastAsia="Times New Roman"/>
                <w:sz w:val="20"/>
                <w:szCs w:val="20"/>
              </w:rPr>
            </w:pPr>
            <w:r w:rsidRPr="00154E1C">
              <w:rPr>
                <w:rFonts w:eastAsia="Times New Roman"/>
                <w:sz w:val="20"/>
                <w:szCs w:val="20"/>
              </w:rPr>
              <w:t>Debra Robinson</w:t>
            </w:r>
          </w:p>
          <w:p w14:paraId="639AB52E" w14:textId="77777777" w:rsidR="00883FA8" w:rsidRPr="00154E1C" w:rsidRDefault="00883FA8" w:rsidP="00883FA8">
            <w:pPr>
              <w:jc w:val="both"/>
              <w:rPr>
                <w:rFonts w:eastAsia="Times New Roman"/>
                <w:sz w:val="20"/>
                <w:szCs w:val="20"/>
              </w:rPr>
            </w:pPr>
            <w:r w:rsidRPr="00154E1C">
              <w:rPr>
                <w:rFonts w:eastAsia="Times New Roman"/>
                <w:sz w:val="20"/>
                <w:szCs w:val="20"/>
              </w:rPr>
              <w:t>Phone:  650/363-1862</w:t>
            </w:r>
          </w:p>
          <w:p w14:paraId="4A3C62C6" w14:textId="77777777" w:rsidR="00883FA8" w:rsidRPr="00154E1C" w:rsidRDefault="00883FA8" w:rsidP="00883FA8">
            <w:pPr>
              <w:jc w:val="both"/>
              <w:rPr>
                <w:rFonts w:eastAsia="Times New Roman"/>
                <w:sz w:val="20"/>
                <w:szCs w:val="20"/>
              </w:rPr>
            </w:pPr>
            <w:r w:rsidRPr="00154E1C">
              <w:rPr>
                <w:rFonts w:eastAsia="Times New Roman"/>
                <w:sz w:val="20"/>
                <w:szCs w:val="20"/>
              </w:rPr>
              <w:t xml:space="preserve">Facsimile:  650/363-4849 </w:t>
            </w:r>
          </w:p>
          <w:p w14:paraId="6AB44E38" w14:textId="77777777" w:rsidR="00883FA8" w:rsidRPr="00154E1C" w:rsidRDefault="00883FA8" w:rsidP="00883FA8">
            <w:pPr>
              <w:jc w:val="both"/>
              <w:rPr>
                <w:rFonts w:eastAsia="Times New Roman"/>
                <w:sz w:val="20"/>
                <w:szCs w:val="20"/>
              </w:rPr>
            </w:pPr>
            <w:r w:rsidRPr="00154E1C">
              <w:rPr>
                <w:rFonts w:eastAsia="Times New Roman"/>
                <w:sz w:val="20"/>
                <w:szCs w:val="20"/>
              </w:rPr>
              <w:t>Email:  Planning-Zoning@smcgov.org</w:t>
            </w:r>
          </w:p>
        </w:tc>
        <w:tc>
          <w:tcPr>
            <w:tcW w:w="5148" w:type="dxa"/>
          </w:tcPr>
          <w:p w14:paraId="771E0E44" w14:textId="77777777" w:rsidR="00883FA8" w:rsidRPr="00154E1C" w:rsidRDefault="00883FA8" w:rsidP="00883FA8">
            <w:pPr>
              <w:jc w:val="both"/>
              <w:rPr>
                <w:rFonts w:eastAsia="Times New Roman"/>
                <w:sz w:val="20"/>
                <w:szCs w:val="20"/>
              </w:rPr>
            </w:pPr>
            <w:r w:rsidRPr="00154E1C">
              <w:rPr>
                <w:rFonts w:eastAsia="Times New Roman"/>
                <w:sz w:val="20"/>
                <w:szCs w:val="20"/>
              </w:rPr>
              <w:t>Planning Department</w:t>
            </w:r>
          </w:p>
          <w:p w14:paraId="27E2BDB4" w14:textId="77777777" w:rsidR="00883FA8" w:rsidRPr="00154E1C" w:rsidRDefault="00883FA8" w:rsidP="00883FA8">
            <w:pPr>
              <w:jc w:val="both"/>
              <w:rPr>
                <w:rFonts w:eastAsia="Times New Roman"/>
                <w:sz w:val="20"/>
                <w:szCs w:val="20"/>
              </w:rPr>
            </w:pPr>
            <w:r w:rsidRPr="00154E1C">
              <w:rPr>
                <w:rFonts w:eastAsia="Times New Roman"/>
                <w:sz w:val="20"/>
                <w:szCs w:val="20"/>
              </w:rPr>
              <w:t>455 County Center, 2nd Floor, Redwood City</w:t>
            </w:r>
          </w:p>
          <w:p w14:paraId="72F76535" w14:textId="77777777" w:rsidR="00883FA8" w:rsidRPr="00154E1C" w:rsidRDefault="00883FA8" w:rsidP="00883FA8">
            <w:pPr>
              <w:jc w:val="both"/>
              <w:rPr>
                <w:rFonts w:eastAsia="Times New Roman"/>
                <w:sz w:val="20"/>
                <w:szCs w:val="20"/>
              </w:rPr>
            </w:pPr>
            <w:r w:rsidRPr="00154E1C">
              <w:rPr>
                <w:rFonts w:eastAsia="Times New Roman"/>
                <w:sz w:val="20"/>
                <w:szCs w:val="20"/>
              </w:rPr>
              <w:t>Phone:  650/363-1825</w:t>
            </w:r>
          </w:p>
          <w:p w14:paraId="3734C1C9" w14:textId="77777777" w:rsidR="00883FA8" w:rsidRPr="00154E1C" w:rsidRDefault="00883FA8" w:rsidP="00883FA8">
            <w:pPr>
              <w:jc w:val="both"/>
              <w:rPr>
                <w:rFonts w:eastAsia="Times New Roman"/>
                <w:sz w:val="20"/>
                <w:szCs w:val="20"/>
              </w:rPr>
            </w:pPr>
            <w:r w:rsidRPr="00154E1C">
              <w:rPr>
                <w:rFonts w:eastAsia="Times New Roman"/>
                <w:sz w:val="20"/>
                <w:szCs w:val="20"/>
              </w:rPr>
              <w:t>Website:  http://planning.smcgov.org/</w:t>
            </w:r>
          </w:p>
        </w:tc>
      </w:tr>
    </w:tbl>
    <w:p w14:paraId="3461D779" w14:textId="77777777" w:rsidR="00E02EA2" w:rsidRPr="00BF50CB" w:rsidRDefault="00E02EA2" w:rsidP="00883FA8">
      <w:pPr>
        <w:widowControl/>
        <w:spacing w:after="0" w:line="240" w:lineRule="auto"/>
        <w:jc w:val="both"/>
        <w:rPr>
          <w:rFonts w:ascii="Times New Roman" w:eastAsia="Times New Roman" w:hAnsi="Times New Roman" w:cs="Times New Roman"/>
          <w:b/>
          <w:sz w:val="10"/>
          <w:szCs w:val="10"/>
          <w:u w:val="single"/>
        </w:rPr>
      </w:pPr>
    </w:p>
    <w:p w14:paraId="6CF3A857" w14:textId="77777777" w:rsidR="00883FA8" w:rsidRPr="00154E1C" w:rsidRDefault="00883FA8" w:rsidP="00883FA8">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u w:val="single"/>
        </w:rPr>
        <w:t>MATERIALS PRESENTED FOR THE HEARING:</w:t>
      </w:r>
    </w:p>
    <w:p w14:paraId="61C31113" w14:textId="631B922E" w:rsidR="00D8274F"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Applicants and members of the public are encouraged to submit materials to staff in advance of a hearing.  All materials (including but not limited to models, pictures, videos, etc.) presented by any person speaking on any item on the agenda are considered part of the administrative record for that item, and must be retained by the Zoning Hearing Officer Secretary until such time as all administrative appeals are exhausted and the time for legal challenge to a decision on the item has passed</w:t>
      </w:r>
      <w:r w:rsidR="009222EE">
        <w:rPr>
          <w:rFonts w:ascii="Times New Roman" w:eastAsia="Times New Roman" w:hAnsi="Times New Roman" w:cs="Times New Roman"/>
          <w:sz w:val="20"/>
          <w:szCs w:val="20"/>
        </w:rPr>
        <w:t xml:space="preserve">. </w:t>
      </w:r>
      <w:r w:rsidRPr="00154E1C">
        <w:rPr>
          <w:rFonts w:ascii="Times New Roman" w:eastAsia="Times New Roman" w:hAnsi="Times New Roman" w:cs="Times New Roman"/>
          <w:sz w:val="20"/>
          <w:szCs w:val="20"/>
        </w:rPr>
        <w:t>The original or a computer-generated copy of a photograph should be provided for the Zoning Hearing Officer, staff and interested parties.</w:t>
      </w:r>
    </w:p>
    <w:p w14:paraId="4B454B32" w14:textId="77777777" w:rsidR="00BA51E2" w:rsidRPr="00154E1C" w:rsidRDefault="00BA51E2" w:rsidP="00883FA8">
      <w:pPr>
        <w:widowControl/>
        <w:spacing w:after="0" w:line="240" w:lineRule="auto"/>
        <w:jc w:val="both"/>
        <w:rPr>
          <w:rFonts w:ascii="Times New Roman" w:eastAsia="Times New Roman" w:hAnsi="Times New Roman" w:cs="Times New Roman"/>
          <w:b/>
          <w:sz w:val="20"/>
          <w:szCs w:val="20"/>
          <w:u w:val="single"/>
        </w:rPr>
      </w:pPr>
    </w:p>
    <w:p w14:paraId="2B7907DC" w14:textId="33C3E5EC" w:rsidR="00BA51E2" w:rsidRDefault="00BA51E2" w:rsidP="00883FA8">
      <w:pPr>
        <w:widowControl/>
        <w:spacing w:after="0" w:line="240" w:lineRule="auto"/>
        <w:jc w:val="both"/>
        <w:rPr>
          <w:rFonts w:ascii="Times New Roman" w:eastAsia="Times New Roman" w:hAnsi="Times New Roman" w:cs="Times New Roman"/>
          <w:b/>
          <w:sz w:val="20"/>
          <w:szCs w:val="20"/>
          <w:u w:val="single"/>
        </w:rPr>
      </w:pPr>
    </w:p>
    <w:p w14:paraId="7D586832" w14:textId="77777777" w:rsidR="009222EE" w:rsidRPr="00154E1C" w:rsidRDefault="009222EE" w:rsidP="00883FA8">
      <w:pPr>
        <w:widowControl/>
        <w:spacing w:after="0" w:line="240" w:lineRule="auto"/>
        <w:jc w:val="both"/>
        <w:rPr>
          <w:rFonts w:ascii="Times New Roman" w:eastAsia="Times New Roman" w:hAnsi="Times New Roman" w:cs="Times New Roman"/>
          <w:b/>
          <w:sz w:val="20"/>
          <w:szCs w:val="20"/>
          <w:u w:val="single"/>
        </w:rPr>
      </w:pPr>
    </w:p>
    <w:p w14:paraId="5FCB5C89" w14:textId="3C628AF1" w:rsidR="00883FA8" w:rsidRPr="00154E1C" w:rsidRDefault="00883FA8" w:rsidP="00883FA8">
      <w:pPr>
        <w:widowControl/>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u w:val="single"/>
        </w:rPr>
        <w:t>DECISIONS AND APPEALS PROCESS:</w:t>
      </w:r>
    </w:p>
    <w:p w14:paraId="24A178D4" w14:textId="586C4CDC" w:rsidR="002851A1"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Decisions made by the Zoning Hearing Officer are appealable to the Planning Commission.  The appeal fee is $616.35 which covers additional public noticing.  Appeals must be filed no later than ten (10) business days following the decision </w:t>
      </w:r>
      <w:r w:rsidR="002851A1" w:rsidRPr="00154E1C">
        <w:rPr>
          <w:rFonts w:ascii="Times New Roman" w:eastAsia="Times New Roman" w:hAnsi="Times New Roman" w:cs="Times New Roman"/>
          <w:sz w:val="20"/>
          <w:szCs w:val="20"/>
        </w:rPr>
        <w:t xml:space="preserve">by contacting Debra Robinson at </w:t>
      </w:r>
      <w:hyperlink r:id="rId13" w:history="1">
        <w:r w:rsidR="002851A1" w:rsidRPr="00154E1C">
          <w:rPr>
            <w:rStyle w:val="Hyperlink"/>
            <w:rFonts w:ascii="Times New Roman" w:eastAsia="Times New Roman" w:hAnsi="Times New Roman" w:cs="Times New Roman"/>
            <w:sz w:val="20"/>
            <w:szCs w:val="20"/>
          </w:rPr>
          <w:t>drobinson@smcgov.org</w:t>
        </w:r>
      </w:hyperlink>
      <w:r w:rsidR="002851A1" w:rsidRPr="00154E1C">
        <w:rPr>
          <w:rFonts w:ascii="Times New Roman" w:eastAsia="Times New Roman" w:hAnsi="Times New Roman" w:cs="Times New Roman"/>
          <w:sz w:val="20"/>
          <w:szCs w:val="20"/>
        </w:rPr>
        <w:t>.</w:t>
      </w:r>
      <w:r w:rsidR="008C6EC3">
        <w:rPr>
          <w:rFonts w:ascii="Times New Roman" w:eastAsia="Times New Roman" w:hAnsi="Times New Roman" w:cs="Times New Roman"/>
          <w:sz w:val="20"/>
          <w:szCs w:val="20"/>
        </w:rPr>
        <w:t xml:space="preserve"> </w:t>
      </w:r>
      <w:r w:rsidR="0014219D" w:rsidRPr="008E49A4">
        <w:rPr>
          <w:rFonts w:ascii="Times New Roman" w:eastAsia="Times New Roman" w:hAnsi="Times New Roman" w:cs="Times New Roman"/>
          <w:b/>
          <w:sz w:val="20"/>
          <w:szCs w:val="20"/>
        </w:rPr>
        <w:t xml:space="preserve">The appeal date for </w:t>
      </w:r>
      <w:r w:rsidR="0014219D">
        <w:rPr>
          <w:rFonts w:ascii="Times New Roman" w:eastAsia="Times New Roman" w:hAnsi="Times New Roman" w:cs="Times New Roman"/>
          <w:b/>
          <w:sz w:val="20"/>
          <w:szCs w:val="20"/>
        </w:rPr>
        <w:t>this</w:t>
      </w:r>
      <w:r w:rsidR="0014219D" w:rsidRPr="008E49A4">
        <w:rPr>
          <w:rFonts w:ascii="Times New Roman" w:eastAsia="Times New Roman" w:hAnsi="Times New Roman" w:cs="Times New Roman"/>
          <w:b/>
          <w:sz w:val="20"/>
          <w:szCs w:val="20"/>
        </w:rPr>
        <w:t xml:space="preserve"> </w:t>
      </w:r>
      <w:r w:rsidR="0014219D">
        <w:rPr>
          <w:rFonts w:ascii="Times New Roman" w:eastAsia="Times New Roman" w:hAnsi="Times New Roman" w:cs="Times New Roman"/>
          <w:b/>
          <w:sz w:val="20"/>
          <w:szCs w:val="20"/>
        </w:rPr>
        <w:t>m</w:t>
      </w:r>
      <w:r w:rsidR="0014219D" w:rsidRPr="008E49A4">
        <w:rPr>
          <w:rFonts w:ascii="Times New Roman" w:eastAsia="Times New Roman" w:hAnsi="Times New Roman" w:cs="Times New Roman"/>
          <w:b/>
          <w:sz w:val="20"/>
          <w:szCs w:val="20"/>
        </w:rPr>
        <w:t xml:space="preserve">eeting is February </w:t>
      </w:r>
      <w:r w:rsidR="0014219D">
        <w:rPr>
          <w:rFonts w:ascii="Times New Roman" w:eastAsia="Times New Roman" w:hAnsi="Times New Roman" w:cs="Times New Roman"/>
          <w:b/>
          <w:sz w:val="20"/>
          <w:szCs w:val="20"/>
        </w:rPr>
        <w:t>19</w:t>
      </w:r>
      <w:r w:rsidR="0014219D" w:rsidRPr="008E49A4">
        <w:rPr>
          <w:rFonts w:ascii="Times New Roman" w:eastAsia="Times New Roman" w:hAnsi="Times New Roman" w:cs="Times New Roman"/>
          <w:b/>
          <w:sz w:val="20"/>
          <w:szCs w:val="20"/>
        </w:rPr>
        <w:t>, 2021.</w:t>
      </w:r>
    </w:p>
    <w:p w14:paraId="0FB78278"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17DA1129" w14:textId="77777777" w:rsidR="00883FA8" w:rsidRPr="00154E1C" w:rsidRDefault="00883FA8" w:rsidP="00883FA8">
      <w:pPr>
        <w:keepNext/>
        <w:keepLines/>
        <w:widowControl/>
        <w:suppressLineNumbers/>
        <w:spacing w:after="0" w:line="240" w:lineRule="auto"/>
        <w:jc w:val="both"/>
        <w:rPr>
          <w:rFonts w:ascii="Times New Roman" w:eastAsia="Times New Roman" w:hAnsi="Times New Roman" w:cs="Times New Roman"/>
          <w:b/>
          <w:sz w:val="20"/>
          <w:szCs w:val="20"/>
        </w:rPr>
      </w:pPr>
      <w:r w:rsidRPr="00154E1C">
        <w:rPr>
          <w:rFonts w:ascii="Times New Roman" w:eastAsia="Times New Roman" w:hAnsi="Times New Roman" w:cs="Times New Roman"/>
          <w:b/>
          <w:sz w:val="20"/>
          <w:szCs w:val="20"/>
          <w:u w:val="single"/>
        </w:rPr>
        <w:t>AGENDAS AND STAFF REPORTS ONLINE:</w:t>
      </w:r>
    </w:p>
    <w:p w14:paraId="2C224002" w14:textId="77777777" w:rsidR="00883FA8" w:rsidRPr="00154E1C" w:rsidRDefault="00883FA8" w:rsidP="00883FA8">
      <w:pPr>
        <w:keepNext/>
        <w:keepLines/>
        <w:widowControl/>
        <w:suppressLineNumbers/>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 xml:space="preserve">To view the </w:t>
      </w:r>
      <w:r w:rsidRPr="00154E1C">
        <w:rPr>
          <w:rFonts w:ascii="Times New Roman" w:eastAsia="Times New Roman" w:hAnsi="Times New Roman" w:cs="Times New Roman"/>
          <w:sz w:val="20"/>
          <w:szCs w:val="20"/>
          <w:u w:val="single"/>
        </w:rPr>
        <w:t>agenda</w:t>
      </w:r>
      <w:r w:rsidRPr="00154E1C">
        <w:rPr>
          <w:rFonts w:ascii="Times New Roman" w:eastAsia="Times New Roman" w:hAnsi="Times New Roman" w:cs="Times New Roman"/>
          <w:sz w:val="20"/>
          <w:szCs w:val="20"/>
        </w:rPr>
        <w:t xml:space="preserve">, please visit our website at </w:t>
      </w:r>
      <w:hyperlink r:id="rId14" w:history="1">
        <w:r w:rsidRPr="00154E1C">
          <w:rPr>
            <w:rFonts w:ascii="Times New Roman" w:eastAsia="Times New Roman" w:hAnsi="Times New Roman" w:cs="Times New Roman"/>
            <w:sz w:val="20"/>
            <w:szCs w:val="20"/>
            <w:u w:val="single"/>
          </w:rPr>
          <w:t>http://planning.smcgov.org/zoning-hearing-officer</w:t>
        </w:r>
      </w:hyperlink>
      <w:r w:rsidRPr="00154E1C">
        <w:rPr>
          <w:rFonts w:ascii="Times New Roman" w:eastAsia="Times New Roman" w:hAnsi="Times New Roman" w:cs="Times New Roman"/>
          <w:sz w:val="20"/>
          <w:szCs w:val="20"/>
          <w:u w:val="single"/>
        </w:rPr>
        <w:t xml:space="preserve">, </w:t>
      </w:r>
      <w:r w:rsidRPr="00154E1C">
        <w:rPr>
          <w:rFonts w:ascii="Times New Roman" w:eastAsia="Times New Roman" w:hAnsi="Times New Roman" w:cs="Times New Roman"/>
          <w:sz w:val="20"/>
          <w:szCs w:val="20"/>
        </w:rPr>
        <w:t xml:space="preserve">the staff report and maps will be available on our website one week prior to meeting.  </w:t>
      </w:r>
    </w:p>
    <w:p w14:paraId="1FC39945" w14:textId="77777777" w:rsidR="00883FA8" w:rsidRPr="00BF50CB" w:rsidRDefault="00883FA8" w:rsidP="00883FA8">
      <w:pPr>
        <w:keepNext/>
        <w:keepLines/>
        <w:widowControl/>
        <w:suppressLineNumbers/>
        <w:spacing w:after="0" w:line="240" w:lineRule="auto"/>
        <w:jc w:val="both"/>
        <w:rPr>
          <w:rFonts w:ascii="Times New Roman" w:eastAsia="Times New Roman" w:hAnsi="Times New Roman" w:cs="Times New Roman"/>
          <w:sz w:val="10"/>
          <w:szCs w:val="10"/>
        </w:rPr>
      </w:pPr>
    </w:p>
    <w:p w14:paraId="436500A7" w14:textId="77777777" w:rsidR="00883FA8" w:rsidRPr="00154E1C" w:rsidRDefault="00883FA8" w:rsidP="00883FA8">
      <w:pPr>
        <w:widowControl/>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u w:val="single"/>
        </w:rPr>
        <w:t>NEXT MEETING:</w:t>
      </w:r>
    </w:p>
    <w:p w14:paraId="6DBC9BD4" w14:textId="0222F094" w:rsidR="00883FA8" w:rsidRPr="00BF50CB" w:rsidRDefault="4BFDCA33" w:rsidP="00BF50CB">
      <w:pPr>
        <w:widowControl/>
        <w:pBdr>
          <w:bottom w:val="single" w:sz="4" w:space="1" w:color="auto"/>
        </w:pBdr>
        <w:spacing w:after="0" w:line="240" w:lineRule="auto"/>
        <w:jc w:val="both"/>
        <w:rPr>
          <w:rFonts w:ascii="Times New Roman" w:eastAsia="Times New Roman" w:hAnsi="Times New Roman" w:cs="Times New Roman"/>
          <w:b/>
          <w:sz w:val="20"/>
          <w:szCs w:val="20"/>
        </w:rPr>
      </w:pPr>
      <w:r w:rsidRPr="00BF50CB">
        <w:rPr>
          <w:rFonts w:ascii="Times New Roman" w:eastAsia="Times New Roman" w:hAnsi="Times New Roman" w:cs="Times New Roman"/>
          <w:b/>
          <w:sz w:val="20"/>
          <w:szCs w:val="20"/>
        </w:rPr>
        <w:t xml:space="preserve">The next Zoning Hearing Officer meeting </w:t>
      </w:r>
      <w:r w:rsidR="00BF50CB">
        <w:rPr>
          <w:rFonts w:ascii="Times New Roman" w:eastAsia="Times New Roman" w:hAnsi="Times New Roman" w:cs="Times New Roman"/>
          <w:b/>
          <w:sz w:val="20"/>
          <w:szCs w:val="20"/>
        </w:rPr>
        <w:t>is</w:t>
      </w:r>
      <w:r w:rsidRPr="00BF50CB">
        <w:rPr>
          <w:rFonts w:ascii="Times New Roman" w:eastAsia="Times New Roman" w:hAnsi="Times New Roman" w:cs="Times New Roman"/>
          <w:b/>
          <w:sz w:val="20"/>
          <w:szCs w:val="20"/>
        </w:rPr>
        <w:t xml:space="preserve"> </w:t>
      </w:r>
      <w:r w:rsidR="00BF50CB">
        <w:rPr>
          <w:rFonts w:ascii="Times New Roman" w:eastAsia="Times New Roman" w:hAnsi="Times New Roman" w:cs="Times New Roman"/>
          <w:b/>
          <w:sz w:val="20"/>
          <w:szCs w:val="20"/>
        </w:rPr>
        <w:t xml:space="preserve">February 18, </w:t>
      </w:r>
      <w:r w:rsidR="002F5C23" w:rsidRPr="00BF50CB">
        <w:rPr>
          <w:rFonts w:ascii="Times New Roman" w:eastAsia="Times New Roman" w:hAnsi="Times New Roman" w:cs="Times New Roman"/>
          <w:b/>
          <w:sz w:val="20"/>
          <w:szCs w:val="20"/>
        </w:rPr>
        <w:t>2021</w:t>
      </w:r>
      <w:r w:rsidR="00BF50CB">
        <w:rPr>
          <w:rFonts w:ascii="Times New Roman" w:eastAsia="Times New Roman" w:hAnsi="Times New Roman" w:cs="Times New Roman"/>
          <w:b/>
          <w:sz w:val="20"/>
          <w:szCs w:val="20"/>
        </w:rPr>
        <w:t>.</w:t>
      </w:r>
    </w:p>
    <w:p w14:paraId="0562CB0E" w14:textId="77777777" w:rsidR="00883FA8" w:rsidRPr="00BF50CB" w:rsidRDefault="00883FA8" w:rsidP="00883FA8">
      <w:pPr>
        <w:widowControl/>
        <w:spacing w:after="0" w:line="240" w:lineRule="auto"/>
        <w:rPr>
          <w:rFonts w:ascii="Times New Roman" w:eastAsia="Times New Roman" w:hAnsi="Times New Roman" w:cs="Times New Roman"/>
          <w:b/>
          <w:sz w:val="10"/>
          <w:szCs w:val="10"/>
          <w:u w:val="single"/>
        </w:rPr>
      </w:pPr>
    </w:p>
    <w:p w14:paraId="704904EE" w14:textId="77777777" w:rsidR="00883FA8" w:rsidRPr="00154E1C" w:rsidRDefault="00883FA8" w:rsidP="00883FA8">
      <w:pPr>
        <w:widowControl/>
        <w:spacing w:after="0" w:line="240" w:lineRule="auto"/>
        <w:ind w:left="450"/>
        <w:jc w:val="center"/>
        <w:rPr>
          <w:rFonts w:ascii="Times New Roman" w:eastAsia="Times New Roman" w:hAnsi="Times New Roman" w:cs="Times New Roman"/>
          <w:b/>
          <w:sz w:val="20"/>
          <w:szCs w:val="20"/>
          <w:u w:val="single"/>
        </w:rPr>
      </w:pPr>
      <w:r w:rsidRPr="00154E1C">
        <w:rPr>
          <w:rFonts w:ascii="Times New Roman" w:eastAsia="Times New Roman" w:hAnsi="Times New Roman" w:cs="Times New Roman"/>
          <w:b/>
          <w:sz w:val="20"/>
          <w:szCs w:val="20"/>
          <w:u w:val="single"/>
        </w:rPr>
        <w:t>AGENDA</w:t>
      </w:r>
    </w:p>
    <w:p w14:paraId="34CE0A41" w14:textId="77777777" w:rsidR="00883FA8" w:rsidRPr="00BF50CB" w:rsidRDefault="00883FA8" w:rsidP="00883FA8">
      <w:pPr>
        <w:widowControl/>
        <w:spacing w:after="0" w:line="240" w:lineRule="auto"/>
        <w:jc w:val="both"/>
        <w:rPr>
          <w:rFonts w:ascii="Times New Roman" w:eastAsia="Times New Roman" w:hAnsi="Times New Roman" w:cs="Times New Roman"/>
          <w:sz w:val="10"/>
          <w:szCs w:val="10"/>
        </w:rPr>
      </w:pPr>
    </w:p>
    <w:p w14:paraId="5050B20E" w14:textId="77777777" w:rsidR="00883FA8" w:rsidRPr="00154E1C" w:rsidRDefault="00883FA8" w:rsidP="00883FA8">
      <w:pPr>
        <w:widowControl/>
        <w:tabs>
          <w:tab w:val="left" w:pos="490"/>
        </w:tabs>
        <w:spacing w:after="0" w:line="240" w:lineRule="auto"/>
        <w:jc w:val="both"/>
        <w:rPr>
          <w:rFonts w:ascii="Times New Roman" w:eastAsia="Times New Roman" w:hAnsi="Times New Roman" w:cs="Times New Roman"/>
          <w:sz w:val="20"/>
          <w:szCs w:val="20"/>
        </w:rPr>
      </w:pPr>
      <w:r w:rsidRPr="00154E1C">
        <w:rPr>
          <w:rFonts w:ascii="Times New Roman" w:eastAsia="Times New Roman" w:hAnsi="Times New Roman" w:cs="Times New Roman"/>
          <w:sz w:val="20"/>
          <w:szCs w:val="20"/>
        </w:rPr>
        <w:tab/>
      </w:r>
      <w:r w:rsidRPr="00154E1C">
        <w:rPr>
          <w:rFonts w:ascii="Times New Roman" w:eastAsia="Times New Roman" w:hAnsi="Times New Roman" w:cs="Times New Roman"/>
          <w:b/>
          <w:sz w:val="20"/>
          <w:szCs w:val="20"/>
          <w:u w:val="single"/>
        </w:rPr>
        <w:t>Pledge of Allegiance</w:t>
      </w:r>
    </w:p>
    <w:p w14:paraId="62EBF3C5" w14:textId="77777777" w:rsidR="00883FA8" w:rsidRPr="00BF50CB" w:rsidRDefault="00883FA8" w:rsidP="00883FA8">
      <w:pPr>
        <w:widowControl/>
        <w:tabs>
          <w:tab w:val="left" w:pos="490"/>
        </w:tabs>
        <w:spacing w:after="0" w:line="240" w:lineRule="auto"/>
        <w:jc w:val="both"/>
        <w:rPr>
          <w:rFonts w:ascii="Times New Roman" w:eastAsia="Times New Roman" w:hAnsi="Times New Roman" w:cs="Times New Roman"/>
          <w:sz w:val="10"/>
          <w:szCs w:val="10"/>
        </w:rPr>
      </w:pPr>
    </w:p>
    <w:p w14:paraId="0F651A4B" w14:textId="4D62B5EB" w:rsidR="00627B9A" w:rsidRPr="00154E1C" w:rsidRDefault="00883FA8" w:rsidP="00C52D65">
      <w:pPr>
        <w:widowControl/>
        <w:pBdr>
          <w:bottom w:val="single" w:sz="4" w:space="1" w:color="auto"/>
        </w:pBdr>
        <w:tabs>
          <w:tab w:val="left" w:pos="490"/>
        </w:tabs>
        <w:spacing w:after="0" w:line="240" w:lineRule="auto"/>
        <w:ind w:left="490" w:hanging="40"/>
        <w:jc w:val="both"/>
        <w:rPr>
          <w:rFonts w:ascii="Times New Roman" w:eastAsia="Times New Roman" w:hAnsi="Times New Roman" w:cs="Times New Roman"/>
          <w:sz w:val="20"/>
          <w:szCs w:val="20"/>
        </w:rPr>
      </w:pPr>
      <w:r w:rsidRPr="00154E1C">
        <w:rPr>
          <w:rFonts w:ascii="Times New Roman" w:eastAsia="Times New Roman" w:hAnsi="Times New Roman" w:cs="Times New Roman"/>
          <w:b/>
          <w:sz w:val="20"/>
          <w:szCs w:val="20"/>
        </w:rPr>
        <w:t xml:space="preserve"> </w:t>
      </w:r>
      <w:r w:rsidRPr="00154E1C">
        <w:rPr>
          <w:rFonts w:ascii="Times New Roman" w:eastAsia="Times New Roman" w:hAnsi="Times New Roman" w:cs="Times New Roman"/>
          <w:b/>
          <w:sz w:val="20"/>
          <w:szCs w:val="20"/>
          <w:u w:val="single"/>
        </w:rPr>
        <w:t>Oral Communications</w:t>
      </w:r>
      <w:r w:rsidRPr="00154E1C">
        <w:rPr>
          <w:rFonts w:ascii="Times New Roman" w:eastAsia="Times New Roman" w:hAnsi="Times New Roman" w:cs="Times New Roman"/>
          <w:sz w:val="20"/>
          <w:szCs w:val="20"/>
        </w:rPr>
        <w:t xml:space="preserve"> to allow the public to address the Zoning Hearing Officer on any matter not on the agenda.  If your subject is not on the agenda, the Zoning Hearing Officer will recognize you at this time.  </w:t>
      </w:r>
      <w:r w:rsidRPr="00154E1C">
        <w:rPr>
          <w:rFonts w:ascii="Times New Roman" w:eastAsia="Times New Roman" w:hAnsi="Times New Roman" w:cs="Times New Roman"/>
          <w:b/>
          <w:i/>
          <w:sz w:val="20"/>
          <w:szCs w:val="20"/>
        </w:rPr>
        <w:t>Speakers are customarily limited to five minutes.</w:t>
      </w:r>
      <w:r w:rsidRPr="00154E1C">
        <w:rPr>
          <w:rFonts w:ascii="Times New Roman" w:eastAsia="Times New Roman" w:hAnsi="Times New Roman" w:cs="Times New Roman"/>
          <w:sz w:val="20"/>
          <w:szCs w:val="20"/>
        </w:rPr>
        <w:t xml:space="preserve">  </w:t>
      </w:r>
    </w:p>
    <w:p w14:paraId="652D12EE" w14:textId="647B7368" w:rsidR="008E0423" w:rsidRDefault="008E0423" w:rsidP="008E0423">
      <w:pPr>
        <w:spacing w:after="0" w:line="240" w:lineRule="auto"/>
        <w:ind w:left="450"/>
        <w:jc w:val="both"/>
        <w:rPr>
          <w:rFonts w:ascii="Times New Roman" w:hAnsi="Times New Roman" w:cs="Times New Roman"/>
          <w:sz w:val="10"/>
          <w:szCs w:val="10"/>
        </w:rPr>
      </w:pPr>
    </w:p>
    <w:p w14:paraId="6F074933" w14:textId="0BD1FC52" w:rsidR="002F0E3F" w:rsidRPr="0061115A" w:rsidRDefault="0061115A" w:rsidP="0061115A">
      <w:pPr>
        <w:widowControl/>
        <w:tabs>
          <w:tab w:val="left" w:pos="490"/>
        </w:tabs>
        <w:spacing w:after="0" w:line="240" w:lineRule="auto"/>
        <w:jc w:val="center"/>
        <w:rPr>
          <w:rFonts w:ascii="Times New Roman" w:eastAsia="Times New Roman" w:hAnsi="Times New Roman" w:cs="Times New Roman"/>
          <w:b/>
          <w:sz w:val="20"/>
          <w:szCs w:val="20"/>
          <w:u w:val="single"/>
        </w:rPr>
      </w:pPr>
      <w:r w:rsidRPr="00154E1C">
        <w:rPr>
          <w:rFonts w:ascii="Times New Roman" w:eastAsia="Times New Roman" w:hAnsi="Times New Roman" w:cs="Times New Roman"/>
          <w:b/>
          <w:sz w:val="20"/>
          <w:szCs w:val="20"/>
          <w:u w:val="single"/>
        </w:rPr>
        <w:t>REGULAR AGENDA</w:t>
      </w:r>
    </w:p>
    <w:p w14:paraId="05A967C0" w14:textId="201ACB78" w:rsidR="002F0E3F" w:rsidRPr="00BF50CB" w:rsidRDefault="002F0E3F" w:rsidP="002F0E3F">
      <w:pPr>
        <w:spacing w:after="0" w:line="240" w:lineRule="auto"/>
        <w:ind w:left="450"/>
        <w:rPr>
          <w:rFonts w:ascii="Times New Roman" w:hAnsi="Times New Roman" w:cs="Times New Roman"/>
          <w:sz w:val="10"/>
          <w:szCs w:val="10"/>
        </w:rPr>
      </w:pPr>
    </w:p>
    <w:p w14:paraId="4C957C78" w14:textId="10915200" w:rsidR="00AB17FE" w:rsidRDefault="00AB17FE" w:rsidP="00AB17FE">
      <w:pPr>
        <w:widowControl/>
        <w:numPr>
          <w:ilvl w:val="0"/>
          <w:numId w:val="1"/>
        </w:numPr>
        <w:tabs>
          <w:tab w:val="left" w:pos="450"/>
        </w:tabs>
        <w:spacing w:after="0" w:line="240" w:lineRule="auto"/>
        <w:contextualSpacing/>
        <w:rPr>
          <w:rFonts w:ascii="Times New Roman" w:eastAsia="Times New Roman" w:hAnsi="Times New Roman" w:cs="Times New Roman"/>
          <w:b/>
          <w:sz w:val="20"/>
          <w:szCs w:val="20"/>
        </w:rPr>
      </w:pPr>
      <w:r w:rsidRPr="00BA51E2">
        <w:rPr>
          <w:rFonts w:ascii="Times New Roman" w:eastAsia="Times New Roman" w:hAnsi="Times New Roman" w:cs="Times New Roman"/>
          <w:b/>
          <w:sz w:val="20"/>
          <w:szCs w:val="20"/>
        </w:rPr>
        <w:t>Owner</w:t>
      </w:r>
      <w:r>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Pr="00195FA7">
        <w:rPr>
          <w:rFonts w:ascii="Times New Roman" w:eastAsia="Times New Roman" w:hAnsi="Times New Roman" w:cs="Times New Roman"/>
          <w:b/>
          <w:sz w:val="20"/>
          <w:szCs w:val="20"/>
        </w:rPr>
        <w:t>6021 WEIYING LC</w:t>
      </w:r>
    </w:p>
    <w:p w14:paraId="1DD4F2BE" w14:textId="77777777" w:rsidR="00AB17FE" w:rsidRPr="00CE5AF3" w:rsidRDefault="00AB17FE" w:rsidP="00AB17FE">
      <w:pPr>
        <w:widowControl/>
        <w:tabs>
          <w:tab w:val="left" w:pos="450"/>
        </w:tabs>
        <w:spacing w:after="0" w:line="240" w:lineRule="auto"/>
        <w:ind w:left="450"/>
        <w:contextualSpacing/>
        <w:rPr>
          <w:rFonts w:ascii="Times New Roman" w:eastAsia="Times New Roman" w:hAnsi="Times New Roman" w:cs="Times New Roman"/>
          <w:b/>
          <w:sz w:val="20"/>
          <w:szCs w:val="20"/>
        </w:rPr>
      </w:pPr>
      <w:r w:rsidRPr="00CE5AF3">
        <w:rPr>
          <w:rFonts w:ascii="Times New Roman" w:eastAsia="Times New Roman" w:hAnsi="Times New Roman" w:cs="Times New Roman"/>
          <w:b/>
          <w:sz w:val="20"/>
          <w:szCs w:val="20"/>
        </w:rPr>
        <w:t>Applicant:</w:t>
      </w:r>
      <w:r w:rsidRPr="00CE5AF3">
        <w:rPr>
          <w:rFonts w:ascii="Times New Roman" w:eastAsia="Times New Roman" w:hAnsi="Times New Roman" w:cs="Times New Roman"/>
          <w:b/>
          <w:sz w:val="20"/>
          <w:szCs w:val="20"/>
        </w:rPr>
        <w:tab/>
      </w:r>
      <w:r w:rsidRPr="00CE5AF3">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Ryan Lai</w:t>
      </w:r>
    </w:p>
    <w:p w14:paraId="0D713320" w14:textId="77777777" w:rsidR="00AB17FE" w:rsidRPr="00BA51E2" w:rsidRDefault="00AB17FE" w:rsidP="00AB17FE">
      <w:pPr>
        <w:widowControl/>
        <w:tabs>
          <w:tab w:val="left" w:pos="450"/>
        </w:tabs>
        <w:spacing w:after="0" w:line="240" w:lineRule="auto"/>
        <w:ind w:left="450"/>
        <w:contextualSpacing/>
        <w:rPr>
          <w:rFonts w:ascii="Times New Roman" w:eastAsia="Times New Roman" w:hAnsi="Times New Roman" w:cs="Times New Roman"/>
          <w:b/>
          <w:sz w:val="20"/>
          <w:szCs w:val="20"/>
        </w:rPr>
      </w:pPr>
      <w:r w:rsidRPr="00BA51E2">
        <w:rPr>
          <w:rFonts w:ascii="Times New Roman" w:eastAsia="Times New Roman" w:hAnsi="Times New Roman" w:cs="Times New Roman"/>
          <w:b/>
          <w:sz w:val="20"/>
          <w:szCs w:val="20"/>
        </w:rPr>
        <w:t>File No.:</w:t>
      </w:r>
      <w:r w:rsidRPr="00BA51E2">
        <w:rPr>
          <w:rFonts w:ascii="Times New Roman" w:eastAsia="Times New Roman" w:hAnsi="Times New Roman" w:cs="Times New Roman"/>
          <w:b/>
          <w:sz w:val="20"/>
          <w:szCs w:val="20"/>
        </w:rPr>
        <w:tab/>
      </w:r>
      <w:r w:rsidRPr="00BA51E2">
        <w:rPr>
          <w:rFonts w:ascii="Times New Roman" w:eastAsia="Times New Roman" w:hAnsi="Times New Roman" w:cs="Times New Roman"/>
          <w:b/>
          <w:sz w:val="20"/>
          <w:szCs w:val="20"/>
        </w:rPr>
        <w:tab/>
        <w:t>PLN20</w:t>
      </w:r>
      <w:r>
        <w:rPr>
          <w:rFonts w:ascii="Times New Roman" w:eastAsia="Times New Roman" w:hAnsi="Times New Roman" w:cs="Times New Roman"/>
          <w:b/>
          <w:sz w:val="20"/>
          <w:szCs w:val="20"/>
        </w:rPr>
        <w:t>20-00097</w:t>
      </w:r>
      <w:r w:rsidRPr="00BA51E2">
        <w:rPr>
          <w:rFonts w:ascii="Times New Roman" w:eastAsia="Times New Roman" w:hAnsi="Times New Roman" w:cs="Times New Roman"/>
          <w:b/>
          <w:sz w:val="20"/>
          <w:szCs w:val="20"/>
        </w:rPr>
        <w:tab/>
      </w:r>
    </w:p>
    <w:p w14:paraId="4AC30CC5" w14:textId="77777777" w:rsidR="00AB17FE" w:rsidRPr="00BA51E2" w:rsidRDefault="00AB17FE" w:rsidP="00AB17FE">
      <w:pPr>
        <w:widowControl/>
        <w:tabs>
          <w:tab w:val="left" w:pos="450"/>
        </w:tabs>
        <w:spacing w:after="0" w:line="240" w:lineRule="auto"/>
        <w:rPr>
          <w:rFonts w:ascii="Times New Roman" w:eastAsia="Times New Roman" w:hAnsi="Times New Roman" w:cs="Times New Roman"/>
          <w:sz w:val="20"/>
          <w:szCs w:val="20"/>
        </w:rPr>
      </w:pPr>
      <w:r w:rsidRPr="00BA51E2">
        <w:rPr>
          <w:rFonts w:ascii="Times New Roman" w:eastAsia="Times New Roman" w:hAnsi="Times New Roman" w:cs="Times New Roman"/>
          <w:sz w:val="20"/>
          <w:szCs w:val="20"/>
        </w:rPr>
        <w:tab/>
        <w:t>Location:</w:t>
      </w:r>
      <w:r w:rsidRPr="00BA51E2">
        <w:rPr>
          <w:rFonts w:ascii="Times New Roman" w:eastAsia="Times New Roman" w:hAnsi="Times New Roman" w:cs="Times New Roman"/>
          <w:sz w:val="20"/>
          <w:szCs w:val="20"/>
        </w:rPr>
        <w:tab/>
      </w:r>
      <w:r w:rsidRPr="00BA51E2">
        <w:rPr>
          <w:rFonts w:ascii="Times New Roman" w:eastAsia="Times New Roman" w:hAnsi="Times New Roman" w:cs="Times New Roman"/>
          <w:sz w:val="20"/>
          <w:szCs w:val="20"/>
        </w:rPr>
        <w:tab/>
      </w:r>
      <w:r>
        <w:rPr>
          <w:rFonts w:ascii="Times New Roman" w:eastAsia="Times New Roman" w:hAnsi="Times New Roman" w:cs="Times New Roman"/>
          <w:sz w:val="20"/>
          <w:szCs w:val="20"/>
        </w:rPr>
        <w:t>20 Dexter Avenue, North Fair Oaks</w:t>
      </w:r>
    </w:p>
    <w:p w14:paraId="37CDB99C" w14:textId="77777777" w:rsidR="00AB17FE" w:rsidRPr="00195FA7" w:rsidRDefault="00AB17FE" w:rsidP="00AB17FE">
      <w:pPr>
        <w:widowControl/>
        <w:tabs>
          <w:tab w:val="left" w:pos="450"/>
        </w:tabs>
        <w:spacing w:after="0" w:line="240" w:lineRule="auto"/>
        <w:rPr>
          <w:rFonts w:ascii="Times New Roman" w:eastAsia="Times New Roman" w:hAnsi="Times New Roman" w:cs="Times New Roman"/>
          <w:sz w:val="20"/>
          <w:szCs w:val="20"/>
        </w:rPr>
      </w:pPr>
      <w:r w:rsidRPr="00195FA7">
        <w:rPr>
          <w:rFonts w:ascii="Times New Roman" w:eastAsia="Times New Roman" w:hAnsi="Times New Roman" w:cs="Times New Roman"/>
          <w:sz w:val="20"/>
          <w:szCs w:val="20"/>
        </w:rPr>
        <w:tab/>
        <w:t>APN:</w:t>
      </w:r>
      <w:r w:rsidRPr="00195FA7">
        <w:rPr>
          <w:rFonts w:ascii="Times New Roman" w:eastAsia="Times New Roman" w:hAnsi="Times New Roman" w:cs="Times New Roman"/>
          <w:sz w:val="20"/>
          <w:szCs w:val="20"/>
        </w:rPr>
        <w:tab/>
      </w:r>
      <w:r w:rsidRPr="00195FA7">
        <w:rPr>
          <w:rFonts w:ascii="Times New Roman" w:eastAsia="Times New Roman" w:hAnsi="Times New Roman" w:cs="Times New Roman"/>
          <w:sz w:val="20"/>
          <w:szCs w:val="20"/>
        </w:rPr>
        <w:tab/>
        <w:t>060-273-140</w:t>
      </w:r>
      <w:r w:rsidRPr="00195FA7">
        <w:rPr>
          <w:rFonts w:ascii="Times New Roman" w:eastAsia="Times New Roman" w:hAnsi="Times New Roman" w:cs="Times New Roman"/>
          <w:sz w:val="20"/>
          <w:szCs w:val="20"/>
        </w:rPr>
        <w:tab/>
      </w:r>
    </w:p>
    <w:p w14:paraId="6A56598E" w14:textId="320379BB" w:rsidR="00AB17FE" w:rsidRPr="00195FA7" w:rsidRDefault="00AB17FE" w:rsidP="00AB17FE">
      <w:pPr>
        <w:widowControl/>
        <w:pBdr>
          <w:bottom w:val="single" w:sz="4" w:space="1" w:color="auto"/>
        </w:pBdr>
        <w:spacing w:after="0" w:line="240"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Consideration of a Minor Subdivision to subdivide an 11,744 sq. ft. parcel into four townhouse units and one common interest parcel at 20 Dexter Avenue.  </w:t>
      </w:r>
      <w:r w:rsidRPr="00195FA7">
        <w:rPr>
          <w:rFonts w:ascii="Times New Roman" w:eastAsia="Times New Roman" w:hAnsi="Times New Roman" w:cs="Times New Roman"/>
          <w:sz w:val="20"/>
          <w:szCs w:val="20"/>
        </w:rPr>
        <w:t xml:space="preserve">Deemed Complete:  </w:t>
      </w:r>
      <w:r>
        <w:rPr>
          <w:rFonts w:ascii="Times New Roman" w:eastAsia="Times New Roman" w:hAnsi="Times New Roman" w:cs="Times New Roman"/>
          <w:sz w:val="20"/>
          <w:szCs w:val="20"/>
        </w:rPr>
        <w:t>November 20</w:t>
      </w:r>
      <w:r w:rsidRPr="00195FA7">
        <w:rPr>
          <w:rFonts w:ascii="Times New Roman" w:eastAsia="Times New Roman" w:hAnsi="Times New Roman" w:cs="Times New Roman"/>
          <w:sz w:val="20"/>
          <w:szCs w:val="20"/>
        </w:rPr>
        <w:t>, 2020.</w:t>
      </w:r>
      <w:r w:rsidRPr="003B3B2B">
        <w:rPr>
          <w:rFonts w:ascii="Times New Roman" w:eastAsia="Times New Roman" w:hAnsi="Times New Roman" w:cs="Times New Roman"/>
          <w:b/>
          <w:sz w:val="20"/>
          <w:szCs w:val="20"/>
        </w:rPr>
        <w:t xml:space="preserve"> </w:t>
      </w:r>
      <w:r w:rsidR="004D67EB" w:rsidRPr="003B3B2B">
        <w:rPr>
          <w:rFonts w:ascii="Times New Roman" w:eastAsia="Times New Roman" w:hAnsi="Times New Roman" w:cs="Times New Roman"/>
          <w:b/>
          <w:sz w:val="20"/>
          <w:szCs w:val="20"/>
        </w:rPr>
        <w:t>*</w:t>
      </w:r>
      <w:r w:rsidR="0005798A" w:rsidRPr="004D67EB">
        <w:rPr>
          <w:rFonts w:ascii="Times New Roman" w:eastAsia="Times New Roman" w:hAnsi="Times New Roman" w:cs="Times New Roman"/>
          <w:b/>
          <w:sz w:val="20"/>
          <w:szCs w:val="20"/>
        </w:rPr>
        <w:t xml:space="preserve">The Zoning Hearing Officer continued this item </w:t>
      </w:r>
      <w:r w:rsidRPr="004D67EB">
        <w:rPr>
          <w:rFonts w:ascii="Times New Roman" w:eastAsia="Times New Roman" w:hAnsi="Times New Roman" w:cs="Times New Roman"/>
          <w:b/>
          <w:sz w:val="20"/>
          <w:szCs w:val="20"/>
        </w:rPr>
        <w:t>f</w:t>
      </w:r>
      <w:r w:rsidR="00652F61" w:rsidRPr="004D67EB">
        <w:rPr>
          <w:rFonts w:ascii="Times New Roman" w:eastAsia="Times New Roman" w:hAnsi="Times New Roman" w:cs="Times New Roman"/>
          <w:b/>
          <w:sz w:val="20"/>
          <w:szCs w:val="20"/>
        </w:rPr>
        <w:t>ro</w:t>
      </w:r>
      <w:r w:rsidRPr="004D67EB">
        <w:rPr>
          <w:rFonts w:ascii="Times New Roman" w:eastAsia="Times New Roman" w:hAnsi="Times New Roman" w:cs="Times New Roman"/>
          <w:b/>
          <w:sz w:val="20"/>
          <w:szCs w:val="20"/>
        </w:rPr>
        <w:t>m the December 17, 2</w:t>
      </w:r>
      <w:r w:rsidR="002B10F1" w:rsidRPr="004D67EB">
        <w:rPr>
          <w:rFonts w:ascii="Times New Roman" w:eastAsia="Times New Roman" w:hAnsi="Times New Roman" w:cs="Times New Roman"/>
          <w:b/>
          <w:sz w:val="20"/>
          <w:szCs w:val="20"/>
        </w:rPr>
        <w:t>02</w:t>
      </w:r>
      <w:r w:rsidR="00050FAF" w:rsidRPr="004D67EB">
        <w:rPr>
          <w:rFonts w:ascii="Times New Roman" w:eastAsia="Times New Roman" w:hAnsi="Times New Roman" w:cs="Times New Roman"/>
          <w:b/>
          <w:sz w:val="20"/>
          <w:szCs w:val="20"/>
        </w:rPr>
        <w:t>0</w:t>
      </w:r>
      <w:r w:rsidR="002B10F1" w:rsidRPr="004D67EB">
        <w:rPr>
          <w:rFonts w:ascii="Times New Roman" w:eastAsia="Times New Roman" w:hAnsi="Times New Roman" w:cs="Times New Roman"/>
          <w:b/>
          <w:sz w:val="20"/>
          <w:szCs w:val="20"/>
        </w:rPr>
        <w:t xml:space="preserve"> </w:t>
      </w:r>
      <w:r w:rsidR="00652F61" w:rsidRPr="004D67EB">
        <w:rPr>
          <w:rFonts w:ascii="Times New Roman" w:eastAsia="Times New Roman" w:hAnsi="Times New Roman" w:cs="Times New Roman"/>
          <w:b/>
          <w:sz w:val="20"/>
          <w:szCs w:val="20"/>
        </w:rPr>
        <w:t xml:space="preserve">to </w:t>
      </w:r>
      <w:r w:rsidR="0005798A" w:rsidRPr="004D67EB">
        <w:rPr>
          <w:rFonts w:ascii="Times New Roman" w:eastAsia="Times New Roman" w:hAnsi="Times New Roman" w:cs="Times New Roman"/>
          <w:b/>
          <w:sz w:val="20"/>
          <w:szCs w:val="20"/>
        </w:rPr>
        <w:t xml:space="preserve">the February 4, 2021 </w:t>
      </w:r>
      <w:r w:rsidR="002B10F1" w:rsidRPr="004D67EB">
        <w:rPr>
          <w:rFonts w:ascii="Times New Roman" w:eastAsia="Times New Roman" w:hAnsi="Times New Roman" w:cs="Times New Roman"/>
          <w:b/>
          <w:sz w:val="20"/>
          <w:szCs w:val="20"/>
        </w:rPr>
        <w:t>Zoning Hearing Officer Meeting</w:t>
      </w:r>
      <w:r w:rsidR="0005798A" w:rsidRPr="004D67EB">
        <w:rPr>
          <w:rFonts w:ascii="Times New Roman" w:eastAsia="Times New Roman" w:hAnsi="Times New Roman" w:cs="Times New Roman"/>
          <w:b/>
          <w:sz w:val="20"/>
          <w:szCs w:val="20"/>
        </w:rPr>
        <w:t xml:space="preserve"> to allow</w:t>
      </w:r>
      <w:r w:rsidR="00D6300D" w:rsidRPr="004D67EB">
        <w:rPr>
          <w:rFonts w:ascii="Times New Roman" w:eastAsia="Times New Roman" w:hAnsi="Times New Roman" w:cs="Times New Roman"/>
          <w:b/>
          <w:sz w:val="20"/>
          <w:szCs w:val="20"/>
        </w:rPr>
        <w:t xml:space="preserve"> </w:t>
      </w:r>
      <w:r w:rsidR="003C198C" w:rsidRPr="004D67EB">
        <w:rPr>
          <w:rFonts w:ascii="Times New Roman" w:eastAsia="Times New Roman" w:hAnsi="Times New Roman" w:cs="Times New Roman"/>
          <w:b/>
          <w:sz w:val="20"/>
          <w:szCs w:val="20"/>
        </w:rPr>
        <w:t xml:space="preserve">additional </w:t>
      </w:r>
      <w:r w:rsidR="00D6300D" w:rsidRPr="004D67EB">
        <w:rPr>
          <w:rFonts w:ascii="Times New Roman" w:eastAsia="Times New Roman" w:hAnsi="Times New Roman" w:cs="Times New Roman"/>
          <w:b/>
          <w:sz w:val="20"/>
          <w:szCs w:val="20"/>
        </w:rPr>
        <w:t xml:space="preserve">time for </w:t>
      </w:r>
      <w:r w:rsidR="003C198C" w:rsidRPr="004D67EB">
        <w:rPr>
          <w:rFonts w:ascii="Times New Roman" w:eastAsia="Times New Roman" w:hAnsi="Times New Roman" w:cs="Times New Roman"/>
          <w:b/>
          <w:sz w:val="20"/>
          <w:szCs w:val="20"/>
        </w:rPr>
        <w:t xml:space="preserve">community </w:t>
      </w:r>
      <w:r w:rsidR="00D6300D" w:rsidRPr="004D67EB">
        <w:rPr>
          <w:rFonts w:ascii="Times New Roman" w:eastAsia="Times New Roman" w:hAnsi="Times New Roman" w:cs="Times New Roman"/>
          <w:b/>
          <w:sz w:val="20"/>
          <w:szCs w:val="20"/>
        </w:rPr>
        <w:t>review</w:t>
      </w:r>
      <w:r w:rsidR="002B10F1" w:rsidRPr="004D67EB">
        <w:rPr>
          <w:rFonts w:ascii="Times New Roman" w:eastAsia="Times New Roman" w:hAnsi="Times New Roman" w:cs="Times New Roman"/>
          <w:b/>
          <w:sz w:val="20"/>
          <w:szCs w:val="20"/>
        </w:rPr>
        <w:t>.</w:t>
      </w:r>
      <w:r w:rsidR="002B10F1">
        <w:rPr>
          <w:rFonts w:ascii="Times New Roman" w:eastAsia="Times New Roman" w:hAnsi="Times New Roman" w:cs="Times New Roman"/>
          <w:sz w:val="20"/>
          <w:szCs w:val="20"/>
        </w:rPr>
        <w:t xml:space="preserve"> P</w:t>
      </w:r>
      <w:r w:rsidRPr="00195FA7">
        <w:rPr>
          <w:rFonts w:ascii="Times New Roman" w:eastAsia="Times New Roman" w:hAnsi="Times New Roman" w:cs="Times New Roman"/>
          <w:sz w:val="20"/>
          <w:szCs w:val="20"/>
        </w:rPr>
        <w:t>lease direct any questions to Kanoa Kelley at 650-363-1873 or</w:t>
      </w:r>
      <w:r w:rsidRPr="00195FA7">
        <w:rPr>
          <w:rFonts w:ascii="Times New Roman" w:hAnsi="Times New Roman" w:cs="Times New Roman"/>
          <w:sz w:val="20"/>
          <w:szCs w:val="20"/>
        </w:rPr>
        <w:t xml:space="preserve"> kkelley</w:t>
      </w:r>
      <w:hyperlink r:id="rId15" w:history="1">
        <w:r w:rsidRPr="00195FA7">
          <w:rPr>
            <w:rFonts w:ascii="Times New Roman" w:eastAsia="Times New Roman" w:hAnsi="Times New Roman" w:cs="Times New Roman"/>
            <w:sz w:val="20"/>
            <w:szCs w:val="20"/>
            <w:u w:val="single"/>
          </w:rPr>
          <w:t>@smcgov.org</w:t>
        </w:r>
      </w:hyperlink>
      <w:r w:rsidRPr="00195FA7">
        <w:rPr>
          <w:rFonts w:ascii="Times New Roman" w:eastAsia="Times New Roman" w:hAnsi="Times New Roman" w:cs="Times New Roman"/>
          <w:sz w:val="20"/>
          <w:szCs w:val="20"/>
        </w:rPr>
        <w:t>.</w:t>
      </w:r>
    </w:p>
    <w:p w14:paraId="154B6BD1" w14:textId="77777777" w:rsidR="00E92A75" w:rsidRPr="00652F61" w:rsidRDefault="00E92A75" w:rsidP="0061115A">
      <w:pPr>
        <w:spacing w:after="0" w:line="240" w:lineRule="auto"/>
        <w:rPr>
          <w:rFonts w:ascii="Times New Roman" w:hAnsi="Times New Roman" w:cs="Times New Roman"/>
          <w:sz w:val="10"/>
          <w:szCs w:val="10"/>
        </w:rPr>
      </w:pPr>
    </w:p>
    <w:p w14:paraId="0973DF4F" w14:textId="6F35CBA9" w:rsidR="00E92A75" w:rsidRDefault="002F0E3F" w:rsidP="002F0E3F">
      <w:pPr>
        <w:widowControl/>
        <w:tabs>
          <w:tab w:val="left" w:pos="450"/>
        </w:tabs>
        <w:spacing w:after="0" w:line="240" w:lineRule="auto"/>
        <w:ind w:left="-270"/>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ab/>
      </w:r>
      <w:r w:rsidR="00E92A75">
        <w:rPr>
          <w:rFonts w:ascii="Times New Roman" w:eastAsia="Times New Roman" w:hAnsi="Times New Roman" w:cs="Times New Roman"/>
          <w:b/>
          <w:sz w:val="20"/>
          <w:szCs w:val="20"/>
        </w:rPr>
        <w:t>Owner/Applicant:</w:t>
      </w:r>
      <w:r w:rsidR="00E92A75">
        <w:rPr>
          <w:rFonts w:ascii="Times New Roman" w:eastAsia="Times New Roman" w:hAnsi="Times New Roman" w:cs="Times New Roman"/>
          <w:b/>
          <w:sz w:val="20"/>
          <w:szCs w:val="20"/>
        </w:rPr>
        <w:tab/>
      </w:r>
      <w:r w:rsidR="00E92A75">
        <w:rPr>
          <w:rFonts w:ascii="Times New Roman" w:eastAsia="Times New Roman" w:hAnsi="Times New Roman" w:cs="Times New Roman"/>
          <w:b/>
          <w:sz w:val="20"/>
          <w:szCs w:val="20"/>
        </w:rPr>
        <w:tab/>
        <w:t>2161 Mills LLC</w:t>
      </w:r>
    </w:p>
    <w:p w14:paraId="3D4A9DE2" w14:textId="77777777" w:rsidR="00E92A75" w:rsidRDefault="00E92A75" w:rsidP="00E92A75">
      <w:pPr>
        <w:widowControl/>
        <w:tabs>
          <w:tab w:val="left" w:pos="450"/>
        </w:tabs>
        <w:spacing w:after="0" w:line="240" w:lineRule="auto"/>
        <w:ind w:left="450"/>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File No.:</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PLN2020-00403</w:t>
      </w:r>
    </w:p>
    <w:p w14:paraId="7297CC2D" w14:textId="77777777" w:rsidR="00E92A75" w:rsidRDefault="00E92A75" w:rsidP="00E92A75">
      <w:pPr>
        <w:widowControl/>
        <w:tabs>
          <w:tab w:val="left" w:pos="45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Location: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2161 Mills Avenue, West Menlo Park</w:t>
      </w:r>
    </w:p>
    <w:p w14:paraId="4480DBD3" w14:textId="77777777" w:rsidR="00E92A75" w:rsidRDefault="00E92A75" w:rsidP="00E92A75">
      <w:pPr>
        <w:widowControl/>
        <w:tabs>
          <w:tab w:val="left" w:pos="45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APN: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074-022-160</w:t>
      </w:r>
    </w:p>
    <w:p w14:paraId="1E7E02B3" w14:textId="77777777" w:rsidR="00E92A75" w:rsidRDefault="00E92A75" w:rsidP="00E92A75">
      <w:pPr>
        <w:widowControl/>
        <w:spacing w:after="0" w:line="240" w:lineRule="auto"/>
        <w:ind w:left="450"/>
        <w:rPr>
          <w:rFonts w:ascii="Times New Roman" w:eastAsia="Times New Roman" w:hAnsi="Times New Roman" w:cs="Times New Roman"/>
          <w:sz w:val="10"/>
          <w:szCs w:val="10"/>
        </w:rPr>
      </w:pPr>
    </w:p>
    <w:p w14:paraId="2BA209F3" w14:textId="1A423613" w:rsidR="00A13A4F" w:rsidRPr="00F970A5" w:rsidRDefault="00E92A75" w:rsidP="00F970A5">
      <w:pPr>
        <w:widowControl/>
        <w:tabs>
          <w:tab w:val="left" w:pos="490"/>
        </w:tabs>
        <w:spacing w:after="0" w:line="240" w:lineRule="auto"/>
        <w:ind w:left="450"/>
        <w:rPr>
          <w:rFonts w:ascii="Times New Roman" w:eastAsia="Times New Roman" w:hAnsi="Times New Roman" w:cs="Times New Roman"/>
          <w:b/>
          <w:sz w:val="20"/>
          <w:szCs w:val="20"/>
          <w:u w:val="single"/>
        </w:rPr>
      </w:pPr>
      <w:r>
        <w:rPr>
          <w:rFonts w:ascii="Times New Roman" w:hAnsi="Times New Roman" w:cs="Times New Roman"/>
          <w:sz w:val="20"/>
          <w:szCs w:val="20"/>
        </w:rPr>
        <w:t>Consideration of a Minor Subdivision to subdivide a 10,052 sq. ft. parcel into two (2) 5,026 sq. ft. parcels.  One 19.6” dia. Siberian elm, located in the rear yard is proposed for removal.  No grading is proposed.</w:t>
      </w:r>
      <w:r>
        <w:rPr>
          <w:rFonts w:ascii="Times New Roman" w:eastAsia="Times New Roman" w:hAnsi="Times New Roman" w:cs="Times New Roman"/>
          <w:sz w:val="20"/>
          <w:szCs w:val="20"/>
        </w:rPr>
        <w:t xml:space="preserve"> Application Deemed Complete: November 18, 2020.  Please direct any questions to Mike Schaller at 650-363-1849</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or </w:t>
      </w:r>
      <w:r w:rsidRPr="008A1719">
        <w:rPr>
          <w:rFonts w:ascii="Times New Roman" w:eastAsia="Times New Roman" w:hAnsi="Times New Roman" w:cs="Times New Roman"/>
          <w:color w:val="000099"/>
          <w:sz w:val="20"/>
          <w:szCs w:val="20"/>
          <w:u w:val="single"/>
        </w:rPr>
        <w:t>mschaller@smcgov.org</w:t>
      </w:r>
      <w:r w:rsidRPr="00E92A75">
        <w:rPr>
          <w:rFonts w:ascii="Times New Roman" w:eastAsia="Times New Roman" w:hAnsi="Times New Roman" w:cs="Times New Roman"/>
          <w:color w:val="000099"/>
          <w:sz w:val="20"/>
          <w:szCs w:val="20"/>
        </w:rPr>
        <w:t>.</w:t>
      </w:r>
    </w:p>
    <w:p w14:paraId="61A8B4BF" w14:textId="77777777" w:rsidR="00F970A5" w:rsidRDefault="00F970A5" w:rsidP="00F970A5">
      <w:pPr>
        <w:pBdr>
          <w:bottom w:val="single" w:sz="4" w:space="1" w:color="auto"/>
        </w:pBdr>
        <w:spacing w:after="0" w:line="240" w:lineRule="auto"/>
        <w:ind w:left="450"/>
        <w:jc w:val="both"/>
        <w:rPr>
          <w:rFonts w:ascii="Times New Roman" w:eastAsia="Times New Roman" w:hAnsi="Times New Roman" w:cs="Times New Roman"/>
          <w:sz w:val="4"/>
          <w:szCs w:val="4"/>
        </w:rPr>
      </w:pPr>
    </w:p>
    <w:p w14:paraId="202ADD01" w14:textId="77777777" w:rsidR="00F970A5" w:rsidRDefault="00F970A5" w:rsidP="00F970A5">
      <w:pPr>
        <w:spacing w:after="0" w:line="240" w:lineRule="auto"/>
        <w:ind w:left="450"/>
        <w:jc w:val="center"/>
        <w:rPr>
          <w:rFonts w:ascii="Times New Roman" w:hAnsi="Times New Roman" w:cs="Times New Roman"/>
          <w:sz w:val="6"/>
          <w:szCs w:val="6"/>
        </w:rPr>
      </w:pPr>
    </w:p>
    <w:p w14:paraId="276D2C22" w14:textId="55D5D550" w:rsidR="00F970A5" w:rsidRPr="002D5A89" w:rsidRDefault="00972184" w:rsidP="00972184">
      <w:pPr>
        <w:pStyle w:val="ListParagraph"/>
        <w:widowControl/>
        <w:numPr>
          <w:ilvl w:val="0"/>
          <w:numId w:val="3"/>
        </w:numPr>
        <w:tabs>
          <w:tab w:val="left" w:pos="450"/>
        </w:tabs>
        <w:spacing w:after="0" w:line="240" w:lineRule="auto"/>
        <w:ind w:hanging="63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F970A5" w:rsidRPr="002D5A89">
        <w:rPr>
          <w:rFonts w:ascii="Times New Roman" w:eastAsia="Times New Roman" w:hAnsi="Times New Roman" w:cs="Times New Roman"/>
          <w:b/>
          <w:sz w:val="20"/>
          <w:szCs w:val="20"/>
        </w:rPr>
        <w:t>Owner/Applicant:</w:t>
      </w:r>
      <w:r w:rsidR="00F970A5" w:rsidRPr="002D5A89">
        <w:rPr>
          <w:rFonts w:ascii="Times New Roman" w:eastAsia="Times New Roman" w:hAnsi="Times New Roman" w:cs="Times New Roman"/>
          <w:b/>
          <w:sz w:val="20"/>
          <w:szCs w:val="20"/>
        </w:rPr>
        <w:tab/>
      </w:r>
      <w:r w:rsidR="00F970A5" w:rsidRPr="002D5A89">
        <w:rPr>
          <w:rFonts w:ascii="Times New Roman" w:eastAsia="Times New Roman" w:hAnsi="Times New Roman" w:cs="Times New Roman"/>
          <w:b/>
          <w:sz w:val="20"/>
          <w:szCs w:val="20"/>
        </w:rPr>
        <w:tab/>
        <w:t>Eric Wood</w:t>
      </w:r>
    </w:p>
    <w:p w14:paraId="2242D3BE" w14:textId="77777777" w:rsidR="00F970A5" w:rsidRDefault="00F970A5" w:rsidP="00F970A5">
      <w:pPr>
        <w:widowControl/>
        <w:tabs>
          <w:tab w:val="left" w:pos="450"/>
        </w:tabs>
        <w:spacing w:after="0" w:line="240" w:lineRule="auto"/>
        <w:ind w:left="450"/>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File No.:</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PLN2020-00311</w:t>
      </w:r>
    </w:p>
    <w:p w14:paraId="78C1ED1F" w14:textId="77777777" w:rsidR="00F970A5" w:rsidRDefault="00F970A5" w:rsidP="00F970A5">
      <w:pPr>
        <w:widowControl/>
        <w:tabs>
          <w:tab w:val="left" w:pos="45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t>Location: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573 Menlo Oaks Drive, Menlo Oaks</w:t>
      </w:r>
    </w:p>
    <w:p w14:paraId="42B2BAF1" w14:textId="77777777" w:rsidR="00F970A5" w:rsidRDefault="00F970A5" w:rsidP="00F970A5">
      <w:pPr>
        <w:widowControl/>
        <w:tabs>
          <w:tab w:val="left" w:pos="450"/>
        </w:tabs>
        <w:spacing w:after="0" w:line="240" w:lineRule="auto"/>
        <w:rPr>
          <w:rFonts w:ascii="Times New Roman" w:eastAsia="Times New Roman" w:hAnsi="Times New Roman" w:cs="Times New Roman"/>
          <w:sz w:val="10"/>
          <w:szCs w:val="10"/>
        </w:rPr>
      </w:pPr>
      <w:r>
        <w:rPr>
          <w:rFonts w:ascii="Times New Roman" w:eastAsia="Times New Roman" w:hAnsi="Times New Roman" w:cs="Times New Roman"/>
          <w:sz w:val="20"/>
          <w:szCs w:val="20"/>
        </w:rPr>
        <w:tab/>
        <w:t>APN:</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062-140-160</w:t>
      </w:r>
    </w:p>
    <w:p w14:paraId="5DBA92FB" w14:textId="77777777" w:rsidR="00F970A5" w:rsidRDefault="00F970A5" w:rsidP="00F970A5">
      <w:pPr>
        <w:widowControl/>
        <w:spacing w:after="0" w:line="240" w:lineRule="auto"/>
        <w:ind w:left="450"/>
        <w:rPr>
          <w:rFonts w:ascii="Times New Roman" w:eastAsia="Times New Roman" w:hAnsi="Times New Roman" w:cs="Times New Roman"/>
          <w:sz w:val="6"/>
          <w:szCs w:val="6"/>
        </w:rPr>
      </w:pPr>
    </w:p>
    <w:p w14:paraId="59A58272" w14:textId="77777777" w:rsidR="00F970A5" w:rsidRDefault="00F970A5" w:rsidP="00F970A5">
      <w:pPr>
        <w:pBdr>
          <w:bottom w:val="single" w:sz="4" w:space="1" w:color="auto"/>
        </w:pBdr>
        <w:spacing w:after="0" w:line="240" w:lineRule="auto"/>
        <w:ind w:left="450"/>
        <w:jc w:val="both"/>
      </w:pPr>
      <w:r>
        <w:rPr>
          <w:rFonts w:ascii="Times New Roman" w:hAnsi="Times New Roman" w:cs="Times New Roman"/>
          <w:sz w:val="20"/>
          <w:szCs w:val="20"/>
        </w:rPr>
        <w:t xml:space="preserve">Consideration of a Use Permit for a 98 sq. ft accessory building (bicycle storage) located in the front 50% of a 45-foot wide residentially zoned parcel (R-1/S-100). No tree removal has been proposed. </w:t>
      </w:r>
      <w:r>
        <w:rPr>
          <w:rFonts w:ascii="Times New Roman" w:eastAsia="Times New Roman" w:hAnsi="Times New Roman" w:cs="Times New Roman"/>
          <w:sz w:val="20"/>
          <w:szCs w:val="20"/>
        </w:rPr>
        <w:t>Application Deemed Complete: January 15, 2021.  Please direct any questions to Bryan Albini at 650-363-1807 or</w:t>
      </w:r>
      <w:r>
        <w:t xml:space="preserve"> </w:t>
      </w:r>
      <w:r w:rsidRPr="008A1719">
        <w:rPr>
          <w:rFonts w:ascii="Times New Roman" w:eastAsia="Times New Roman" w:hAnsi="Times New Roman" w:cs="Times New Roman"/>
          <w:color w:val="000099"/>
          <w:sz w:val="20"/>
          <w:szCs w:val="20"/>
          <w:u w:val="single"/>
        </w:rPr>
        <w:t>balbini@smcgov.org</w:t>
      </w:r>
      <w:r w:rsidRPr="008A1719">
        <w:rPr>
          <w:rFonts w:ascii="Times New Roman" w:eastAsia="Times New Roman" w:hAnsi="Times New Roman" w:cs="Times New Roman"/>
          <w:color w:val="000099"/>
          <w:sz w:val="20"/>
          <w:szCs w:val="20"/>
        </w:rPr>
        <w:t xml:space="preserve"> </w:t>
      </w:r>
    </w:p>
    <w:p w14:paraId="2D4E2B67" w14:textId="77777777" w:rsidR="00A13A4F" w:rsidRPr="00A13A4F" w:rsidRDefault="00A13A4F" w:rsidP="00A976BE">
      <w:pPr>
        <w:pBdr>
          <w:bottom w:val="single" w:sz="4" w:space="1" w:color="auto"/>
        </w:pBdr>
        <w:spacing w:after="0" w:line="240" w:lineRule="auto"/>
        <w:ind w:left="450"/>
        <w:jc w:val="both"/>
        <w:rPr>
          <w:rFonts w:ascii="Times New Roman" w:hAnsi="Times New Roman" w:cs="Times New Roman"/>
          <w:sz w:val="4"/>
          <w:szCs w:val="4"/>
        </w:rPr>
      </w:pPr>
    </w:p>
    <w:p w14:paraId="13B2D0E0" w14:textId="23B3D51F" w:rsidR="00883FA8" w:rsidRPr="00154E1C" w:rsidRDefault="00972184" w:rsidP="00FA058F">
      <w:pPr>
        <w:widowControl/>
        <w:spacing w:after="0" w:line="240" w:lineRule="auto"/>
        <w:ind w:firstLine="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Original Agenda </w:t>
      </w:r>
      <w:r w:rsidR="00883FA8" w:rsidRPr="00154E1C">
        <w:rPr>
          <w:rFonts w:ascii="Times New Roman" w:eastAsia="Times New Roman" w:hAnsi="Times New Roman" w:cs="Times New Roman"/>
          <w:sz w:val="20"/>
          <w:szCs w:val="20"/>
        </w:rPr>
        <w:t xml:space="preserve">Published in the San Mateo Times on </w:t>
      </w:r>
      <w:r w:rsidR="00CA0E0E" w:rsidRPr="00154E1C">
        <w:rPr>
          <w:rFonts w:ascii="Times New Roman" w:eastAsia="Times New Roman" w:hAnsi="Times New Roman" w:cs="Times New Roman"/>
          <w:sz w:val="20"/>
          <w:szCs w:val="20"/>
        </w:rPr>
        <w:t xml:space="preserve">January 23, </w:t>
      </w:r>
      <w:r w:rsidR="002F5C23" w:rsidRPr="00154E1C">
        <w:rPr>
          <w:rFonts w:ascii="Times New Roman" w:eastAsia="Times New Roman" w:hAnsi="Times New Roman" w:cs="Times New Roman"/>
          <w:sz w:val="20"/>
          <w:szCs w:val="20"/>
        </w:rPr>
        <w:t>2021</w:t>
      </w:r>
      <w:r w:rsidR="00883FA8" w:rsidRPr="00154E1C">
        <w:rPr>
          <w:rFonts w:ascii="Times New Roman" w:eastAsia="Times New Roman" w:hAnsi="Times New Roman" w:cs="Times New Roman"/>
          <w:sz w:val="20"/>
          <w:szCs w:val="20"/>
        </w:rPr>
        <w:t xml:space="preserve"> </w:t>
      </w:r>
    </w:p>
    <w:p w14:paraId="7C37BE43" w14:textId="37ABF55F" w:rsidR="00A16E48" w:rsidRDefault="003B3268" w:rsidP="00CA0E0E">
      <w:pPr>
        <w:widowControl/>
        <w:spacing w:after="0" w:line="240" w:lineRule="auto"/>
        <w:rPr>
          <w:rFonts w:ascii="Times New Roman" w:eastAsia="Times New Roman" w:hAnsi="Times New Roman" w:cs="Times New Roman"/>
          <w:sz w:val="16"/>
          <w:szCs w:val="16"/>
        </w:rPr>
      </w:pPr>
      <w:r w:rsidRPr="00551728">
        <w:rPr>
          <w:rFonts w:ascii="Times New Roman" w:eastAsia="Times New Roman" w:hAnsi="Times New Roman" w:cs="Times New Roman"/>
          <w:sz w:val="16"/>
          <w:szCs w:val="16"/>
        </w:rPr>
        <w:t xml:space="preserve">ZHOAGEZOOM. </w:t>
      </w:r>
      <w:bookmarkStart w:id="2" w:name="_GoBack"/>
      <w:proofErr w:type="gramStart"/>
      <w:r w:rsidR="00B446E9" w:rsidRPr="00551728">
        <w:rPr>
          <w:rFonts w:ascii="Times New Roman" w:eastAsia="Times New Roman" w:hAnsi="Times New Roman" w:cs="Times New Roman"/>
          <w:sz w:val="16"/>
          <w:szCs w:val="16"/>
        </w:rPr>
        <w:t>0204FF.revised.dr</w:t>
      </w:r>
      <w:proofErr w:type="gramEnd"/>
      <w:r w:rsidR="00CA0E0E" w:rsidRPr="00551728">
        <w:rPr>
          <w:rFonts w:ascii="Times New Roman" w:eastAsia="Times New Roman" w:hAnsi="Times New Roman" w:cs="Times New Roman"/>
          <w:sz w:val="16"/>
          <w:szCs w:val="16"/>
        </w:rPr>
        <w:tab/>
      </w:r>
      <w:bookmarkEnd w:id="2"/>
    </w:p>
    <w:p w14:paraId="29977322" w14:textId="0DE8E8E0" w:rsidR="00195FA7" w:rsidRPr="00812060" w:rsidRDefault="00195FA7" w:rsidP="00812060">
      <w:pPr>
        <w:widowControl/>
        <w:spacing w:after="0" w:line="240" w:lineRule="auto"/>
        <w:jc w:val="center"/>
        <w:rPr>
          <w:rFonts w:ascii="Times New Roman" w:eastAsia="Times New Roman" w:hAnsi="Times New Roman" w:cs="Times New Roman"/>
          <w:b/>
          <w:sz w:val="16"/>
          <w:szCs w:val="16"/>
        </w:rPr>
      </w:pPr>
    </w:p>
    <w:p w14:paraId="5B13EF7C" w14:textId="77777777" w:rsidR="00195FA7" w:rsidRPr="00154E1C" w:rsidRDefault="00195FA7" w:rsidP="00E02EA2">
      <w:pPr>
        <w:widowControl/>
        <w:spacing w:after="0" w:line="240" w:lineRule="auto"/>
        <w:rPr>
          <w:rFonts w:ascii="Times New Roman" w:eastAsia="Times New Roman" w:hAnsi="Times New Roman" w:cs="Times New Roman"/>
          <w:sz w:val="20"/>
          <w:szCs w:val="20"/>
        </w:rPr>
      </w:pPr>
    </w:p>
    <w:sectPr w:rsidR="00195FA7" w:rsidRPr="00154E1C" w:rsidSect="000524E9">
      <w:headerReference w:type="default" r:id="rId16"/>
      <w:headerReference w:type="first" r:id="rId17"/>
      <w:type w:val="continuous"/>
      <w:pgSz w:w="12240" w:h="15840"/>
      <w:pgMar w:top="994" w:right="720" w:bottom="90" w:left="720" w:header="446" w:footer="720"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859130" w16cex:dateUtc="2020-07-29T18:28:30.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03FD" w14:textId="77777777" w:rsidR="007D21FD" w:rsidRDefault="007D21FD" w:rsidP="00766A0B">
      <w:pPr>
        <w:spacing w:after="0" w:line="240" w:lineRule="auto"/>
      </w:pPr>
      <w:r>
        <w:separator/>
      </w:r>
    </w:p>
  </w:endnote>
  <w:endnote w:type="continuationSeparator" w:id="0">
    <w:p w14:paraId="49249059" w14:textId="77777777" w:rsidR="007D21FD" w:rsidRDefault="007D21FD" w:rsidP="0076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radeGothic-Light">
    <w:altName w:val="Eras Light ITC"/>
    <w:charset w:val="00"/>
    <w:family w:val="swiss"/>
    <w:pitch w:val="variable"/>
    <w:sig w:usb0="00000003" w:usb1="00000000" w:usb2="00000000" w:usb3="00000000" w:csb0="00000001" w:csb1="00000000"/>
  </w:font>
  <w:font w:name="TradeGothic LT">
    <w:altName w:val="Malgun Gothic"/>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D5CC5" w14:textId="77777777" w:rsidR="007D21FD" w:rsidRDefault="007D21FD" w:rsidP="00766A0B">
      <w:pPr>
        <w:spacing w:after="0" w:line="240" w:lineRule="auto"/>
      </w:pPr>
      <w:r>
        <w:separator/>
      </w:r>
    </w:p>
  </w:footnote>
  <w:footnote w:type="continuationSeparator" w:id="0">
    <w:p w14:paraId="77455B46" w14:textId="77777777" w:rsidR="007D21FD" w:rsidRDefault="007D21FD" w:rsidP="0076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5CA5" w14:textId="3D6ED0CC" w:rsidR="003464D8" w:rsidRPr="00F2499F" w:rsidRDefault="00F2499F">
    <w:pPr>
      <w:pStyle w:val="Header"/>
      <w:rPr>
        <w:rFonts w:ascii="Arial" w:hAnsi="Arial" w:cs="Arial"/>
        <w:sz w:val="18"/>
        <w:szCs w:val="18"/>
      </w:rPr>
    </w:pPr>
    <w:r w:rsidRPr="00F2499F">
      <w:rPr>
        <w:rFonts w:ascii="Arial" w:hAnsi="Arial" w:cs="Arial"/>
        <w:sz w:val="18"/>
        <w:szCs w:val="18"/>
      </w:rPr>
      <w:t>Zoning Hearing Officer Meeting</w:t>
    </w:r>
    <w:r w:rsidRPr="00F2499F">
      <w:rPr>
        <w:rFonts w:ascii="Arial" w:hAnsi="Arial" w:cs="Arial"/>
        <w:sz w:val="18"/>
        <w:szCs w:val="18"/>
      </w:rPr>
      <w:ptab w:relativeTo="margin" w:alignment="center" w:leader="none"/>
    </w:r>
    <w:r w:rsidRPr="00F2499F">
      <w:rPr>
        <w:rFonts w:ascii="Arial" w:hAnsi="Arial" w:cs="Arial"/>
        <w:sz w:val="18"/>
        <w:szCs w:val="18"/>
      </w:rPr>
      <w:t>-2-</w:t>
    </w:r>
    <w:r w:rsidRPr="00F2499F">
      <w:rPr>
        <w:rFonts w:ascii="Arial" w:hAnsi="Arial" w:cs="Arial"/>
        <w:sz w:val="18"/>
        <w:szCs w:val="18"/>
      </w:rPr>
      <w:ptab w:relativeTo="margin" w:alignment="right" w:leader="none"/>
    </w:r>
    <w:r w:rsidR="008F201F">
      <w:rPr>
        <w:rFonts w:ascii="Arial" w:hAnsi="Arial" w:cs="Arial"/>
        <w:sz w:val="18"/>
        <w:szCs w:val="18"/>
      </w:rPr>
      <w:t xml:space="preserve">February 4, </w:t>
    </w:r>
    <w:r w:rsidR="002F5C23">
      <w:rPr>
        <w:rFonts w:ascii="Arial" w:hAnsi="Arial" w:cs="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8C66" w14:textId="77777777" w:rsidR="007F1462" w:rsidRDefault="00B563D2">
    <w:pPr>
      <w:pStyle w:val="Header"/>
    </w:pPr>
    <w:r>
      <w:rPr>
        <w:noProof/>
        <w:vertAlign w:val="subscript"/>
      </w:rPr>
      <mc:AlternateContent>
        <mc:Choice Requires="wps">
          <w:drawing>
            <wp:anchor distT="0" distB="0" distL="114300" distR="114300" simplePos="0" relativeHeight="251665408" behindDoc="1" locked="0" layoutInCell="1" allowOverlap="1" wp14:anchorId="7EC7FBB5" wp14:editId="07777777">
              <wp:simplePos x="0" y="0"/>
              <wp:positionH relativeFrom="page">
                <wp:posOffset>5600700</wp:posOffset>
              </wp:positionH>
              <wp:positionV relativeFrom="page">
                <wp:posOffset>457201</wp:posOffset>
              </wp:positionV>
              <wp:extent cx="1588770" cy="1104900"/>
              <wp:effectExtent l="0" t="0" r="11430" b="0"/>
              <wp:wrapNone/>
              <wp:docPr id="2114" name="Text Box 4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5929B" w14:textId="77777777" w:rsidR="00B563D2" w:rsidRPr="00B563D2" w:rsidRDefault="00B563D2" w:rsidP="00B563D2">
                          <w:pPr>
                            <w:spacing w:after="0" w:line="240" w:lineRule="auto"/>
                            <w:ind w:left="20" w:right="-48"/>
                            <w:rPr>
                              <w:rFonts w:ascii="Franklin Gothic Demi Cond" w:eastAsia="TradeGothic-Light" w:hAnsi="Franklin Gothic Demi Cond" w:cs="TradeGothic-Light"/>
                              <w:color w:val="7E8183"/>
                              <w:spacing w:val="-1"/>
                              <w:position w:val="-2"/>
                              <w:sz w:val="17"/>
                              <w:szCs w:val="17"/>
                            </w:rPr>
                          </w:pPr>
                          <w:r w:rsidRPr="00B563D2">
                            <w:rPr>
                              <w:rFonts w:ascii="TradeGothic LT" w:eastAsia="TradeGothic-Light" w:hAnsi="TradeGothic LT" w:cs="TradeGothic-Light"/>
                              <w:b/>
                              <w:color w:val="7E8183"/>
                              <w:spacing w:val="-1"/>
                              <w:position w:val="-2"/>
                              <w:sz w:val="17"/>
                              <w:szCs w:val="17"/>
                            </w:rPr>
                            <w:t>Count</w:t>
                          </w:r>
                          <w:r w:rsidRPr="00B563D2">
                            <w:rPr>
                              <w:rFonts w:ascii="TradeGothic LT" w:eastAsia="TradeGothic-Light" w:hAnsi="TradeGothic LT" w:cs="TradeGothic-Light"/>
                              <w:b/>
                              <w:color w:val="7E8183"/>
                              <w:position w:val="-2"/>
                              <w:sz w:val="17"/>
                              <w:szCs w:val="17"/>
                            </w:rPr>
                            <w:t>y</w:t>
                          </w:r>
                          <w:r w:rsidRPr="00B563D2">
                            <w:rPr>
                              <w:rFonts w:ascii="TradeGothic LT" w:eastAsia="TradeGothic-Light" w:hAnsi="TradeGothic LT" w:cs="TradeGothic-Light"/>
                              <w:b/>
                              <w:color w:val="7E8183"/>
                              <w:spacing w:val="-3"/>
                              <w:position w:val="-2"/>
                              <w:sz w:val="17"/>
                              <w:szCs w:val="17"/>
                            </w:rPr>
                            <w:t xml:space="preserve"> </w:t>
                          </w:r>
                          <w:r>
                            <w:rPr>
                              <w:rFonts w:ascii="TradeGothic LT" w:eastAsia="TradeGothic-Light" w:hAnsi="TradeGothic LT" w:cs="TradeGothic-Light"/>
                              <w:b/>
                              <w:color w:val="7E8183"/>
                              <w:spacing w:val="-3"/>
                              <w:position w:val="-2"/>
                              <w:sz w:val="17"/>
                              <w:szCs w:val="17"/>
                            </w:rPr>
                            <w:t xml:space="preserve">Government </w:t>
                          </w:r>
                          <w:r w:rsidRPr="00B563D2">
                            <w:rPr>
                              <w:rFonts w:ascii="TradeGothic LT" w:eastAsia="TradeGothic-Light" w:hAnsi="TradeGothic LT" w:cs="TradeGothic-Light"/>
                              <w:b/>
                              <w:color w:val="7E8183"/>
                              <w:spacing w:val="-1"/>
                              <w:position w:val="-2"/>
                              <w:sz w:val="17"/>
                              <w:szCs w:val="17"/>
                            </w:rPr>
                            <w:t>Center</w:t>
                          </w:r>
                        </w:p>
                        <w:p w14:paraId="48031BDE" w14:textId="77777777" w:rsidR="00AF55BF" w:rsidRPr="007B0E31" w:rsidRDefault="00AF55BF" w:rsidP="00B563D2">
                          <w:pPr>
                            <w:spacing w:after="0" w:line="240" w:lineRule="auto"/>
                            <w:ind w:left="20" w:right="-48"/>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2"/>
                              <w:sz w:val="16"/>
                              <w:szCs w:val="16"/>
                            </w:rPr>
                            <w:t>45</w:t>
                          </w:r>
                          <w:r w:rsidRPr="007B0E31">
                            <w:rPr>
                              <w:rFonts w:ascii="TradeGothic LT" w:eastAsia="TradeGothic-Light" w:hAnsi="TradeGothic LT" w:cs="TradeGothic-Light"/>
                              <w:color w:val="7E8183"/>
                              <w:position w:val="-2"/>
                              <w:sz w:val="16"/>
                              <w:szCs w:val="16"/>
                            </w:rPr>
                            <w:t>5</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Count</w:t>
                          </w:r>
                          <w:r w:rsidRPr="007B0E31">
                            <w:rPr>
                              <w:rFonts w:ascii="TradeGothic LT" w:eastAsia="TradeGothic-Light" w:hAnsi="TradeGothic LT" w:cs="TradeGothic-Light"/>
                              <w:color w:val="7E8183"/>
                              <w:position w:val="-2"/>
                              <w:sz w:val="16"/>
                              <w:szCs w:val="16"/>
                            </w:rPr>
                            <w:t>y</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Center</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2n</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Floor</w:t>
                          </w:r>
                        </w:p>
                        <w:p w14:paraId="13AD0A6D" w14:textId="77777777" w:rsidR="00AF55BF" w:rsidRDefault="00AF55BF" w:rsidP="00B563D2">
                          <w:pPr>
                            <w:spacing w:after="0" w:line="240" w:lineRule="auto"/>
                            <w:ind w:left="20" w:right="-20"/>
                            <w:rPr>
                              <w:rFonts w:ascii="TradeGothic LT" w:eastAsia="TradeGothic-Light" w:hAnsi="TradeGothic LT" w:cs="TradeGothic-Light"/>
                              <w:color w:val="7E8183"/>
                              <w:position w:val="-2"/>
                              <w:sz w:val="16"/>
                              <w:szCs w:val="16"/>
                            </w:rPr>
                          </w:pPr>
                          <w:r w:rsidRPr="007B0E31">
                            <w:rPr>
                              <w:rFonts w:ascii="TradeGothic LT" w:eastAsia="TradeGothic-Light" w:hAnsi="TradeGothic LT" w:cs="TradeGothic-Light"/>
                              <w:color w:val="7E8183"/>
                              <w:spacing w:val="-1"/>
                              <w:position w:val="-2"/>
                              <w:sz w:val="16"/>
                              <w:szCs w:val="16"/>
                            </w:rPr>
                            <w:t>R</w:t>
                          </w:r>
                          <w:r w:rsidRPr="007B0E31">
                            <w:rPr>
                              <w:rFonts w:ascii="TradeGothic LT" w:eastAsia="TradeGothic-Light" w:hAnsi="TradeGothic LT" w:cs="TradeGothic-Light"/>
                              <w:color w:val="7E8183"/>
                              <w:spacing w:val="-2"/>
                              <w:position w:val="-2"/>
                              <w:sz w:val="16"/>
                              <w:szCs w:val="16"/>
                            </w:rPr>
                            <w:t>e</w:t>
                          </w:r>
                          <w:r w:rsidRPr="007B0E31">
                            <w:rPr>
                              <w:rFonts w:ascii="TradeGothic LT" w:eastAsia="TradeGothic-Light" w:hAnsi="TradeGothic LT" w:cs="TradeGothic-Light"/>
                              <w:color w:val="7E8183"/>
                              <w:spacing w:val="-1"/>
                              <w:position w:val="-2"/>
                              <w:sz w:val="16"/>
                              <w:szCs w:val="16"/>
                            </w:rPr>
                            <w:t>dw</w:t>
                          </w:r>
                          <w:r w:rsidRPr="007B0E31">
                            <w:rPr>
                              <w:rFonts w:ascii="TradeGothic LT" w:eastAsia="TradeGothic-Light" w:hAnsi="TradeGothic LT" w:cs="TradeGothic-Light"/>
                              <w:color w:val="7E8183"/>
                              <w:spacing w:val="-2"/>
                              <w:position w:val="-2"/>
                              <w:sz w:val="16"/>
                              <w:szCs w:val="16"/>
                            </w:rPr>
                            <w:t>o</w:t>
                          </w:r>
                          <w:r w:rsidRPr="007B0E31">
                            <w:rPr>
                              <w:rFonts w:ascii="TradeGothic LT" w:eastAsia="TradeGothic-Light" w:hAnsi="TradeGothic LT" w:cs="TradeGothic-Light"/>
                              <w:color w:val="7E8183"/>
                              <w:spacing w:val="-1"/>
                              <w:position w:val="-2"/>
                              <w:sz w:val="16"/>
                              <w:szCs w:val="16"/>
                            </w:rPr>
                            <w:t>o</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Ci</w:t>
                          </w:r>
                          <w:r w:rsidRPr="007B0E31">
                            <w:rPr>
                              <w:rFonts w:ascii="TradeGothic LT" w:eastAsia="TradeGothic-Light" w:hAnsi="TradeGothic LT" w:cs="TradeGothic-Light"/>
                              <w:color w:val="7E8183"/>
                              <w:spacing w:val="-2"/>
                              <w:position w:val="-2"/>
                              <w:sz w:val="16"/>
                              <w:szCs w:val="16"/>
                            </w:rPr>
                            <w:t>t</w:t>
                          </w:r>
                          <w:r w:rsidRPr="007B0E31">
                            <w:rPr>
                              <w:rFonts w:ascii="TradeGothic LT" w:eastAsia="TradeGothic-Light" w:hAnsi="TradeGothic LT" w:cs="TradeGothic-Light"/>
                              <w:color w:val="7E8183"/>
                              <w:spacing w:val="-13"/>
                              <w:position w:val="-2"/>
                              <w:sz w:val="16"/>
                              <w:szCs w:val="16"/>
                            </w:rPr>
                            <w:t>y</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w:t>
                          </w:r>
                          <w:r w:rsidRPr="007B0E31">
                            <w:rPr>
                              <w:rFonts w:ascii="TradeGothic LT" w:eastAsia="TradeGothic-Light" w:hAnsi="TradeGothic LT" w:cs="TradeGothic-Light"/>
                              <w:color w:val="7E8183"/>
                              <w:position w:val="-2"/>
                              <w:sz w:val="16"/>
                              <w:szCs w:val="16"/>
                            </w:rPr>
                            <w:t>A</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94</w:t>
                          </w:r>
                          <w:r w:rsidRPr="007B0E31">
                            <w:rPr>
                              <w:rFonts w:ascii="TradeGothic LT" w:eastAsia="TradeGothic-Light" w:hAnsi="TradeGothic LT" w:cs="TradeGothic-Light"/>
                              <w:color w:val="7E8183"/>
                              <w:spacing w:val="-2"/>
                              <w:position w:val="-2"/>
                              <w:sz w:val="16"/>
                              <w:szCs w:val="16"/>
                            </w:rPr>
                            <w:t>0</w:t>
                          </w:r>
                          <w:r w:rsidRPr="007B0E31">
                            <w:rPr>
                              <w:rFonts w:ascii="TradeGothic LT" w:eastAsia="TradeGothic-Light" w:hAnsi="TradeGothic LT" w:cs="TradeGothic-Light"/>
                              <w:color w:val="7E8183"/>
                              <w:spacing w:val="-1"/>
                              <w:position w:val="-2"/>
                              <w:sz w:val="16"/>
                              <w:szCs w:val="16"/>
                            </w:rPr>
                            <w:t>6</w:t>
                          </w:r>
                          <w:r w:rsidRPr="007B0E31">
                            <w:rPr>
                              <w:rFonts w:ascii="TradeGothic LT" w:eastAsia="TradeGothic-Light" w:hAnsi="TradeGothic LT" w:cs="TradeGothic-Light"/>
                              <w:color w:val="7E8183"/>
                              <w:position w:val="-2"/>
                              <w:sz w:val="16"/>
                              <w:szCs w:val="16"/>
                            </w:rPr>
                            <w:t>3</w:t>
                          </w:r>
                        </w:p>
                        <w:p w14:paraId="32DCE0C3" w14:textId="77777777" w:rsidR="00B563D2" w:rsidRPr="007B0E31" w:rsidRDefault="00B563D2" w:rsidP="00B563D2">
                          <w:pPr>
                            <w:spacing w:after="0" w:line="240" w:lineRule="auto"/>
                            <w:ind w:left="20" w:right="-20"/>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3"/>
                              <w:sz w:val="16"/>
                              <w:szCs w:val="16"/>
                            </w:rPr>
                            <w:t>6</w:t>
                          </w:r>
                          <w:r w:rsidRPr="007B0E31">
                            <w:rPr>
                              <w:rFonts w:ascii="TradeGothic LT" w:eastAsia="TradeGothic-Light" w:hAnsi="TradeGothic LT" w:cs="TradeGothic-Light"/>
                              <w:color w:val="7E8183"/>
                              <w:spacing w:val="-2"/>
                              <w:position w:val="-3"/>
                              <w:sz w:val="16"/>
                              <w:szCs w:val="16"/>
                            </w:rPr>
                            <w:t>5</w:t>
                          </w:r>
                          <w:r w:rsidR="00C95D16">
                            <w:rPr>
                              <w:rFonts w:ascii="TradeGothic LT" w:eastAsia="TradeGothic-Light" w:hAnsi="TradeGothic LT" w:cs="TradeGothic-Light"/>
                              <w:color w:val="7E8183"/>
                              <w:spacing w:val="-1"/>
                              <w:position w:val="-3"/>
                              <w:sz w:val="16"/>
                              <w:szCs w:val="16"/>
                            </w:rPr>
                            <w:t>0-</w:t>
                          </w:r>
                          <w:r w:rsidR="00C95D16">
                            <w:rPr>
                              <w:rFonts w:ascii="TradeGothic LT" w:eastAsia="TradeGothic-Light" w:hAnsi="TradeGothic LT" w:cs="TradeGothic-Light"/>
                              <w:color w:val="7E8183"/>
                              <w:spacing w:val="-2"/>
                              <w:position w:val="-3"/>
                              <w:sz w:val="16"/>
                              <w:szCs w:val="16"/>
                            </w:rPr>
                            <w:t>363-4161</w:t>
                          </w:r>
                          <w:r w:rsidR="00C95D16">
                            <w:rPr>
                              <w:rFonts w:ascii="TradeGothic LT" w:eastAsia="TradeGothic-Light" w:hAnsi="TradeGothic LT" w:cs="TradeGothic-Light"/>
                              <w:color w:val="7E8183"/>
                              <w:spacing w:val="-3"/>
                              <w:position w:val="-3"/>
                              <w:sz w:val="16"/>
                              <w:szCs w:val="16"/>
                            </w:rPr>
                            <w:t xml:space="preserve"> </w:t>
                          </w:r>
                          <w:r>
                            <w:rPr>
                              <w:rFonts w:ascii="TradeGothic LT" w:eastAsia="TradeGothic-Light" w:hAnsi="TradeGothic LT" w:cs="TradeGothic-Light"/>
                              <w:color w:val="7E8183"/>
                              <w:position w:val="-3"/>
                              <w:sz w:val="16"/>
                              <w:szCs w:val="16"/>
                            </w:rPr>
                            <w:t>T</w:t>
                          </w:r>
                        </w:p>
                        <w:p w14:paraId="57BC932B" w14:textId="77777777" w:rsidR="00AF55BF" w:rsidRPr="007B0E31" w:rsidRDefault="00D25279" w:rsidP="00B563D2">
                          <w:pPr>
                            <w:spacing w:after="0" w:line="240" w:lineRule="auto"/>
                            <w:ind w:left="20" w:right="-20"/>
                            <w:rPr>
                              <w:rFonts w:ascii="TradeGothic LT" w:eastAsia="TradeGothic-Light" w:hAnsi="TradeGothic LT" w:cs="TradeGothic-Light"/>
                              <w:sz w:val="16"/>
                              <w:szCs w:val="16"/>
                            </w:rPr>
                          </w:pPr>
                          <w:hyperlink r:id="rId1">
                            <w:r w:rsidR="00AF55BF" w:rsidRPr="007B0E31">
                              <w:rPr>
                                <w:rFonts w:ascii="TradeGothic LT" w:eastAsia="TradeGothic-Light" w:hAnsi="TradeGothic LT" w:cs="TradeGothic-Light"/>
                                <w:color w:val="0B6DB6"/>
                                <w:spacing w:val="-1"/>
                                <w:position w:val="-6"/>
                                <w:sz w:val="16"/>
                                <w:szCs w:val="16"/>
                              </w:rPr>
                              <w:t>planning.s</w:t>
                            </w:r>
                            <w:r w:rsidR="00AF55BF" w:rsidRPr="007B0E31">
                              <w:rPr>
                                <w:rFonts w:ascii="TradeGothic LT" w:eastAsia="TradeGothic-Light" w:hAnsi="TradeGothic LT" w:cs="TradeGothic-Light"/>
                                <w:color w:val="0B6DB6"/>
                                <w:spacing w:val="-2"/>
                                <w:position w:val="-6"/>
                                <w:sz w:val="16"/>
                                <w:szCs w:val="16"/>
                              </w:rPr>
                              <w:t>m</w:t>
                            </w:r>
                            <w:r w:rsidR="00AF55BF" w:rsidRPr="007B0E31">
                              <w:rPr>
                                <w:rFonts w:ascii="TradeGothic LT" w:eastAsia="TradeGothic-Light" w:hAnsi="TradeGothic LT" w:cs="TradeGothic-Light"/>
                                <w:color w:val="0B6DB6"/>
                                <w:spacing w:val="-1"/>
                                <w:position w:val="-6"/>
                                <w:sz w:val="16"/>
                                <w:szCs w:val="16"/>
                              </w:rPr>
                              <w:t>cg</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0"/>
                                <w:position w:val="-6"/>
                                <w:sz w:val="16"/>
                                <w:szCs w:val="16"/>
                              </w:rPr>
                              <w:t>v</w:t>
                            </w:r>
                            <w:r w:rsidR="00AF55BF" w:rsidRPr="007B0E31">
                              <w:rPr>
                                <w:rFonts w:ascii="TradeGothic LT" w:eastAsia="TradeGothic-Light" w:hAnsi="TradeGothic LT" w:cs="TradeGothic-Light"/>
                                <w:color w:val="0B6DB6"/>
                                <w:spacing w:val="-1"/>
                                <w:position w:val="-6"/>
                                <w:sz w:val="16"/>
                                <w:szCs w:val="16"/>
                              </w:rPr>
                              <w:t>.</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
                                <w:position w:val="-6"/>
                                <w:sz w:val="16"/>
                                <w:szCs w:val="16"/>
                              </w:rPr>
                              <w:t>r</w:t>
                            </w:r>
                            <w:r w:rsidR="00AF55BF" w:rsidRPr="007B0E31">
                              <w:rPr>
                                <w:rFonts w:ascii="TradeGothic LT" w:eastAsia="TradeGothic-Light" w:hAnsi="TradeGothic LT" w:cs="TradeGothic-Light"/>
                                <w:color w:val="0B6DB6"/>
                                <w:position w:val="-6"/>
                                <w:sz w:val="16"/>
                                <w:szCs w:val="16"/>
                              </w:rPr>
                              <w:t>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7FBB5" id="_x0000_t202" coordsize="21600,21600" o:spt="202" path="m,l,21600r21600,l21600,xe">
              <v:stroke joinstyle="miter"/>
              <v:path gradientshapeok="t" o:connecttype="rect"/>
            </v:shapetype>
            <v:shape id="Text Box 4236" o:spid="_x0000_s1026" type="#_x0000_t202" style="position:absolute;margin-left:441pt;margin-top:36pt;width:125.1pt;height:8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" filled="f" stroked="f">
              <v:textbox inset="0,0,0,0">
                <w:txbxContent>
                  <w:p w14:paraId="1AD5929B" w14:textId="77777777" w:rsidR="00B563D2" w:rsidRPr="00B563D2" w:rsidRDefault="00B563D2" w:rsidP="00B563D2">
                    <w:pPr>
                      <w:spacing w:after="0" w:line="240" w:lineRule="auto"/>
                      <w:ind w:left="20" w:right="-48"/>
                      <w:rPr>
                        <w:rFonts w:ascii="Franklin Gothic Demi Cond" w:eastAsia="TradeGothic-Light" w:hAnsi="Franklin Gothic Demi Cond" w:cs="TradeGothic-Light"/>
                        <w:color w:val="7E8183"/>
                        <w:spacing w:val="-1"/>
                        <w:position w:val="-2"/>
                        <w:sz w:val="17"/>
                        <w:szCs w:val="17"/>
                      </w:rPr>
                    </w:pPr>
                    <w:r w:rsidRPr="00B563D2">
                      <w:rPr>
                        <w:rFonts w:ascii="TradeGothic LT" w:eastAsia="TradeGothic-Light" w:hAnsi="TradeGothic LT" w:cs="TradeGothic-Light"/>
                        <w:b/>
                        <w:color w:val="7E8183"/>
                        <w:spacing w:val="-1"/>
                        <w:position w:val="-2"/>
                        <w:sz w:val="17"/>
                        <w:szCs w:val="17"/>
                      </w:rPr>
                      <w:t>Count</w:t>
                    </w:r>
                    <w:r w:rsidRPr="00B563D2">
                      <w:rPr>
                        <w:rFonts w:ascii="TradeGothic LT" w:eastAsia="TradeGothic-Light" w:hAnsi="TradeGothic LT" w:cs="TradeGothic-Light"/>
                        <w:b/>
                        <w:color w:val="7E8183"/>
                        <w:position w:val="-2"/>
                        <w:sz w:val="17"/>
                        <w:szCs w:val="17"/>
                      </w:rPr>
                      <w:t>y</w:t>
                    </w:r>
                    <w:r w:rsidRPr="00B563D2">
                      <w:rPr>
                        <w:rFonts w:ascii="TradeGothic LT" w:eastAsia="TradeGothic-Light" w:hAnsi="TradeGothic LT" w:cs="TradeGothic-Light"/>
                        <w:b/>
                        <w:color w:val="7E8183"/>
                        <w:spacing w:val="-3"/>
                        <w:position w:val="-2"/>
                        <w:sz w:val="17"/>
                        <w:szCs w:val="17"/>
                      </w:rPr>
                      <w:t xml:space="preserve"> </w:t>
                    </w:r>
                    <w:r>
                      <w:rPr>
                        <w:rFonts w:ascii="TradeGothic LT" w:eastAsia="TradeGothic-Light" w:hAnsi="TradeGothic LT" w:cs="TradeGothic-Light"/>
                        <w:b/>
                        <w:color w:val="7E8183"/>
                        <w:spacing w:val="-3"/>
                        <w:position w:val="-2"/>
                        <w:sz w:val="17"/>
                        <w:szCs w:val="17"/>
                      </w:rPr>
                      <w:t xml:space="preserve">Government </w:t>
                    </w:r>
                    <w:r w:rsidRPr="00B563D2">
                      <w:rPr>
                        <w:rFonts w:ascii="TradeGothic LT" w:eastAsia="TradeGothic-Light" w:hAnsi="TradeGothic LT" w:cs="TradeGothic-Light"/>
                        <w:b/>
                        <w:color w:val="7E8183"/>
                        <w:spacing w:val="-1"/>
                        <w:position w:val="-2"/>
                        <w:sz w:val="17"/>
                        <w:szCs w:val="17"/>
                      </w:rPr>
                      <w:t>Center</w:t>
                    </w:r>
                  </w:p>
                  <w:p w14:paraId="48031BDE" w14:textId="77777777" w:rsidR="00AF55BF" w:rsidRPr="007B0E31" w:rsidRDefault="00AF55BF" w:rsidP="00B563D2">
                    <w:pPr>
                      <w:spacing w:after="0" w:line="240" w:lineRule="auto"/>
                      <w:ind w:left="20" w:right="-48"/>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2"/>
                        <w:sz w:val="16"/>
                        <w:szCs w:val="16"/>
                      </w:rPr>
                      <w:t>45</w:t>
                    </w:r>
                    <w:r w:rsidRPr="007B0E31">
                      <w:rPr>
                        <w:rFonts w:ascii="TradeGothic LT" w:eastAsia="TradeGothic-Light" w:hAnsi="TradeGothic LT" w:cs="TradeGothic-Light"/>
                        <w:color w:val="7E8183"/>
                        <w:position w:val="-2"/>
                        <w:sz w:val="16"/>
                        <w:szCs w:val="16"/>
                      </w:rPr>
                      <w:t>5</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Count</w:t>
                    </w:r>
                    <w:r w:rsidRPr="007B0E31">
                      <w:rPr>
                        <w:rFonts w:ascii="TradeGothic LT" w:eastAsia="TradeGothic-Light" w:hAnsi="TradeGothic LT" w:cs="TradeGothic-Light"/>
                        <w:color w:val="7E8183"/>
                        <w:position w:val="-2"/>
                        <w:sz w:val="16"/>
                        <w:szCs w:val="16"/>
                      </w:rPr>
                      <w:t>y</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Center</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2n</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Floor</w:t>
                    </w:r>
                  </w:p>
                  <w:p w14:paraId="13AD0A6D" w14:textId="77777777" w:rsidR="00AF55BF" w:rsidRDefault="00AF55BF" w:rsidP="00B563D2">
                    <w:pPr>
                      <w:spacing w:after="0" w:line="240" w:lineRule="auto"/>
                      <w:ind w:left="20" w:right="-20"/>
                      <w:rPr>
                        <w:rFonts w:ascii="TradeGothic LT" w:eastAsia="TradeGothic-Light" w:hAnsi="TradeGothic LT" w:cs="TradeGothic-Light"/>
                        <w:color w:val="7E8183"/>
                        <w:position w:val="-2"/>
                        <w:sz w:val="16"/>
                        <w:szCs w:val="16"/>
                      </w:rPr>
                    </w:pPr>
                    <w:r w:rsidRPr="007B0E31">
                      <w:rPr>
                        <w:rFonts w:ascii="TradeGothic LT" w:eastAsia="TradeGothic-Light" w:hAnsi="TradeGothic LT" w:cs="TradeGothic-Light"/>
                        <w:color w:val="7E8183"/>
                        <w:spacing w:val="-1"/>
                        <w:position w:val="-2"/>
                        <w:sz w:val="16"/>
                        <w:szCs w:val="16"/>
                      </w:rPr>
                      <w:t>R</w:t>
                    </w:r>
                    <w:r w:rsidRPr="007B0E31">
                      <w:rPr>
                        <w:rFonts w:ascii="TradeGothic LT" w:eastAsia="TradeGothic-Light" w:hAnsi="TradeGothic LT" w:cs="TradeGothic-Light"/>
                        <w:color w:val="7E8183"/>
                        <w:spacing w:val="-2"/>
                        <w:position w:val="-2"/>
                        <w:sz w:val="16"/>
                        <w:szCs w:val="16"/>
                      </w:rPr>
                      <w:t>e</w:t>
                    </w:r>
                    <w:r w:rsidRPr="007B0E31">
                      <w:rPr>
                        <w:rFonts w:ascii="TradeGothic LT" w:eastAsia="TradeGothic-Light" w:hAnsi="TradeGothic LT" w:cs="TradeGothic-Light"/>
                        <w:color w:val="7E8183"/>
                        <w:spacing w:val="-1"/>
                        <w:position w:val="-2"/>
                        <w:sz w:val="16"/>
                        <w:szCs w:val="16"/>
                      </w:rPr>
                      <w:t>dw</w:t>
                    </w:r>
                    <w:r w:rsidRPr="007B0E31">
                      <w:rPr>
                        <w:rFonts w:ascii="TradeGothic LT" w:eastAsia="TradeGothic-Light" w:hAnsi="TradeGothic LT" w:cs="TradeGothic-Light"/>
                        <w:color w:val="7E8183"/>
                        <w:spacing w:val="-2"/>
                        <w:position w:val="-2"/>
                        <w:sz w:val="16"/>
                        <w:szCs w:val="16"/>
                      </w:rPr>
                      <w:t>o</w:t>
                    </w:r>
                    <w:r w:rsidRPr="007B0E31">
                      <w:rPr>
                        <w:rFonts w:ascii="TradeGothic LT" w:eastAsia="TradeGothic-Light" w:hAnsi="TradeGothic LT" w:cs="TradeGothic-Light"/>
                        <w:color w:val="7E8183"/>
                        <w:spacing w:val="-1"/>
                        <w:position w:val="-2"/>
                        <w:sz w:val="16"/>
                        <w:szCs w:val="16"/>
                      </w:rPr>
                      <w:t>o</w:t>
                    </w:r>
                    <w:r w:rsidRPr="007B0E31">
                      <w:rPr>
                        <w:rFonts w:ascii="TradeGothic LT" w:eastAsia="TradeGothic-Light" w:hAnsi="TradeGothic LT" w:cs="TradeGothic-Light"/>
                        <w:color w:val="7E8183"/>
                        <w:position w:val="-2"/>
                        <w:sz w:val="16"/>
                        <w:szCs w:val="16"/>
                      </w:rPr>
                      <w:t>d</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Ci</w:t>
                    </w:r>
                    <w:r w:rsidRPr="007B0E31">
                      <w:rPr>
                        <w:rFonts w:ascii="TradeGothic LT" w:eastAsia="TradeGothic-Light" w:hAnsi="TradeGothic LT" w:cs="TradeGothic-Light"/>
                        <w:color w:val="7E8183"/>
                        <w:spacing w:val="-2"/>
                        <w:position w:val="-2"/>
                        <w:sz w:val="16"/>
                        <w:szCs w:val="16"/>
                      </w:rPr>
                      <w:t>t</w:t>
                    </w:r>
                    <w:r w:rsidRPr="007B0E31">
                      <w:rPr>
                        <w:rFonts w:ascii="TradeGothic LT" w:eastAsia="TradeGothic-Light" w:hAnsi="TradeGothic LT" w:cs="TradeGothic-Light"/>
                        <w:color w:val="7E8183"/>
                        <w:spacing w:val="-13"/>
                        <w:position w:val="-2"/>
                        <w:sz w:val="16"/>
                        <w:szCs w:val="16"/>
                      </w:rPr>
                      <w:t>y</w:t>
                    </w:r>
                    <w:r w:rsidRPr="007B0E31">
                      <w:rPr>
                        <w:rFonts w:ascii="TradeGothic LT" w:eastAsia="TradeGothic-Light" w:hAnsi="TradeGothic LT" w:cs="TradeGothic-Light"/>
                        <w:color w:val="7E8183"/>
                        <w:position w:val="-2"/>
                        <w:sz w:val="16"/>
                        <w:szCs w:val="16"/>
                      </w:rPr>
                      <w:t>,</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C</w:t>
                    </w:r>
                    <w:r w:rsidRPr="007B0E31">
                      <w:rPr>
                        <w:rFonts w:ascii="TradeGothic LT" w:eastAsia="TradeGothic-Light" w:hAnsi="TradeGothic LT" w:cs="TradeGothic-Light"/>
                        <w:color w:val="7E8183"/>
                        <w:position w:val="-2"/>
                        <w:sz w:val="16"/>
                        <w:szCs w:val="16"/>
                      </w:rPr>
                      <w:t>A</w:t>
                    </w:r>
                    <w:r w:rsidRPr="007B0E31">
                      <w:rPr>
                        <w:rFonts w:ascii="TradeGothic LT" w:eastAsia="TradeGothic-Light" w:hAnsi="TradeGothic LT" w:cs="TradeGothic-Light"/>
                        <w:color w:val="7E8183"/>
                        <w:spacing w:val="-3"/>
                        <w:position w:val="-2"/>
                        <w:sz w:val="16"/>
                        <w:szCs w:val="16"/>
                      </w:rPr>
                      <w:t xml:space="preserve"> </w:t>
                    </w:r>
                    <w:r w:rsidRPr="007B0E31">
                      <w:rPr>
                        <w:rFonts w:ascii="TradeGothic LT" w:eastAsia="TradeGothic-Light" w:hAnsi="TradeGothic LT" w:cs="TradeGothic-Light"/>
                        <w:color w:val="7E8183"/>
                        <w:spacing w:val="-1"/>
                        <w:position w:val="-2"/>
                        <w:sz w:val="16"/>
                        <w:szCs w:val="16"/>
                      </w:rPr>
                      <w:t>94</w:t>
                    </w:r>
                    <w:r w:rsidRPr="007B0E31">
                      <w:rPr>
                        <w:rFonts w:ascii="TradeGothic LT" w:eastAsia="TradeGothic-Light" w:hAnsi="TradeGothic LT" w:cs="TradeGothic-Light"/>
                        <w:color w:val="7E8183"/>
                        <w:spacing w:val="-2"/>
                        <w:position w:val="-2"/>
                        <w:sz w:val="16"/>
                        <w:szCs w:val="16"/>
                      </w:rPr>
                      <w:t>0</w:t>
                    </w:r>
                    <w:r w:rsidRPr="007B0E31">
                      <w:rPr>
                        <w:rFonts w:ascii="TradeGothic LT" w:eastAsia="TradeGothic-Light" w:hAnsi="TradeGothic LT" w:cs="TradeGothic-Light"/>
                        <w:color w:val="7E8183"/>
                        <w:spacing w:val="-1"/>
                        <w:position w:val="-2"/>
                        <w:sz w:val="16"/>
                        <w:szCs w:val="16"/>
                      </w:rPr>
                      <w:t>6</w:t>
                    </w:r>
                    <w:r w:rsidRPr="007B0E31">
                      <w:rPr>
                        <w:rFonts w:ascii="TradeGothic LT" w:eastAsia="TradeGothic-Light" w:hAnsi="TradeGothic LT" w:cs="TradeGothic-Light"/>
                        <w:color w:val="7E8183"/>
                        <w:position w:val="-2"/>
                        <w:sz w:val="16"/>
                        <w:szCs w:val="16"/>
                      </w:rPr>
                      <w:t>3</w:t>
                    </w:r>
                  </w:p>
                  <w:p w14:paraId="32DCE0C3" w14:textId="77777777" w:rsidR="00B563D2" w:rsidRPr="007B0E31" w:rsidRDefault="00B563D2" w:rsidP="00B563D2">
                    <w:pPr>
                      <w:spacing w:after="0" w:line="240" w:lineRule="auto"/>
                      <w:ind w:left="20" w:right="-20"/>
                      <w:rPr>
                        <w:rFonts w:ascii="TradeGothic LT" w:eastAsia="TradeGothic-Light" w:hAnsi="TradeGothic LT" w:cs="TradeGothic-Light"/>
                        <w:sz w:val="16"/>
                        <w:szCs w:val="16"/>
                      </w:rPr>
                    </w:pPr>
                    <w:r w:rsidRPr="007B0E31">
                      <w:rPr>
                        <w:rFonts w:ascii="TradeGothic LT" w:eastAsia="TradeGothic-Light" w:hAnsi="TradeGothic LT" w:cs="TradeGothic-Light"/>
                        <w:color w:val="7E8183"/>
                        <w:spacing w:val="-1"/>
                        <w:position w:val="-3"/>
                        <w:sz w:val="16"/>
                        <w:szCs w:val="16"/>
                      </w:rPr>
                      <w:t>6</w:t>
                    </w:r>
                    <w:r w:rsidRPr="007B0E31">
                      <w:rPr>
                        <w:rFonts w:ascii="TradeGothic LT" w:eastAsia="TradeGothic-Light" w:hAnsi="TradeGothic LT" w:cs="TradeGothic-Light"/>
                        <w:color w:val="7E8183"/>
                        <w:spacing w:val="-2"/>
                        <w:position w:val="-3"/>
                        <w:sz w:val="16"/>
                        <w:szCs w:val="16"/>
                      </w:rPr>
                      <w:t>5</w:t>
                    </w:r>
                    <w:r w:rsidR="00C95D16">
                      <w:rPr>
                        <w:rFonts w:ascii="TradeGothic LT" w:eastAsia="TradeGothic-Light" w:hAnsi="TradeGothic LT" w:cs="TradeGothic-Light"/>
                        <w:color w:val="7E8183"/>
                        <w:spacing w:val="-1"/>
                        <w:position w:val="-3"/>
                        <w:sz w:val="16"/>
                        <w:szCs w:val="16"/>
                      </w:rPr>
                      <w:t>0-</w:t>
                    </w:r>
                    <w:r w:rsidR="00C95D16">
                      <w:rPr>
                        <w:rFonts w:ascii="TradeGothic LT" w:eastAsia="TradeGothic-Light" w:hAnsi="TradeGothic LT" w:cs="TradeGothic-Light"/>
                        <w:color w:val="7E8183"/>
                        <w:spacing w:val="-2"/>
                        <w:position w:val="-3"/>
                        <w:sz w:val="16"/>
                        <w:szCs w:val="16"/>
                      </w:rPr>
                      <w:t>363-4161</w:t>
                    </w:r>
                    <w:r w:rsidR="00C95D16">
                      <w:rPr>
                        <w:rFonts w:ascii="TradeGothic LT" w:eastAsia="TradeGothic-Light" w:hAnsi="TradeGothic LT" w:cs="TradeGothic-Light"/>
                        <w:color w:val="7E8183"/>
                        <w:spacing w:val="-3"/>
                        <w:position w:val="-3"/>
                        <w:sz w:val="16"/>
                        <w:szCs w:val="16"/>
                      </w:rPr>
                      <w:t xml:space="preserve"> </w:t>
                    </w:r>
                    <w:r>
                      <w:rPr>
                        <w:rFonts w:ascii="TradeGothic LT" w:eastAsia="TradeGothic-Light" w:hAnsi="TradeGothic LT" w:cs="TradeGothic-Light"/>
                        <w:color w:val="7E8183"/>
                        <w:position w:val="-3"/>
                        <w:sz w:val="16"/>
                        <w:szCs w:val="16"/>
                      </w:rPr>
                      <w:t>T</w:t>
                    </w:r>
                  </w:p>
                  <w:p w14:paraId="57BC932B" w14:textId="77777777" w:rsidR="00AF55BF" w:rsidRPr="007B0E31" w:rsidRDefault="00713C64" w:rsidP="00B563D2">
                    <w:pPr>
                      <w:spacing w:after="0" w:line="240" w:lineRule="auto"/>
                      <w:ind w:left="20" w:right="-20"/>
                      <w:rPr>
                        <w:rFonts w:ascii="TradeGothic LT" w:eastAsia="TradeGothic-Light" w:hAnsi="TradeGothic LT" w:cs="TradeGothic-Light"/>
                        <w:sz w:val="16"/>
                        <w:szCs w:val="16"/>
                      </w:rPr>
                    </w:pPr>
                    <w:hyperlink r:id="rId2">
                      <w:r w:rsidR="00AF55BF" w:rsidRPr="007B0E31">
                        <w:rPr>
                          <w:rFonts w:ascii="TradeGothic LT" w:eastAsia="TradeGothic-Light" w:hAnsi="TradeGothic LT" w:cs="TradeGothic-Light"/>
                          <w:color w:val="0B6DB6"/>
                          <w:spacing w:val="-1"/>
                          <w:position w:val="-6"/>
                          <w:sz w:val="16"/>
                          <w:szCs w:val="16"/>
                        </w:rPr>
                        <w:t>planning.s</w:t>
                      </w:r>
                      <w:r w:rsidR="00AF55BF" w:rsidRPr="007B0E31">
                        <w:rPr>
                          <w:rFonts w:ascii="TradeGothic LT" w:eastAsia="TradeGothic-Light" w:hAnsi="TradeGothic LT" w:cs="TradeGothic-Light"/>
                          <w:color w:val="0B6DB6"/>
                          <w:spacing w:val="-2"/>
                          <w:position w:val="-6"/>
                          <w:sz w:val="16"/>
                          <w:szCs w:val="16"/>
                        </w:rPr>
                        <w:t>m</w:t>
                      </w:r>
                      <w:r w:rsidR="00AF55BF" w:rsidRPr="007B0E31">
                        <w:rPr>
                          <w:rFonts w:ascii="TradeGothic LT" w:eastAsia="TradeGothic-Light" w:hAnsi="TradeGothic LT" w:cs="TradeGothic-Light"/>
                          <w:color w:val="0B6DB6"/>
                          <w:spacing w:val="-1"/>
                          <w:position w:val="-6"/>
                          <w:sz w:val="16"/>
                          <w:szCs w:val="16"/>
                        </w:rPr>
                        <w:t>cg</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0"/>
                          <w:position w:val="-6"/>
                          <w:sz w:val="16"/>
                          <w:szCs w:val="16"/>
                        </w:rPr>
                        <w:t>v</w:t>
                      </w:r>
                      <w:r w:rsidR="00AF55BF" w:rsidRPr="007B0E31">
                        <w:rPr>
                          <w:rFonts w:ascii="TradeGothic LT" w:eastAsia="TradeGothic-Light" w:hAnsi="TradeGothic LT" w:cs="TradeGothic-Light"/>
                          <w:color w:val="0B6DB6"/>
                          <w:spacing w:val="-1"/>
                          <w:position w:val="-6"/>
                          <w:sz w:val="16"/>
                          <w:szCs w:val="16"/>
                        </w:rPr>
                        <w:t>.</w:t>
                      </w:r>
                      <w:r w:rsidR="00AF55BF" w:rsidRPr="007B0E31">
                        <w:rPr>
                          <w:rFonts w:ascii="TradeGothic LT" w:eastAsia="TradeGothic-Light" w:hAnsi="TradeGothic LT" w:cs="TradeGothic-Light"/>
                          <w:color w:val="0B6DB6"/>
                          <w:spacing w:val="-2"/>
                          <w:position w:val="-6"/>
                          <w:sz w:val="16"/>
                          <w:szCs w:val="16"/>
                        </w:rPr>
                        <w:t>o</w:t>
                      </w:r>
                      <w:r w:rsidR="00AF55BF" w:rsidRPr="007B0E31">
                        <w:rPr>
                          <w:rFonts w:ascii="TradeGothic LT" w:eastAsia="TradeGothic-Light" w:hAnsi="TradeGothic LT" w:cs="TradeGothic-Light"/>
                          <w:color w:val="0B6DB6"/>
                          <w:spacing w:val="-1"/>
                          <w:position w:val="-6"/>
                          <w:sz w:val="16"/>
                          <w:szCs w:val="16"/>
                        </w:rPr>
                        <w:t>r</w:t>
                      </w:r>
                      <w:r w:rsidR="00AF55BF" w:rsidRPr="007B0E31">
                        <w:rPr>
                          <w:rFonts w:ascii="TradeGothic LT" w:eastAsia="TradeGothic-Light" w:hAnsi="TradeGothic LT" w:cs="TradeGothic-Light"/>
                          <w:color w:val="0B6DB6"/>
                          <w:position w:val="-6"/>
                          <w:sz w:val="16"/>
                          <w:szCs w:val="16"/>
                        </w:rPr>
                        <w:t>g</w:t>
                      </w:r>
                    </w:hyperlink>
                  </w:p>
                </w:txbxContent>
              </v:textbox>
              <w10:wrap anchorx="page" anchory="page"/>
            </v:shape>
          </w:pict>
        </mc:Fallback>
      </mc:AlternateContent>
    </w:r>
    <w:r w:rsidR="007F1462" w:rsidRPr="00A96E5E">
      <w:rPr>
        <w:noProof/>
        <w:vertAlign w:val="subscript"/>
      </w:rPr>
      <w:drawing>
        <wp:anchor distT="0" distB="0" distL="114300" distR="114300" simplePos="0" relativeHeight="251664384" behindDoc="0" locked="0" layoutInCell="1" allowOverlap="1" wp14:anchorId="1B3C8061" wp14:editId="7B15B6CB">
          <wp:simplePos x="0" y="0"/>
          <wp:positionH relativeFrom="column">
            <wp:posOffset>0</wp:posOffset>
          </wp:positionH>
          <wp:positionV relativeFrom="page">
            <wp:posOffset>457200</wp:posOffset>
          </wp:positionV>
          <wp:extent cx="1673352" cy="3657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_Letterhe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3352"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6175A"/>
    <w:multiLevelType w:val="hybridMultilevel"/>
    <w:tmpl w:val="6FC8AE3C"/>
    <w:lvl w:ilvl="0" w:tplc="026070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226884"/>
    <w:multiLevelType w:val="hybridMultilevel"/>
    <w:tmpl w:val="2E34CE54"/>
    <w:lvl w:ilvl="0" w:tplc="88E40EBE">
      <w:start w:val="1"/>
      <w:numFmt w:val="decimal"/>
      <w:lvlText w:val="%1."/>
      <w:lvlJc w:val="left"/>
      <w:pPr>
        <w:ind w:left="450" w:hanging="72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30"/>
    <w:rsid w:val="00025872"/>
    <w:rsid w:val="00044201"/>
    <w:rsid w:val="00050FAF"/>
    <w:rsid w:val="000524E9"/>
    <w:rsid w:val="0005798A"/>
    <w:rsid w:val="00080E39"/>
    <w:rsid w:val="00090751"/>
    <w:rsid w:val="00093030"/>
    <w:rsid w:val="0013626A"/>
    <w:rsid w:val="0013673E"/>
    <w:rsid w:val="0014219D"/>
    <w:rsid w:val="001529C8"/>
    <w:rsid w:val="00154E1C"/>
    <w:rsid w:val="001761CE"/>
    <w:rsid w:val="00183BF5"/>
    <w:rsid w:val="00183E95"/>
    <w:rsid w:val="00193D18"/>
    <w:rsid w:val="00195FA7"/>
    <w:rsid w:val="001B0733"/>
    <w:rsid w:val="002035D2"/>
    <w:rsid w:val="0022232D"/>
    <w:rsid w:val="0023342B"/>
    <w:rsid w:val="00275E19"/>
    <w:rsid w:val="002851A1"/>
    <w:rsid w:val="002A22D1"/>
    <w:rsid w:val="002A2998"/>
    <w:rsid w:val="002B10F1"/>
    <w:rsid w:val="002B2C8C"/>
    <w:rsid w:val="002C260A"/>
    <w:rsid w:val="002D5A89"/>
    <w:rsid w:val="002E1F54"/>
    <w:rsid w:val="002F0E3F"/>
    <w:rsid w:val="002F5C23"/>
    <w:rsid w:val="00316D6A"/>
    <w:rsid w:val="003254D2"/>
    <w:rsid w:val="003316EC"/>
    <w:rsid w:val="003464D8"/>
    <w:rsid w:val="00351DD1"/>
    <w:rsid w:val="0035295A"/>
    <w:rsid w:val="00391825"/>
    <w:rsid w:val="003A7A1E"/>
    <w:rsid w:val="003B3268"/>
    <w:rsid w:val="003B3B2B"/>
    <w:rsid w:val="003C198C"/>
    <w:rsid w:val="003E2F4C"/>
    <w:rsid w:val="003F0236"/>
    <w:rsid w:val="00450FFF"/>
    <w:rsid w:val="004902A2"/>
    <w:rsid w:val="004B0B6F"/>
    <w:rsid w:val="004C55E3"/>
    <w:rsid w:val="004D67EB"/>
    <w:rsid w:val="00514A73"/>
    <w:rsid w:val="00551728"/>
    <w:rsid w:val="00572322"/>
    <w:rsid w:val="00577F2F"/>
    <w:rsid w:val="005956FB"/>
    <w:rsid w:val="005B4E1D"/>
    <w:rsid w:val="005C18D5"/>
    <w:rsid w:val="005D74D0"/>
    <w:rsid w:val="0061115A"/>
    <w:rsid w:val="006140F5"/>
    <w:rsid w:val="00620D8C"/>
    <w:rsid w:val="00627B9A"/>
    <w:rsid w:val="00652F61"/>
    <w:rsid w:val="00684FB6"/>
    <w:rsid w:val="006931B1"/>
    <w:rsid w:val="006A5FD9"/>
    <w:rsid w:val="006E53EB"/>
    <w:rsid w:val="006F45FB"/>
    <w:rsid w:val="006F4B3D"/>
    <w:rsid w:val="00713C64"/>
    <w:rsid w:val="00714895"/>
    <w:rsid w:val="00766A0B"/>
    <w:rsid w:val="00787449"/>
    <w:rsid w:val="007A0147"/>
    <w:rsid w:val="007C406C"/>
    <w:rsid w:val="007D21FD"/>
    <w:rsid w:val="007F1462"/>
    <w:rsid w:val="00812060"/>
    <w:rsid w:val="0086022F"/>
    <w:rsid w:val="008805C8"/>
    <w:rsid w:val="00883FA8"/>
    <w:rsid w:val="008A0B95"/>
    <w:rsid w:val="008A1719"/>
    <w:rsid w:val="008A25A8"/>
    <w:rsid w:val="008A6655"/>
    <w:rsid w:val="008C6EC3"/>
    <w:rsid w:val="008E0423"/>
    <w:rsid w:val="008E0884"/>
    <w:rsid w:val="008F0D06"/>
    <w:rsid w:val="008F201F"/>
    <w:rsid w:val="00902FCF"/>
    <w:rsid w:val="009222EE"/>
    <w:rsid w:val="009263A4"/>
    <w:rsid w:val="00933B74"/>
    <w:rsid w:val="009440A7"/>
    <w:rsid w:val="00953E23"/>
    <w:rsid w:val="00972184"/>
    <w:rsid w:val="0098236A"/>
    <w:rsid w:val="00984344"/>
    <w:rsid w:val="00984C91"/>
    <w:rsid w:val="009A04F6"/>
    <w:rsid w:val="009E0B98"/>
    <w:rsid w:val="00A01651"/>
    <w:rsid w:val="00A13A4F"/>
    <w:rsid w:val="00A16E48"/>
    <w:rsid w:val="00A45434"/>
    <w:rsid w:val="00A52678"/>
    <w:rsid w:val="00A55E64"/>
    <w:rsid w:val="00A664ED"/>
    <w:rsid w:val="00A70EEF"/>
    <w:rsid w:val="00A96E5E"/>
    <w:rsid w:val="00A976BE"/>
    <w:rsid w:val="00AB17FE"/>
    <w:rsid w:val="00AB1F01"/>
    <w:rsid w:val="00AB2DCD"/>
    <w:rsid w:val="00AC3BAD"/>
    <w:rsid w:val="00AD6488"/>
    <w:rsid w:val="00AE1FCF"/>
    <w:rsid w:val="00AE69DB"/>
    <w:rsid w:val="00AF18F7"/>
    <w:rsid w:val="00AF55BF"/>
    <w:rsid w:val="00B2399F"/>
    <w:rsid w:val="00B2538C"/>
    <w:rsid w:val="00B403CC"/>
    <w:rsid w:val="00B446E9"/>
    <w:rsid w:val="00B563D2"/>
    <w:rsid w:val="00B647FE"/>
    <w:rsid w:val="00B70083"/>
    <w:rsid w:val="00B71E7E"/>
    <w:rsid w:val="00B80FB1"/>
    <w:rsid w:val="00B8180E"/>
    <w:rsid w:val="00B83F97"/>
    <w:rsid w:val="00BA51E2"/>
    <w:rsid w:val="00BC1E3B"/>
    <w:rsid w:val="00BF50CB"/>
    <w:rsid w:val="00C20082"/>
    <w:rsid w:val="00C33219"/>
    <w:rsid w:val="00C422DD"/>
    <w:rsid w:val="00C52D65"/>
    <w:rsid w:val="00C60A3C"/>
    <w:rsid w:val="00C75955"/>
    <w:rsid w:val="00C80DEE"/>
    <w:rsid w:val="00C95D16"/>
    <w:rsid w:val="00CA0E0E"/>
    <w:rsid w:val="00CC31B9"/>
    <w:rsid w:val="00CE42BE"/>
    <w:rsid w:val="00CE5AF3"/>
    <w:rsid w:val="00CF6DA9"/>
    <w:rsid w:val="00D1543E"/>
    <w:rsid w:val="00D25279"/>
    <w:rsid w:val="00D31FD6"/>
    <w:rsid w:val="00D328A9"/>
    <w:rsid w:val="00D626E8"/>
    <w:rsid w:val="00D6300D"/>
    <w:rsid w:val="00D8274F"/>
    <w:rsid w:val="00D877B8"/>
    <w:rsid w:val="00E02EA2"/>
    <w:rsid w:val="00E246BF"/>
    <w:rsid w:val="00E44287"/>
    <w:rsid w:val="00E637A2"/>
    <w:rsid w:val="00E92A75"/>
    <w:rsid w:val="00ED6347"/>
    <w:rsid w:val="00F009AA"/>
    <w:rsid w:val="00F0273B"/>
    <w:rsid w:val="00F2499F"/>
    <w:rsid w:val="00F6759B"/>
    <w:rsid w:val="00F73EBA"/>
    <w:rsid w:val="00F801C4"/>
    <w:rsid w:val="00F970A5"/>
    <w:rsid w:val="00FA058F"/>
    <w:rsid w:val="00FB0635"/>
    <w:rsid w:val="00FB7384"/>
    <w:rsid w:val="4BFDC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B11EB3"/>
  <w15:docId w15:val="{976D607B-3A4A-47F3-8A3C-07392EC3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A0B"/>
  </w:style>
  <w:style w:type="paragraph" w:styleId="Footer">
    <w:name w:val="footer"/>
    <w:basedOn w:val="Normal"/>
    <w:link w:val="FooterChar"/>
    <w:uiPriority w:val="99"/>
    <w:unhideWhenUsed/>
    <w:rsid w:val="0076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A0B"/>
  </w:style>
  <w:style w:type="paragraph" w:styleId="BalloonText">
    <w:name w:val="Balloon Text"/>
    <w:basedOn w:val="Normal"/>
    <w:link w:val="BalloonTextChar"/>
    <w:uiPriority w:val="99"/>
    <w:semiHidden/>
    <w:unhideWhenUsed/>
    <w:rsid w:val="00766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A0B"/>
    <w:rPr>
      <w:rFonts w:ascii="Tahoma" w:hAnsi="Tahoma" w:cs="Tahoma"/>
      <w:sz w:val="16"/>
      <w:szCs w:val="16"/>
    </w:rPr>
  </w:style>
  <w:style w:type="table" w:styleId="TableGrid">
    <w:name w:val="Table Grid"/>
    <w:basedOn w:val="TableNormal"/>
    <w:uiPriority w:val="59"/>
    <w:rsid w:val="00883FA8"/>
    <w:pPr>
      <w:widowControl/>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851A1"/>
    <w:rPr>
      <w:color w:val="0000FF" w:themeColor="hyperlink"/>
      <w:u w:val="single"/>
    </w:rPr>
  </w:style>
  <w:style w:type="character" w:styleId="UnresolvedMention">
    <w:name w:val="Unresolved Mention"/>
    <w:basedOn w:val="DefaultParagraphFont"/>
    <w:uiPriority w:val="99"/>
    <w:semiHidden/>
    <w:unhideWhenUsed/>
    <w:rsid w:val="002851A1"/>
    <w:rPr>
      <w:color w:val="605E5C"/>
      <w:shd w:val="clear" w:color="auto" w:fill="E1DFDD"/>
    </w:rPr>
  </w:style>
  <w:style w:type="character" w:customStyle="1" w:styleId="meetingid">
    <w:name w:val="meetingid"/>
    <w:basedOn w:val="DefaultParagraphFont"/>
    <w:rsid w:val="00620D8C"/>
  </w:style>
  <w:style w:type="paragraph" w:styleId="CommentSubject">
    <w:name w:val="annotation subject"/>
    <w:basedOn w:val="CommentText"/>
    <w:next w:val="CommentText"/>
    <w:link w:val="CommentSubjectChar"/>
    <w:uiPriority w:val="99"/>
    <w:semiHidden/>
    <w:unhideWhenUsed/>
    <w:rsid w:val="00A52678"/>
    <w:rPr>
      <w:b/>
      <w:bCs/>
    </w:rPr>
  </w:style>
  <w:style w:type="character" w:customStyle="1" w:styleId="CommentSubjectChar">
    <w:name w:val="Comment Subject Char"/>
    <w:basedOn w:val="CommentTextChar"/>
    <w:link w:val="CommentSubject"/>
    <w:uiPriority w:val="99"/>
    <w:semiHidden/>
    <w:rsid w:val="00A52678"/>
    <w:rPr>
      <w:b/>
      <w:bCs/>
      <w:sz w:val="20"/>
      <w:szCs w:val="20"/>
    </w:rPr>
  </w:style>
  <w:style w:type="paragraph" w:styleId="ListParagraph">
    <w:name w:val="List Paragraph"/>
    <w:basedOn w:val="Normal"/>
    <w:uiPriority w:val="34"/>
    <w:qFormat/>
    <w:rsid w:val="002F0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49178">
      <w:bodyDiv w:val="1"/>
      <w:marLeft w:val="0"/>
      <w:marRight w:val="0"/>
      <w:marTop w:val="0"/>
      <w:marBottom w:val="0"/>
      <w:divBdr>
        <w:top w:val="none" w:sz="0" w:space="0" w:color="auto"/>
        <w:left w:val="none" w:sz="0" w:space="0" w:color="auto"/>
        <w:bottom w:val="none" w:sz="0" w:space="0" w:color="auto"/>
        <w:right w:val="none" w:sz="0" w:space="0" w:color="auto"/>
      </w:divBdr>
    </w:div>
    <w:div w:id="1087576309">
      <w:bodyDiv w:val="1"/>
      <w:marLeft w:val="0"/>
      <w:marRight w:val="0"/>
      <w:marTop w:val="0"/>
      <w:marBottom w:val="0"/>
      <w:divBdr>
        <w:top w:val="none" w:sz="0" w:space="0" w:color="auto"/>
        <w:left w:val="none" w:sz="0" w:space="0" w:color="auto"/>
        <w:bottom w:val="none" w:sz="0" w:space="0" w:color="auto"/>
        <w:right w:val="none" w:sz="0" w:space="0" w:color="auto"/>
      </w:divBdr>
    </w:div>
    <w:div w:id="1562402325">
      <w:bodyDiv w:val="1"/>
      <w:marLeft w:val="0"/>
      <w:marRight w:val="0"/>
      <w:marTop w:val="0"/>
      <w:marBottom w:val="0"/>
      <w:divBdr>
        <w:top w:val="none" w:sz="0" w:space="0" w:color="auto"/>
        <w:left w:val="none" w:sz="0" w:space="0" w:color="auto"/>
        <w:bottom w:val="none" w:sz="0" w:space="0" w:color="auto"/>
        <w:right w:val="none" w:sz="0" w:space="0" w:color="auto"/>
      </w:divBdr>
    </w:div>
    <w:div w:id="158487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robinson@smcgov.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mcgov.zoom.us/j/91732155410" TargetMode="External"/><Relationship Id="rId17" Type="http://schemas.openxmlformats.org/officeDocument/2006/relationships/header" Target="header2.xml"/><Relationship Id="R3d7e2975c2974b7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obinson@smcgov.org" TargetMode="External"/><Relationship Id="rId5" Type="http://schemas.openxmlformats.org/officeDocument/2006/relationships/styles" Target="styles.xml"/><Relationship Id="rId15" Type="http://schemas.openxmlformats.org/officeDocument/2006/relationships/hyperlink" Target="mailto:tjsullivan@smcgov.org" TargetMode="External"/><Relationship Id="rId10" Type="http://schemas.openxmlformats.org/officeDocument/2006/relationships/hyperlink" Target="mailto:drobinson@smcgov.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lanning.smcgov.org/zoning-hearing-office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planning.smcgov.org/" TargetMode="External"/><Relationship Id="rId1" Type="http://schemas.openxmlformats.org/officeDocument/2006/relationships/hyperlink" Target="http://www.planning.smcgov.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lng_Bldg%20Templates\Bldg%20Templates\BldInspSecLtr(4-3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AF90D03D69DE41B3E1F6DF5E1BC929" ma:contentTypeVersion="12" ma:contentTypeDescription="Create a new document." ma:contentTypeScope="" ma:versionID="eaee256351788c1fb7e7e99d902145cd">
  <xsd:schema xmlns:xsd="http://www.w3.org/2001/XMLSchema" xmlns:xs="http://www.w3.org/2001/XMLSchema" xmlns:p="http://schemas.microsoft.com/office/2006/metadata/properties" xmlns:ns3="e0e78cfc-5dbb-405d-a3c5-600102a0fc28" xmlns:ns4="6fcb284a-ac03-41b6-8c54-5bcdb5839360" targetNamespace="http://schemas.microsoft.com/office/2006/metadata/properties" ma:root="true" ma:fieldsID="83bae6744bbe700cb27bf3ccdd193b7b" ns3:_="" ns4:_="">
    <xsd:import namespace="e0e78cfc-5dbb-405d-a3c5-600102a0fc28"/>
    <xsd:import namespace="6fcb284a-ac03-41b6-8c54-5bcdb58393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78cfc-5dbb-405d-a3c5-600102a0f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b284a-ac03-41b6-8c54-5bcdb58393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F387F-467D-47D6-9327-ECDFA385DDD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fcb284a-ac03-41b6-8c54-5bcdb5839360"/>
    <ds:schemaRef ds:uri="e0e78cfc-5dbb-405d-a3c5-600102a0fc28"/>
    <ds:schemaRef ds:uri="http://www.w3.org/XML/1998/namespace"/>
  </ds:schemaRefs>
</ds:datastoreItem>
</file>

<file path=customXml/itemProps2.xml><?xml version="1.0" encoding="utf-8"?>
<ds:datastoreItem xmlns:ds="http://schemas.openxmlformats.org/officeDocument/2006/customXml" ds:itemID="{86E7E873-3E17-4EBB-B91E-543298CF4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78cfc-5dbb-405d-a3c5-600102a0fc28"/>
    <ds:schemaRef ds:uri="6fcb284a-ac03-41b6-8c54-5bcdb5839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26F8E-5D98-449B-8DA6-ACF18A5BB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BldInspSecLtr(4-30-15).dotx</Template>
  <TotalTime>2</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Cattich</dc:creator>
  <cp:lastModifiedBy>Deb Robinson</cp:lastModifiedBy>
  <cp:revision>5</cp:revision>
  <cp:lastPrinted>2021-01-21T16:49:00Z</cp:lastPrinted>
  <dcterms:created xsi:type="dcterms:W3CDTF">2021-01-22T16:58:00Z</dcterms:created>
  <dcterms:modified xsi:type="dcterms:W3CDTF">2021-01-22T17:02:00Z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2014-06-24T00:00:00Z</vt:filetime>
  </property>
  <property fmtid="{D5CDD505-2E9C-101B-9397-08002B2CF9AE}" pid="3" name="LastSaved">
    <vt:filetime>2014-06-24T00:00:00Z</vt:filetime>
  </property>
  <property fmtid="{D5CDD505-2E9C-101B-9397-08002B2CF9AE}" pid="4" name="ContentTypeId">
    <vt:lpwstr>0x01010046AF90D03D69DE41B3E1F6DF5E1BC929</vt:lpwstr>
  </property>
</Properties>
</file>