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C52E3" w14:textId="450A7595" w:rsidR="009C4F14" w:rsidRPr="00E07F95" w:rsidRDefault="00B02E0C" w:rsidP="009C4F14">
      <w:pPr>
        <w:pStyle w:val="BodyText"/>
        <w:spacing w:before="19"/>
        <w:ind w:left="108"/>
        <w:jc w:val="center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AI Solution Review for County of San Mateo</w:t>
      </w:r>
    </w:p>
    <w:p w14:paraId="71B1FB35" w14:textId="4E82CBF9" w:rsidR="00FE7420" w:rsidRDefault="00F12B6A">
      <w:pPr>
        <w:spacing w:before="127" w:line="259" w:lineRule="auto"/>
        <w:ind w:left="220" w:right="253"/>
        <w:rPr>
          <w:i/>
          <w:spacing w:val="-2"/>
          <w:sz w:val="20"/>
          <w:szCs w:val="20"/>
        </w:rPr>
      </w:pPr>
      <w:r w:rsidRPr="00D00735">
        <w:rPr>
          <w:sz w:val="20"/>
          <w:szCs w:val="20"/>
          <w:highlight w:val="yellow"/>
        </w:rPr>
        <w:t>This</w:t>
      </w:r>
      <w:r w:rsidRPr="00D00735">
        <w:rPr>
          <w:spacing w:val="-2"/>
          <w:sz w:val="20"/>
          <w:szCs w:val="20"/>
          <w:highlight w:val="yellow"/>
        </w:rPr>
        <w:t xml:space="preserve"> </w:t>
      </w:r>
      <w:r w:rsidR="00D35931">
        <w:rPr>
          <w:sz w:val="20"/>
          <w:szCs w:val="20"/>
          <w:highlight w:val="yellow"/>
        </w:rPr>
        <w:t>form</w:t>
      </w:r>
      <w:r w:rsidRPr="00D00735">
        <w:rPr>
          <w:spacing w:val="-2"/>
          <w:sz w:val="20"/>
          <w:szCs w:val="20"/>
          <w:highlight w:val="yellow"/>
        </w:rPr>
        <w:t xml:space="preserve"> </w:t>
      </w:r>
      <w:r w:rsidRPr="00D00735">
        <w:rPr>
          <w:sz w:val="20"/>
          <w:szCs w:val="20"/>
          <w:highlight w:val="yellow"/>
        </w:rPr>
        <w:t>serves</w:t>
      </w:r>
      <w:r w:rsidRPr="00D00735">
        <w:rPr>
          <w:spacing w:val="-1"/>
          <w:sz w:val="20"/>
          <w:szCs w:val="20"/>
          <w:highlight w:val="yellow"/>
        </w:rPr>
        <w:t xml:space="preserve"> </w:t>
      </w:r>
      <w:r w:rsidRPr="00D00735">
        <w:rPr>
          <w:sz w:val="20"/>
          <w:szCs w:val="20"/>
          <w:highlight w:val="yellow"/>
        </w:rPr>
        <w:t>as</w:t>
      </w:r>
      <w:r w:rsidRPr="00D00735">
        <w:rPr>
          <w:spacing w:val="-5"/>
          <w:sz w:val="20"/>
          <w:szCs w:val="20"/>
          <w:highlight w:val="yellow"/>
        </w:rPr>
        <w:t xml:space="preserve"> </w:t>
      </w:r>
      <w:r w:rsidRPr="00D00735">
        <w:rPr>
          <w:sz w:val="20"/>
          <w:szCs w:val="20"/>
          <w:highlight w:val="yellow"/>
        </w:rPr>
        <w:t>a</w:t>
      </w:r>
      <w:r w:rsidRPr="00D00735">
        <w:rPr>
          <w:spacing w:val="-2"/>
          <w:sz w:val="20"/>
          <w:szCs w:val="20"/>
          <w:highlight w:val="yellow"/>
        </w:rPr>
        <w:t xml:space="preserve"> </w:t>
      </w:r>
      <w:r w:rsidRPr="00D00735">
        <w:rPr>
          <w:sz w:val="20"/>
          <w:szCs w:val="20"/>
          <w:highlight w:val="yellow"/>
        </w:rPr>
        <w:t>tool</w:t>
      </w:r>
      <w:r w:rsidRPr="00D00735">
        <w:rPr>
          <w:spacing w:val="-2"/>
          <w:sz w:val="20"/>
          <w:szCs w:val="20"/>
          <w:highlight w:val="yellow"/>
        </w:rPr>
        <w:t xml:space="preserve"> </w:t>
      </w:r>
      <w:r w:rsidRPr="00D00735">
        <w:rPr>
          <w:sz w:val="20"/>
          <w:szCs w:val="20"/>
          <w:highlight w:val="yellow"/>
        </w:rPr>
        <w:t>to</w:t>
      </w:r>
      <w:r w:rsidRPr="00D00735">
        <w:rPr>
          <w:spacing w:val="-3"/>
          <w:sz w:val="20"/>
          <w:szCs w:val="20"/>
          <w:highlight w:val="yellow"/>
        </w:rPr>
        <w:t xml:space="preserve"> </w:t>
      </w:r>
      <w:r w:rsidRPr="00D00735">
        <w:rPr>
          <w:sz w:val="20"/>
          <w:szCs w:val="20"/>
          <w:highlight w:val="yellow"/>
        </w:rPr>
        <w:t>ensure</w:t>
      </w:r>
      <w:r w:rsidRPr="00D00735">
        <w:rPr>
          <w:spacing w:val="-2"/>
          <w:sz w:val="20"/>
          <w:szCs w:val="20"/>
          <w:highlight w:val="yellow"/>
        </w:rPr>
        <w:t xml:space="preserve"> </w:t>
      </w:r>
      <w:r w:rsidRPr="00D00735">
        <w:rPr>
          <w:sz w:val="20"/>
          <w:szCs w:val="20"/>
          <w:highlight w:val="yellow"/>
        </w:rPr>
        <w:t>compliance</w:t>
      </w:r>
      <w:r w:rsidRPr="00D00735">
        <w:rPr>
          <w:spacing w:val="-4"/>
          <w:sz w:val="20"/>
          <w:szCs w:val="20"/>
          <w:highlight w:val="yellow"/>
        </w:rPr>
        <w:t xml:space="preserve"> </w:t>
      </w:r>
      <w:r w:rsidRPr="00D00735">
        <w:rPr>
          <w:sz w:val="20"/>
          <w:szCs w:val="20"/>
          <w:highlight w:val="yellow"/>
        </w:rPr>
        <w:t>with</w:t>
      </w:r>
      <w:r w:rsidRPr="00D00735">
        <w:rPr>
          <w:spacing w:val="-2"/>
          <w:sz w:val="20"/>
          <w:szCs w:val="20"/>
          <w:highlight w:val="yellow"/>
        </w:rPr>
        <w:t xml:space="preserve"> </w:t>
      </w:r>
      <w:r w:rsidRPr="00D00735">
        <w:rPr>
          <w:sz w:val="20"/>
          <w:szCs w:val="20"/>
          <w:highlight w:val="yellow"/>
        </w:rPr>
        <w:t>the</w:t>
      </w:r>
      <w:r w:rsidRPr="00D00735">
        <w:rPr>
          <w:spacing w:val="-2"/>
          <w:sz w:val="20"/>
          <w:szCs w:val="20"/>
          <w:highlight w:val="yellow"/>
        </w:rPr>
        <w:t xml:space="preserve"> </w:t>
      </w:r>
      <w:r w:rsidRPr="00D00735">
        <w:rPr>
          <w:sz w:val="20"/>
          <w:szCs w:val="20"/>
          <w:highlight w:val="yellow"/>
        </w:rPr>
        <w:t>County</w:t>
      </w:r>
      <w:r w:rsidRPr="00D00735">
        <w:rPr>
          <w:spacing w:val="-3"/>
          <w:sz w:val="20"/>
          <w:szCs w:val="20"/>
          <w:highlight w:val="yellow"/>
        </w:rPr>
        <w:t xml:space="preserve"> </w:t>
      </w:r>
      <w:r w:rsidRPr="00D00735">
        <w:rPr>
          <w:sz w:val="20"/>
          <w:szCs w:val="20"/>
          <w:highlight w:val="yellow"/>
        </w:rPr>
        <w:t>of</w:t>
      </w:r>
      <w:r w:rsidRPr="00D00735">
        <w:rPr>
          <w:spacing w:val="-5"/>
          <w:sz w:val="20"/>
          <w:szCs w:val="20"/>
          <w:highlight w:val="yellow"/>
        </w:rPr>
        <w:t xml:space="preserve"> </w:t>
      </w:r>
      <w:r w:rsidRPr="00D00735">
        <w:rPr>
          <w:sz w:val="20"/>
          <w:szCs w:val="20"/>
          <w:highlight w:val="yellow"/>
        </w:rPr>
        <w:t>San</w:t>
      </w:r>
      <w:r w:rsidRPr="00D00735">
        <w:rPr>
          <w:spacing w:val="-3"/>
          <w:sz w:val="20"/>
          <w:szCs w:val="20"/>
          <w:highlight w:val="yellow"/>
        </w:rPr>
        <w:t xml:space="preserve"> </w:t>
      </w:r>
      <w:r w:rsidRPr="00D00735">
        <w:rPr>
          <w:sz w:val="20"/>
          <w:szCs w:val="20"/>
          <w:highlight w:val="yellow"/>
        </w:rPr>
        <w:t>Mateo's</w:t>
      </w:r>
      <w:r w:rsidRPr="00D00735">
        <w:rPr>
          <w:spacing w:val="-2"/>
          <w:sz w:val="20"/>
          <w:szCs w:val="20"/>
          <w:highlight w:val="yellow"/>
        </w:rPr>
        <w:t xml:space="preserve"> </w:t>
      </w:r>
      <w:r w:rsidRPr="00D00735">
        <w:rPr>
          <w:sz w:val="20"/>
          <w:szCs w:val="20"/>
          <w:highlight w:val="yellow"/>
        </w:rPr>
        <w:t>AI</w:t>
      </w:r>
      <w:r w:rsidRPr="00D00735">
        <w:rPr>
          <w:spacing w:val="-5"/>
          <w:sz w:val="20"/>
          <w:szCs w:val="20"/>
          <w:highlight w:val="yellow"/>
        </w:rPr>
        <w:t xml:space="preserve"> </w:t>
      </w:r>
      <w:r w:rsidRPr="00D00735">
        <w:rPr>
          <w:sz w:val="20"/>
          <w:szCs w:val="20"/>
          <w:highlight w:val="yellow"/>
        </w:rPr>
        <w:t>Policy.</w:t>
      </w:r>
      <w:r w:rsidRPr="00D00735">
        <w:rPr>
          <w:spacing w:val="-2"/>
          <w:sz w:val="20"/>
          <w:szCs w:val="20"/>
          <w:highlight w:val="yellow"/>
        </w:rPr>
        <w:t xml:space="preserve"> </w:t>
      </w:r>
      <w:r w:rsidRPr="00D00735">
        <w:rPr>
          <w:sz w:val="20"/>
          <w:szCs w:val="20"/>
          <w:highlight w:val="yellow"/>
        </w:rPr>
        <w:t>Users</w:t>
      </w:r>
      <w:r w:rsidRPr="00D00735">
        <w:rPr>
          <w:spacing w:val="-2"/>
          <w:sz w:val="20"/>
          <w:szCs w:val="20"/>
          <w:highlight w:val="yellow"/>
        </w:rPr>
        <w:t xml:space="preserve"> </w:t>
      </w:r>
      <w:r w:rsidRPr="00D00735">
        <w:rPr>
          <w:sz w:val="20"/>
          <w:szCs w:val="20"/>
          <w:highlight w:val="yellow"/>
        </w:rPr>
        <w:t>should</w:t>
      </w:r>
      <w:r w:rsidRPr="00D00735">
        <w:rPr>
          <w:spacing w:val="-4"/>
          <w:sz w:val="20"/>
          <w:szCs w:val="20"/>
          <w:highlight w:val="yellow"/>
        </w:rPr>
        <w:t xml:space="preserve"> </w:t>
      </w:r>
      <w:r w:rsidRPr="00D00735">
        <w:rPr>
          <w:sz w:val="20"/>
          <w:szCs w:val="20"/>
          <w:highlight w:val="yellow"/>
        </w:rPr>
        <w:t>reference</w:t>
      </w:r>
      <w:r w:rsidRPr="00D00735">
        <w:rPr>
          <w:spacing w:val="-2"/>
          <w:sz w:val="20"/>
          <w:szCs w:val="20"/>
          <w:highlight w:val="yellow"/>
        </w:rPr>
        <w:t xml:space="preserve"> </w:t>
      </w:r>
      <w:r w:rsidRPr="00D00735">
        <w:rPr>
          <w:sz w:val="20"/>
          <w:szCs w:val="20"/>
          <w:highlight w:val="yellow"/>
        </w:rPr>
        <w:t xml:space="preserve">the comprehensive AI Policy, which outlines essential guidelines and standards for the ethical and responsible use of AI technologies. </w:t>
      </w:r>
      <w:r w:rsidRPr="00D00735">
        <w:rPr>
          <w:i/>
          <w:sz w:val="20"/>
          <w:szCs w:val="20"/>
          <w:highlight w:val="yellow"/>
        </w:rPr>
        <w:t xml:space="preserve">If any </w:t>
      </w:r>
      <w:r w:rsidR="00D727FC">
        <w:rPr>
          <w:i/>
          <w:sz w:val="20"/>
          <w:szCs w:val="20"/>
          <w:highlight w:val="yellow"/>
        </w:rPr>
        <w:t>responses are</w:t>
      </w:r>
      <w:r w:rsidRPr="00D00735">
        <w:rPr>
          <w:i/>
          <w:sz w:val="20"/>
          <w:szCs w:val="20"/>
          <w:highlight w:val="yellow"/>
        </w:rPr>
        <w:t xml:space="preserve"> “No” please refer to the “Exceptions” section of the AI Policy to request an </w:t>
      </w:r>
      <w:r w:rsidRPr="00D00735">
        <w:rPr>
          <w:i/>
          <w:spacing w:val="-2"/>
          <w:sz w:val="20"/>
          <w:szCs w:val="20"/>
          <w:highlight w:val="yellow"/>
        </w:rPr>
        <w:t>exception.</w:t>
      </w:r>
    </w:p>
    <w:p w14:paraId="71FBE73C" w14:textId="6C86AD64" w:rsidR="00B02E0C" w:rsidRDefault="00B02E0C">
      <w:pPr>
        <w:spacing w:before="127" w:line="259" w:lineRule="auto"/>
        <w:ind w:left="220" w:right="253"/>
        <w:rPr>
          <w:i/>
          <w:spacing w:val="-2"/>
          <w:sz w:val="20"/>
          <w:szCs w:val="20"/>
        </w:rPr>
      </w:pPr>
      <w:r w:rsidRPr="00B02E0C">
        <w:rPr>
          <w:b/>
          <w:bCs/>
          <w:sz w:val="20"/>
          <w:szCs w:val="20"/>
        </w:rPr>
        <w:t>Vendor:</w:t>
      </w:r>
      <w:r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447829946"/>
          <w:placeholder>
            <w:docPart w:val="A3EA7C98F35849F6AA0BC14DCB1AF2BE"/>
          </w:placeholder>
          <w:showingPlcHdr/>
          <w:text/>
        </w:sdtPr>
        <w:sdtContent>
          <w:r w:rsidR="003D4E09" w:rsidRPr="00A77F0A">
            <w:rPr>
              <w:rStyle w:val="PlaceholderText"/>
            </w:rPr>
            <w:t>Click or tap here to enter text.</w:t>
          </w:r>
        </w:sdtContent>
      </w:sdt>
    </w:p>
    <w:p w14:paraId="485B8F2A" w14:textId="50196495" w:rsidR="00B02E0C" w:rsidRPr="00D00735" w:rsidRDefault="00B02E0C" w:rsidP="00B02E0C">
      <w:pPr>
        <w:tabs>
          <w:tab w:val="left" w:pos="7920"/>
          <w:tab w:val="left" w:pos="9270"/>
        </w:tabs>
        <w:spacing w:before="127" w:line="259" w:lineRule="auto"/>
        <w:ind w:left="220" w:right="253"/>
        <w:rPr>
          <w:i/>
          <w:spacing w:val="-2"/>
          <w:sz w:val="20"/>
          <w:szCs w:val="20"/>
        </w:rPr>
      </w:pPr>
      <w:r w:rsidRPr="00B02E0C">
        <w:rPr>
          <w:b/>
          <w:bCs/>
          <w:i/>
          <w:spacing w:val="-2"/>
          <w:sz w:val="20"/>
          <w:szCs w:val="20"/>
        </w:rPr>
        <w:t>Requesting Department:</w:t>
      </w:r>
      <w:r>
        <w:rPr>
          <w:i/>
          <w:spacing w:val="-2"/>
          <w:sz w:val="20"/>
          <w:szCs w:val="20"/>
        </w:rPr>
        <w:t xml:space="preserve"> </w:t>
      </w:r>
      <w:sdt>
        <w:sdtPr>
          <w:rPr>
            <w:i/>
            <w:spacing w:val="-2"/>
            <w:sz w:val="20"/>
            <w:szCs w:val="20"/>
          </w:rPr>
          <w:id w:val="1571236553"/>
          <w:placeholder>
            <w:docPart w:val="4C1ED35ABF6F47EABE805D57150988A0"/>
          </w:placeholder>
          <w:showingPlcHdr/>
          <w15:appearance w15:val="hidden"/>
          <w:text/>
        </w:sdtPr>
        <w:sdtContent>
          <w:r w:rsidRPr="00A77F0A">
            <w:rPr>
              <w:rStyle w:val="PlaceholderText"/>
            </w:rPr>
            <w:t>Click or tap here to enter text.</w:t>
          </w:r>
        </w:sdtContent>
      </w:sdt>
      <w:r>
        <w:rPr>
          <w:i/>
          <w:spacing w:val="-2"/>
          <w:sz w:val="20"/>
          <w:szCs w:val="20"/>
        </w:rPr>
        <w:tab/>
      </w:r>
      <w:r w:rsidRPr="00B02E0C">
        <w:rPr>
          <w:b/>
          <w:bCs/>
          <w:i/>
          <w:spacing w:val="-2"/>
          <w:sz w:val="20"/>
          <w:szCs w:val="20"/>
        </w:rPr>
        <w:t>Date:</w:t>
      </w:r>
      <w:r>
        <w:rPr>
          <w:i/>
          <w:spacing w:val="-2"/>
          <w:sz w:val="20"/>
          <w:szCs w:val="20"/>
        </w:rPr>
        <w:t xml:space="preserve"> </w:t>
      </w:r>
      <w:sdt>
        <w:sdtPr>
          <w:rPr>
            <w:i/>
            <w:spacing w:val="-2"/>
            <w:sz w:val="20"/>
            <w:szCs w:val="20"/>
          </w:rPr>
          <w:id w:val="1790862475"/>
          <w:placeholder>
            <w:docPart w:val="6BA749425E734B769F005B3AF278412B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Pr="007B3C7B">
            <w:rPr>
              <w:rStyle w:val="PlaceholderText"/>
            </w:rPr>
            <w:t>Click or tap to enter a date.</w:t>
          </w:r>
        </w:sdtContent>
      </w:sdt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00"/>
      </w:tblGrid>
      <w:tr w:rsidR="002142C3" w:rsidRPr="00E07F95" w14:paraId="713784C9" w14:textId="77777777" w:rsidTr="00D00735">
        <w:trPr>
          <w:trHeight w:val="432"/>
          <w:jc w:val="center"/>
        </w:trPr>
        <w:tc>
          <w:tcPr>
            <w:tcW w:w="10800" w:type="dxa"/>
            <w:shd w:val="clear" w:color="auto" w:fill="4471C4"/>
            <w:vAlign w:val="center"/>
          </w:tcPr>
          <w:p w14:paraId="14EEAF8B" w14:textId="773C8DB8" w:rsidR="002142C3" w:rsidRPr="00E07F95" w:rsidRDefault="002142C3" w:rsidP="002B164C">
            <w:pPr>
              <w:pStyle w:val="TableParagraph"/>
              <w:spacing w:before="9" w:line="259" w:lineRule="exact"/>
              <w:ind w:left="107"/>
              <w:rPr>
                <w:b/>
                <w:sz w:val="28"/>
                <w:szCs w:val="28"/>
              </w:rPr>
            </w:pPr>
            <w:r w:rsidRPr="00E07F95">
              <w:rPr>
                <w:b/>
                <w:color w:val="FFFFFF"/>
                <w:sz w:val="28"/>
                <w:szCs w:val="28"/>
              </w:rPr>
              <w:t xml:space="preserve">Risk Management </w:t>
            </w:r>
          </w:p>
        </w:tc>
      </w:tr>
      <w:tr w:rsidR="002142C3" w:rsidRPr="00BA4175" w14:paraId="32496AC7" w14:textId="77777777" w:rsidTr="00E15EFC">
        <w:trPr>
          <w:trHeight w:val="432"/>
          <w:jc w:val="center"/>
        </w:trPr>
        <w:tc>
          <w:tcPr>
            <w:tcW w:w="10800" w:type="dxa"/>
            <w:shd w:val="clear" w:color="auto" w:fill="DBE5F1" w:themeFill="accent1" w:themeFillTint="33"/>
            <w:vAlign w:val="center"/>
          </w:tcPr>
          <w:p w14:paraId="79EDF4A6" w14:textId="0995269F" w:rsidR="002142C3" w:rsidRPr="00BA4175" w:rsidRDefault="002142C3" w:rsidP="00533910">
            <w:pPr>
              <w:pStyle w:val="TableParagraph"/>
              <w:numPr>
                <w:ilvl w:val="0"/>
                <w:numId w:val="1"/>
              </w:numPr>
              <w:spacing w:line="249" w:lineRule="exact"/>
              <w:rPr>
                <w:b/>
                <w:bCs/>
                <w:sz w:val="24"/>
                <w:szCs w:val="24"/>
              </w:rPr>
            </w:pPr>
            <w:r w:rsidRPr="00BA4175">
              <w:rPr>
                <w:b/>
                <w:bCs/>
                <w:sz w:val="24"/>
                <w:szCs w:val="24"/>
              </w:rPr>
              <w:t>Does the vendor carry adequate Product Liability and General Liability Insurance?</w:t>
            </w:r>
          </w:p>
        </w:tc>
      </w:tr>
      <w:tr w:rsidR="002142C3" w14:paraId="1AC809FD" w14:textId="77777777" w:rsidTr="00D00735">
        <w:trPr>
          <w:trHeight w:val="720"/>
          <w:jc w:val="center"/>
        </w:trPr>
        <w:tc>
          <w:tcPr>
            <w:tcW w:w="10800" w:type="dxa"/>
            <w:shd w:val="clear" w:color="auto" w:fill="auto"/>
          </w:tcPr>
          <w:sdt>
            <w:sdtPr>
              <w:rPr>
                <w:i/>
                <w:iCs/>
                <w:sz w:val="20"/>
                <w:szCs w:val="20"/>
              </w:rPr>
              <w:id w:val="665515570"/>
              <w:placeholder>
                <w:docPart w:val="DefaultPlaceholder_-1854013440"/>
              </w:placeholder>
            </w:sdtPr>
            <w:sdtEndPr/>
            <w:sdtContent>
              <w:p w14:paraId="3C476A5B" w14:textId="0129D17F" w:rsidR="00727F6A" w:rsidRPr="00727F6A" w:rsidRDefault="00872F6A" w:rsidP="00DB0821">
                <w:pPr>
                  <w:pStyle w:val="TableParagraph"/>
                  <w:spacing w:line="249" w:lineRule="exact"/>
                  <w:rPr>
                    <w:i/>
                    <w:iCs/>
                    <w:sz w:val="20"/>
                    <w:szCs w:val="20"/>
                  </w:rPr>
                </w:pPr>
                <w:r w:rsidRPr="002142C3">
                  <w:rPr>
                    <w:i/>
                    <w:iCs/>
                    <w:sz w:val="20"/>
                    <w:szCs w:val="20"/>
                  </w:rPr>
                  <w:t>Response:</w:t>
                </w:r>
              </w:p>
            </w:sdtContent>
          </w:sdt>
        </w:tc>
      </w:tr>
      <w:tr w:rsidR="002142C3" w:rsidRPr="002C6191" w14:paraId="62C43D96" w14:textId="77777777" w:rsidTr="00E15EFC">
        <w:trPr>
          <w:trHeight w:val="432"/>
          <w:jc w:val="center"/>
        </w:trPr>
        <w:tc>
          <w:tcPr>
            <w:tcW w:w="10800" w:type="dxa"/>
            <w:shd w:val="clear" w:color="auto" w:fill="DBE5F1" w:themeFill="accent1" w:themeFillTint="33"/>
            <w:vAlign w:val="center"/>
          </w:tcPr>
          <w:p w14:paraId="46C31FFC" w14:textId="055B6CD1" w:rsidR="002142C3" w:rsidRPr="00E07F95" w:rsidRDefault="002142C3" w:rsidP="002C6191">
            <w:pPr>
              <w:pStyle w:val="TableParagraph"/>
              <w:numPr>
                <w:ilvl w:val="0"/>
                <w:numId w:val="1"/>
              </w:numPr>
              <w:spacing w:line="249" w:lineRule="exact"/>
              <w:rPr>
                <w:b/>
                <w:bCs/>
                <w:sz w:val="24"/>
                <w:szCs w:val="24"/>
              </w:rPr>
            </w:pPr>
            <w:r w:rsidRPr="00E07F95">
              <w:rPr>
                <w:b/>
                <w:bCs/>
                <w:sz w:val="24"/>
                <w:szCs w:val="24"/>
              </w:rPr>
              <w:t>Does the vendor indemnify the County for all errors and omissions created by its software?</w:t>
            </w:r>
          </w:p>
        </w:tc>
      </w:tr>
      <w:sdt>
        <w:sdtPr>
          <w:rPr>
            <w:i/>
            <w:iCs/>
            <w:sz w:val="20"/>
            <w:szCs w:val="20"/>
          </w:rPr>
          <w:id w:val="-1444213655"/>
          <w:placeholder>
            <w:docPart w:val="DefaultPlaceholder_-1854013440"/>
          </w:placeholder>
        </w:sdtPr>
        <w:sdtEndPr/>
        <w:sdtContent>
          <w:tr w:rsidR="002142C3" w14:paraId="49CA8214" w14:textId="77777777" w:rsidTr="00D00735">
            <w:trPr>
              <w:trHeight w:val="720"/>
              <w:jc w:val="center"/>
            </w:trPr>
            <w:tc>
              <w:tcPr>
                <w:tcW w:w="10800" w:type="dxa"/>
                <w:shd w:val="clear" w:color="auto" w:fill="auto"/>
              </w:tcPr>
              <w:p w14:paraId="524F5DB3" w14:textId="1E5C4600" w:rsidR="001578D7" w:rsidRPr="002142C3" w:rsidRDefault="00872F6A" w:rsidP="00095F7C">
                <w:pPr>
                  <w:pStyle w:val="TableParagraph"/>
                  <w:spacing w:line="249" w:lineRule="exact"/>
                  <w:rPr>
                    <w:sz w:val="24"/>
                    <w:szCs w:val="24"/>
                  </w:rPr>
                </w:pPr>
                <w:r w:rsidRPr="002142C3">
                  <w:rPr>
                    <w:i/>
                    <w:iCs/>
                    <w:sz w:val="20"/>
                    <w:szCs w:val="20"/>
                  </w:rPr>
                  <w:t xml:space="preserve">Response: </w:t>
                </w:r>
              </w:p>
            </w:tc>
          </w:tr>
        </w:sdtContent>
      </w:sdt>
      <w:tr w:rsidR="002142C3" w:rsidRPr="00E03311" w14:paraId="08430061" w14:textId="77777777" w:rsidTr="00D00735">
        <w:trPr>
          <w:trHeight w:val="674"/>
          <w:jc w:val="center"/>
        </w:trPr>
        <w:tc>
          <w:tcPr>
            <w:tcW w:w="10800" w:type="dxa"/>
            <w:shd w:val="clear" w:color="auto" w:fill="DBE5F1" w:themeFill="accent1" w:themeFillTint="33"/>
            <w:vAlign w:val="center"/>
          </w:tcPr>
          <w:p w14:paraId="176A53CF" w14:textId="5022FB26" w:rsidR="002142C3" w:rsidRPr="00E07F95" w:rsidRDefault="002142C3" w:rsidP="00E03311">
            <w:pPr>
              <w:pStyle w:val="TableParagraph"/>
              <w:numPr>
                <w:ilvl w:val="0"/>
                <w:numId w:val="1"/>
              </w:numPr>
              <w:spacing w:line="249" w:lineRule="exact"/>
              <w:rPr>
                <w:b/>
                <w:bCs/>
                <w:sz w:val="24"/>
                <w:szCs w:val="24"/>
              </w:rPr>
            </w:pPr>
            <w:r w:rsidRPr="00E07F95">
              <w:rPr>
                <w:b/>
                <w:bCs/>
                <w:sz w:val="24"/>
                <w:szCs w:val="24"/>
              </w:rPr>
              <w:t>Does the contract carry a provision that the County will be immediately notified of any material complaint the vendor receives from any other customer related to the performance of the software?</w:t>
            </w:r>
          </w:p>
        </w:tc>
      </w:tr>
      <w:sdt>
        <w:sdtPr>
          <w:rPr>
            <w:i/>
            <w:iCs/>
            <w:sz w:val="20"/>
            <w:szCs w:val="20"/>
          </w:rPr>
          <w:id w:val="-1006279426"/>
          <w:placeholder>
            <w:docPart w:val="DefaultPlaceholder_-1854013440"/>
          </w:placeholder>
        </w:sdtPr>
        <w:sdtEndPr/>
        <w:sdtContent>
          <w:tr w:rsidR="002142C3" w:rsidRPr="002142C3" w14:paraId="67BC0AE1" w14:textId="77777777" w:rsidTr="00D00735">
            <w:trPr>
              <w:trHeight w:val="720"/>
              <w:jc w:val="center"/>
            </w:trPr>
            <w:tc>
              <w:tcPr>
                <w:tcW w:w="10800" w:type="dxa"/>
                <w:shd w:val="clear" w:color="auto" w:fill="auto"/>
              </w:tcPr>
              <w:p w14:paraId="57F832A7" w14:textId="12625929" w:rsidR="001578D7" w:rsidRPr="001578D7" w:rsidRDefault="00872F6A" w:rsidP="00095F7C">
                <w:pPr>
                  <w:pStyle w:val="TableParagraph"/>
                  <w:spacing w:line="249" w:lineRule="exact"/>
                  <w:rPr>
                    <w:sz w:val="24"/>
                    <w:szCs w:val="24"/>
                  </w:rPr>
                </w:pPr>
                <w:r w:rsidRPr="002142C3">
                  <w:rPr>
                    <w:i/>
                    <w:iCs/>
                    <w:sz w:val="20"/>
                    <w:szCs w:val="20"/>
                  </w:rPr>
                  <w:t xml:space="preserve">Response: </w:t>
                </w:r>
              </w:p>
            </w:tc>
          </w:tr>
        </w:sdtContent>
      </w:sdt>
      <w:tr w:rsidR="002142C3" w:rsidRPr="00E03311" w14:paraId="28255196" w14:textId="77777777" w:rsidTr="00D00735">
        <w:trPr>
          <w:trHeight w:val="611"/>
          <w:jc w:val="center"/>
        </w:trPr>
        <w:tc>
          <w:tcPr>
            <w:tcW w:w="10800" w:type="dxa"/>
            <w:shd w:val="clear" w:color="auto" w:fill="DBE5F1" w:themeFill="accent1" w:themeFillTint="33"/>
            <w:vAlign w:val="center"/>
          </w:tcPr>
          <w:p w14:paraId="327723DF" w14:textId="6B5B55D6" w:rsidR="002142C3" w:rsidRPr="00E07F95" w:rsidRDefault="002142C3" w:rsidP="00E03311">
            <w:pPr>
              <w:pStyle w:val="TableParagraph"/>
              <w:numPr>
                <w:ilvl w:val="0"/>
                <w:numId w:val="1"/>
              </w:numPr>
              <w:spacing w:line="249" w:lineRule="exact"/>
              <w:rPr>
                <w:b/>
                <w:bCs/>
                <w:sz w:val="24"/>
                <w:szCs w:val="24"/>
              </w:rPr>
            </w:pPr>
            <w:r w:rsidRPr="00E07F95">
              <w:rPr>
                <w:b/>
                <w:bCs/>
                <w:sz w:val="24"/>
                <w:szCs w:val="24"/>
              </w:rPr>
              <w:t>Is there a termination provision in the contract should the County determine the AI software implemented is no longer state of the art?</w:t>
            </w:r>
          </w:p>
        </w:tc>
      </w:tr>
      <w:sdt>
        <w:sdtPr>
          <w:rPr>
            <w:i/>
            <w:iCs/>
            <w:sz w:val="20"/>
            <w:szCs w:val="20"/>
          </w:rPr>
          <w:id w:val="-915466333"/>
          <w:placeholder>
            <w:docPart w:val="DefaultPlaceholder_-1854013440"/>
          </w:placeholder>
        </w:sdtPr>
        <w:sdtEndPr/>
        <w:sdtContent>
          <w:tr w:rsidR="002142C3" w14:paraId="1BCE6B3A" w14:textId="77777777" w:rsidTr="00D00735">
            <w:trPr>
              <w:trHeight w:val="720"/>
              <w:jc w:val="center"/>
            </w:trPr>
            <w:tc>
              <w:tcPr>
                <w:tcW w:w="10800" w:type="dxa"/>
                <w:shd w:val="clear" w:color="auto" w:fill="auto"/>
              </w:tcPr>
              <w:p w14:paraId="352306F3" w14:textId="2A7BA6BC" w:rsidR="002142C3" w:rsidRPr="00CF4B31" w:rsidRDefault="00872F6A" w:rsidP="00095F7C">
                <w:pPr>
                  <w:pStyle w:val="TableParagraph"/>
                  <w:spacing w:line="249" w:lineRule="exact"/>
                  <w:rPr>
                    <w:sz w:val="24"/>
                    <w:szCs w:val="24"/>
                  </w:rPr>
                </w:pPr>
                <w:r w:rsidRPr="002142C3">
                  <w:rPr>
                    <w:i/>
                    <w:iCs/>
                    <w:sz w:val="20"/>
                    <w:szCs w:val="20"/>
                  </w:rPr>
                  <w:t xml:space="preserve">Response: </w:t>
                </w:r>
              </w:p>
            </w:tc>
          </w:tr>
        </w:sdtContent>
      </w:sdt>
      <w:tr w:rsidR="002142C3" w:rsidRPr="00E03311" w14:paraId="7B25DAE1" w14:textId="77777777" w:rsidTr="00D00735">
        <w:trPr>
          <w:trHeight w:val="620"/>
          <w:jc w:val="center"/>
        </w:trPr>
        <w:tc>
          <w:tcPr>
            <w:tcW w:w="10800" w:type="dxa"/>
            <w:shd w:val="clear" w:color="auto" w:fill="DBE5F1" w:themeFill="accent1" w:themeFillTint="33"/>
            <w:vAlign w:val="center"/>
          </w:tcPr>
          <w:p w14:paraId="0E8AC1C9" w14:textId="34DCF584" w:rsidR="002142C3" w:rsidRPr="00E07F95" w:rsidRDefault="002142C3" w:rsidP="00E03311">
            <w:pPr>
              <w:pStyle w:val="TableParagraph"/>
              <w:numPr>
                <w:ilvl w:val="0"/>
                <w:numId w:val="1"/>
              </w:numPr>
              <w:spacing w:line="249" w:lineRule="exact"/>
              <w:rPr>
                <w:b/>
                <w:bCs/>
                <w:sz w:val="24"/>
                <w:szCs w:val="24"/>
              </w:rPr>
            </w:pPr>
            <w:r w:rsidRPr="00E07F95">
              <w:rPr>
                <w:b/>
                <w:bCs/>
                <w:sz w:val="24"/>
                <w:szCs w:val="24"/>
              </w:rPr>
              <w:t>What other jurisdictions have adopted the use of this software? If less than 10 jurisdictions are currently using the AI software, when did they start using the AI software?</w:t>
            </w:r>
          </w:p>
        </w:tc>
      </w:tr>
      <w:sdt>
        <w:sdtPr>
          <w:rPr>
            <w:i/>
            <w:iCs/>
            <w:sz w:val="20"/>
            <w:szCs w:val="20"/>
          </w:rPr>
          <w:id w:val="1690561081"/>
          <w:placeholder>
            <w:docPart w:val="DefaultPlaceholder_-1854013440"/>
          </w:placeholder>
        </w:sdtPr>
        <w:sdtEndPr/>
        <w:sdtContent>
          <w:tr w:rsidR="002142C3" w14:paraId="2B898B59" w14:textId="77777777" w:rsidTr="00D00735">
            <w:trPr>
              <w:trHeight w:val="720"/>
              <w:jc w:val="center"/>
            </w:trPr>
            <w:tc>
              <w:tcPr>
                <w:tcW w:w="10800" w:type="dxa"/>
                <w:shd w:val="clear" w:color="auto" w:fill="auto"/>
              </w:tcPr>
              <w:p w14:paraId="15D51B6B" w14:textId="381C57D3" w:rsidR="002142C3" w:rsidRDefault="00872F6A" w:rsidP="00095F7C">
                <w:pPr>
                  <w:pStyle w:val="TableParagraph"/>
                  <w:spacing w:line="249" w:lineRule="exact"/>
                  <w:rPr>
                    <w:sz w:val="24"/>
                    <w:szCs w:val="24"/>
                  </w:rPr>
                </w:pPr>
                <w:r w:rsidRPr="002142C3">
                  <w:rPr>
                    <w:i/>
                    <w:iCs/>
                    <w:sz w:val="20"/>
                    <w:szCs w:val="20"/>
                  </w:rPr>
                  <w:t xml:space="preserve">Response: </w:t>
                </w:r>
              </w:p>
            </w:tc>
          </w:tr>
        </w:sdtContent>
      </w:sdt>
      <w:tr w:rsidR="002142C3" w:rsidRPr="00E03311" w14:paraId="3BF6CFB2" w14:textId="77777777" w:rsidTr="00E15EFC">
        <w:trPr>
          <w:trHeight w:val="432"/>
          <w:jc w:val="center"/>
        </w:trPr>
        <w:tc>
          <w:tcPr>
            <w:tcW w:w="10800" w:type="dxa"/>
            <w:shd w:val="clear" w:color="auto" w:fill="DBE5F1" w:themeFill="accent1" w:themeFillTint="33"/>
            <w:vAlign w:val="center"/>
          </w:tcPr>
          <w:p w14:paraId="3557701A" w14:textId="1B346D09" w:rsidR="002142C3" w:rsidRPr="00E07F95" w:rsidRDefault="002142C3" w:rsidP="00E03311">
            <w:pPr>
              <w:pStyle w:val="TableParagraph"/>
              <w:numPr>
                <w:ilvl w:val="0"/>
                <w:numId w:val="1"/>
              </w:numPr>
              <w:spacing w:line="249" w:lineRule="exact"/>
              <w:rPr>
                <w:b/>
                <w:bCs/>
                <w:sz w:val="24"/>
                <w:szCs w:val="24"/>
              </w:rPr>
            </w:pPr>
            <w:r w:rsidRPr="00E07F95">
              <w:rPr>
                <w:b/>
                <w:bCs/>
                <w:sz w:val="24"/>
                <w:szCs w:val="24"/>
              </w:rPr>
              <w:t>What human action will the AI software replace?</w:t>
            </w:r>
          </w:p>
        </w:tc>
      </w:tr>
      <w:sdt>
        <w:sdtPr>
          <w:rPr>
            <w:i/>
            <w:iCs/>
            <w:sz w:val="20"/>
            <w:szCs w:val="20"/>
          </w:rPr>
          <w:id w:val="-2592871"/>
          <w:placeholder>
            <w:docPart w:val="DefaultPlaceholder_-1854013440"/>
          </w:placeholder>
        </w:sdtPr>
        <w:sdtEndPr/>
        <w:sdtContent>
          <w:tr w:rsidR="001578D7" w:rsidRPr="001578D7" w14:paraId="266B60EC" w14:textId="77777777" w:rsidTr="00D00735">
            <w:trPr>
              <w:trHeight w:val="720"/>
              <w:jc w:val="center"/>
            </w:trPr>
            <w:tc>
              <w:tcPr>
                <w:tcW w:w="10800" w:type="dxa"/>
                <w:shd w:val="clear" w:color="auto" w:fill="auto"/>
              </w:tcPr>
              <w:p w14:paraId="69C785F8" w14:textId="56546D2A" w:rsidR="001578D7" w:rsidRPr="001578D7" w:rsidRDefault="00872F6A" w:rsidP="00095F7C">
                <w:pPr>
                  <w:pStyle w:val="TableParagraph"/>
                  <w:spacing w:line="249" w:lineRule="exact"/>
                  <w:rPr>
                    <w:sz w:val="24"/>
                    <w:szCs w:val="24"/>
                  </w:rPr>
                </w:pPr>
                <w:r w:rsidRPr="002142C3">
                  <w:rPr>
                    <w:i/>
                    <w:iCs/>
                    <w:sz w:val="20"/>
                    <w:szCs w:val="20"/>
                  </w:rPr>
                  <w:t xml:space="preserve">Response: </w:t>
                </w:r>
              </w:p>
            </w:tc>
          </w:tr>
        </w:sdtContent>
      </w:sdt>
      <w:tr w:rsidR="002142C3" w:rsidRPr="00E03311" w14:paraId="1C4A60C2" w14:textId="77777777" w:rsidTr="00E15EFC">
        <w:trPr>
          <w:trHeight w:val="432"/>
          <w:jc w:val="center"/>
        </w:trPr>
        <w:tc>
          <w:tcPr>
            <w:tcW w:w="10800" w:type="dxa"/>
            <w:shd w:val="clear" w:color="auto" w:fill="DBE5F1" w:themeFill="accent1" w:themeFillTint="33"/>
            <w:vAlign w:val="center"/>
          </w:tcPr>
          <w:p w14:paraId="4A37D0A5" w14:textId="4B5AEE4A" w:rsidR="002142C3" w:rsidRPr="00E07F95" w:rsidRDefault="002142C3" w:rsidP="00E03311">
            <w:pPr>
              <w:pStyle w:val="TableParagraph"/>
              <w:numPr>
                <w:ilvl w:val="0"/>
                <w:numId w:val="1"/>
              </w:numPr>
              <w:spacing w:line="249" w:lineRule="exact"/>
              <w:rPr>
                <w:b/>
                <w:bCs/>
                <w:sz w:val="24"/>
                <w:szCs w:val="24"/>
              </w:rPr>
            </w:pPr>
            <w:r w:rsidRPr="00E07F95">
              <w:rPr>
                <w:b/>
                <w:bCs/>
                <w:sz w:val="24"/>
                <w:szCs w:val="24"/>
              </w:rPr>
              <w:t>How many new hire employees is it estimated the AI software eliminates the need for, presently?</w:t>
            </w:r>
          </w:p>
        </w:tc>
      </w:tr>
      <w:sdt>
        <w:sdtPr>
          <w:rPr>
            <w:i/>
            <w:iCs/>
            <w:sz w:val="20"/>
            <w:szCs w:val="20"/>
          </w:rPr>
          <w:id w:val="-995645263"/>
          <w:placeholder>
            <w:docPart w:val="DefaultPlaceholder_-1854013440"/>
          </w:placeholder>
        </w:sdtPr>
        <w:sdtEndPr/>
        <w:sdtContent>
          <w:tr w:rsidR="001578D7" w14:paraId="6896D00C" w14:textId="77777777" w:rsidTr="00D00735">
            <w:trPr>
              <w:trHeight w:val="720"/>
              <w:jc w:val="center"/>
            </w:trPr>
            <w:tc>
              <w:tcPr>
                <w:tcW w:w="10800" w:type="dxa"/>
                <w:shd w:val="clear" w:color="auto" w:fill="auto"/>
              </w:tcPr>
              <w:p w14:paraId="567F3165" w14:textId="1A665193" w:rsidR="001578D7" w:rsidRDefault="00872F6A" w:rsidP="00095F7C">
                <w:pPr>
                  <w:pStyle w:val="TableParagraph"/>
                  <w:spacing w:line="249" w:lineRule="exact"/>
                  <w:rPr>
                    <w:sz w:val="24"/>
                    <w:szCs w:val="24"/>
                  </w:rPr>
                </w:pPr>
                <w:r w:rsidRPr="002142C3">
                  <w:rPr>
                    <w:i/>
                    <w:iCs/>
                    <w:sz w:val="20"/>
                    <w:szCs w:val="20"/>
                  </w:rPr>
                  <w:t xml:space="preserve">Response: </w:t>
                </w:r>
              </w:p>
            </w:tc>
          </w:tr>
        </w:sdtContent>
      </w:sdt>
      <w:tr w:rsidR="002142C3" w:rsidRPr="00E03311" w14:paraId="16D3D360" w14:textId="77777777" w:rsidTr="00E15EFC">
        <w:trPr>
          <w:trHeight w:val="432"/>
          <w:jc w:val="center"/>
        </w:trPr>
        <w:tc>
          <w:tcPr>
            <w:tcW w:w="10800" w:type="dxa"/>
            <w:shd w:val="clear" w:color="auto" w:fill="DBE5F1" w:themeFill="accent1" w:themeFillTint="33"/>
            <w:vAlign w:val="center"/>
          </w:tcPr>
          <w:p w14:paraId="2F51AEE2" w14:textId="492AF460" w:rsidR="002142C3" w:rsidRPr="00E07F95" w:rsidRDefault="002142C3" w:rsidP="00E03311">
            <w:pPr>
              <w:pStyle w:val="TableParagraph"/>
              <w:numPr>
                <w:ilvl w:val="0"/>
                <w:numId w:val="1"/>
              </w:numPr>
              <w:spacing w:line="249" w:lineRule="exact"/>
              <w:rPr>
                <w:b/>
                <w:bCs/>
                <w:sz w:val="24"/>
                <w:szCs w:val="24"/>
              </w:rPr>
            </w:pPr>
            <w:r w:rsidRPr="00E07F95">
              <w:rPr>
                <w:b/>
                <w:bCs/>
                <w:sz w:val="24"/>
                <w:szCs w:val="24"/>
              </w:rPr>
              <w:t>Does the AI software eliminate the position of any current employees?</w:t>
            </w:r>
          </w:p>
        </w:tc>
      </w:tr>
      <w:sdt>
        <w:sdtPr>
          <w:rPr>
            <w:i/>
            <w:iCs/>
            <w:sz w:val="20"/>
            <w:szCs w:val="20"/>
          </w:rPr>
          <w:id w:val="-2121513806"/>
          <w:placeholder>
            <w:docPart w:val="DefaultPlaceholder_-1854013440"/>
          </w:placeholder>
        </w:sdtPr>
        <w:sdtEndPr/>
        <w:sdtContent>
          <w:tr w:rsidR="001578D7" w:rsidRPr="001578D7" w14:paraId="3E1B9935" w14:textId="77777777" w:rsidTr="00D00735">
            <w:trPr>
              <w:trHeight w:val="720"/>
              <w:jc w:val="center"/>
            </w:trPr>
            <w:tc>
              <w:tcPr>
                <w:tcW w:w="10800" w:type="dxa"/>
                <w:shd w:val="clear" w:color="auto" w:fill="auto"/>
              </w:tcPr>
              <w:p w14:paraId="4CB45B33" w14:textId="23F31DB0" w:rsidR="001578D7" w:rsidRPr="001578D7" w:rsidRDefault="00872F6A" w:rsidP="00095F7C">
                <w:pPr>
                  <w:pStyle w:val="TableParagraph"/>
                  <w:spacing w:line="249" w:lineRule="exact"/>
                  <w:rPr>
                    <w:sz w:val="24"/>
                    <w:szCs w:val="24"/>
                  </w:rPr>
                </w:pPr>
                <w:r w:rsidRPr="002142C3">
                  <w:rPr>
                    <w:i/>
                    <w:iCs/>
                    <w:sz w:val="20"/>
                    <w:szCs w:val="20"/>
                  </w:rPr>
                  <w:t xml:space="preserve">Response: </w:t>
                </w:r>
              </w:p>
            </w:tc>
          </w:tr>
        </w:sdtContent>
      </w:sdt>
    </w:tbl>
    <w:p w14:paraId="6062583F" w14:textId="39B5279E" w:rsidR="00B02E0C" w:rsidRDefault="00B02E0C">
      <w:bookmarkStart w:id="0" w:name="_Hlk193897108"/>
    </w:p>
    <w:p w14:paraId="75BDB72E" w14:textId="77777777" w:rsidR="00B02E0C" w:rsidRDefault="00B02E0C">
      <w:r>
        <w:br w:type="page"/>
      </w:r>
    </w:p>
    <w:tbl>
      <w:tblPr>
        <w:tblW w:w="0" w:type="auto"/>
        <w:tblInd w:w="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00"/>
      </w:tblGrid>
      <w:tr w:rsidR="001578D7" w:rsidRPr="00E07F95" w14:paraId="71B1FB3B" w14:textId="77777777" w:rsidTr="00E15EFC">
        <w:trPr>
          <w:trHeight w:val="432"/>
          <w:tblHeader/>
        </w:trPr>
        <w:tc>
          <w:tcPr>
            <w:tcW w:w="10800" w:type="dxa"/>
            <w:shd w:val="clear" w:color="auto" w:fill="4471C4"/>
            <w:vAlign w:val="center"/>
          </w:tcPr>
          <w:p w14:paraId="71B1FB37" w14:textId="5BB797FA" w:rsidR="001578D7" w:rsidRPr="00E07F95" w:rsidRDefault="001578D7">
            <w:pPr>
              <w:pStyle w:val="TableParagraph"/>
              <w:spacing w:before="9" w:line="259" w:lineRule="exact"/>
              <w:ind w:left="107"/>
              <w:rPr>
                <w:b/>
                <w:sz w:val="28"/>
                <w:szCs w:val="28"/>
              </w:rPr>
            </w:pPr>
            <w:r w:rsidRPr="00E07F95">
              <w:rPr>
                <w:b/>
                <w:color w:val="FFFFFF"/>
                <w:sz w:val="28"/>
                <w:szCs w:val="28"/>
              </w:rPr>
              <w:lastRenderedPageBreak/>
              <w:t>Validation/Quality Assurance</w:t>
            </w:r>
          </w:p>
        </w:tc>
      </w:tr>
      <w:bookmarkEnd w:id="0"/>
      <w:tr w:rsidR="001578D7" w:rsidRPr="00E03311" w14:paraId="71B1FB40" w14:textId="77777777" w:rsidTr="00E15EFC">
        <w:trPr>
          <w:trHeight w:val="432"/>
        </w:trPr>
        <w:tc>
          <w:tcPr>
            <w:tcW w:w="10800" w:type="dxa"/>
            <w:shd w:val="clear" w:color="auto" w:fill="DBE5F1" w:themeFill="accent1" w:themeFillTint="33"/>
            <w:vAlign w:val="center"/>
          </w:tcPr>
          <w:p w14:paraId="71B1FB3C" w14:textId="6A40C254" w:rsidR="001578D7" w:rsidRPr="00E07F95" w:rsidRDefault="001578D7" w:rsidP="00E03311">
            <w:pPr>
              <w:pStyle w:val="TableParagraph"/>
              <w:numPr>
                <w:ilvl w:val="0"/>
                <w:numId w:val="1"/>
              </w:numPr>
              <w:spacing w:line="249" w:lineRule="exact"/>
              <w:rPr>
                <w:b/>
                <w:bCs/>
                <w:sz w:val="24"/>
                <w:szCs w:val="24"/>
              </w:rPr>
            </w:pPr>
            <w:r w:rsidRPr="00E07F95">
              <w:rPr>
                <w:b/>
                <w:bCs/>
                <w:sz w:val="24"/>
                <w:szCs w:val="24"/>
              </w:rPr>
              <w:t>What type of Artificial Intelligence is being used by the software?</w:t>
            </w:r>
          </w:p>
        </w:tc>
      </w:tr>
      <w:sdt>
        <w:sdtPr>
          <w:rPr>
            <w:i/>
            <w:iCs/>
            <w:sz w:val="20"/>
            <w:szCs w:val="20"/>
          </w:rPr>
          <w:id w:val="1143386540"/>
          <w:placeholder>
            <w:docPart w:val="DefaultPlaceholder_-1854013440"/>
          </w:placeholder>
        </w:sdtPr>
        <w:sdtEndPr/>
        <w:sdtContent>
          <w:tr w:rsidR="001578D7" w:rsidRPr="001578D7" w14:paraId="145E7CFA" w14:textId="77777777" w:rsidTr="00A15188">
            <w:trPr>
              <w:trHeight w:val="720"/>
            </w:trPr>
            <w:tc>
              <w:tcPr>
                <w:tcW w:w="10800" w:type="dxa"/>
              </w:tcPr>
              <w:p w14:paraId="7BA8C36F" w14:textId="2EA2BC9E" w:rsidR="009C4F14" w:rsidRPr="001578D7" w:rsidRDefault="00872F6A" w:rsidP="00095F7C">
                <w:pPr>
                  <w:pStyle w:val="TableParagraph"/>
                  <w:spacing w:line="249" w:lineRule="exact"/>
                  <w:rPr>
                    <w:sz w:val="24"/>
                    <w:szCs w:val="24"/>
                  </w:rPr>
                </w:pPr>
                <w:r w:rsidRPr="002142C3">
                  <w:rPr>
                    <w:i/>
                    <w:iCs/>
                    <w:sz w:val="20"/>
                    <w:szCs w:val="20"/>
                  </w:rPr>
                  <w:t xml:space="preserve">Response: </w:t>
                </w:r>
              </w:p>
            </w:tc>
          </w:tr>
        </w:sdtContent>
      </w:sdt>
      <w:tr w:rsidR="001578D7" w:rsidRPr="00E03311" w14:paraId="71B1FB45" w14:textId="77777777" w:rsidTr="00E15EFC">
        <w:trPr>
          <w:trHeight w:val="431"/>
        </w:trPr>
        <w:tc>
          <w:tcPr>
            <w:tcW w:w="10800" w:type="dxa"/>
            <w:shd w:val="clear" w:color="auto" w:fill="DBE5F1" w:themeFill="accent1" w:themeFillTint="33"/>
            <w:vAlign w:val="center"/>
          </w:tcPr>
          <w:p w14:paraId="71B1FB41" w14:textId="6654A788" w:rsidR="001578D7" w:rsidRPr="00E07F95" w:rsidRDefault="001578D7" w:rsidP="00E03311">
            <w:pPr>
              <w:pStyle w:val="TableParagraph"/>
              <w:numPr>
                <w:ilvl w:val="0"/>
                <w:numId w:val="1"/>
              </w:numPr>
              <w:spacing w:line="249" w:lineRule="exact"/>
              <w:rPr>
                <w:b/>
                <w:bCs/>
                <w:sz w:val="24"/>
                <w:szCs w:val="24"/>
              </w:rPr>
            </w:pPr>
            <w:r w:rsidRPr="00E07F95">
              <w:rPr>
                <w:b/>
                <w:bCs/>
                <w:sz w:val="24"/>
                <w:szCs w:val="24"/>
              </w:rPr>
              <w:t>Has the AI model undergone independent third-party validation?</w:t>
            </w:r>
          </w:p>
        </w:tc>
      </w:tr>
      <w:sdt>
        <w:sdtPr>
          <w:rPr>
            <w:i/>
            <w:iCs/>
            <w:sz w:val="20"/>
            <w:szCs w:val="20"/>
          </w:rPr>
          <w:id w:val="-1859569699"/>
          <w:placeholder>
            <w:docPart w:val="DefaultPlaceholder_-1854013440"/>
          </w:placeholder>
        </w:sdtPr>
        <w:sdtEndPr/>
        <w:sdtContent>
          <w:tr w:rsidR="001578D7" w:rsidRPr="001578D7" w14:paraId="0F38E675" w14:textId="77777777" w:rsidTr="00E15EFC">
            <w:trPr>
              <w:trHeight w:val="720"/>
            </w:trPr>
            <w:tc>
              <w:tcPr>
                <w:tcW w:w="10800" w:type="dxa"/>
                <w:shd w:val="clear" w:color="auto" w:fill="auto"/>
              </w:tcPr>
              <w:p w14:paraId="331D89B6" w14:textId="5CD0929B" w:rsidR="00191DDC" w:rsidRPr="001578D7" w:rsidRDefault="00872F6A" w:rsidP="00095F7C">
                <w:pPr>
                  <w:pStyle w:val="TableParagraph"/>
                  <w:spacing w:line="249" w:lineRule="exact"/>
                  <w:rPr>
                    <w:sz w:val="24"/>
                    <w:szCs w:val="24"/>
                  </w:rPr>
                </w:pPr>
                <w:r w:rsidRPr="002142C3">
                  <w:rPr>
                    <w:i/>
                    <w:iCs/>
                    <w:sz w:val="20"/>
                    <w:szCs w:val="20"/>
                  </w:rPr>
                  <w:t xml:space="preserve">Response: </w:t>
                </w:r>
              </w:p>
            </w:tc>
          </w:tr>
        </w:sdtContent>
      </w:sdt>
      <w:tr w:rsidR="001578D7" w:rsidRPr="00E03311" w14:paraId="71B1FB4B" w14:textId="77777777" w:rsidTr="00E15EFC">
        <w:trPr>
          <w:trHeight w:val="432"/>
        </w:trPr>
        <w:tc>
          <w:tcPr>
            <w:tcW w:w="10800" w:type="dxa"/>
            <w:shd w:val="clear" w:color="auto" w:fill="DBE5F1" w:themeFill="accent1" w:themeFillTint="33"/>
            <w:vAlign w:val="center"/>
          </w:tcPr>
          <w:p w14:paraId="71B1FB47" w14:textId="2E8020CE" w:rsidR="001578D7" w:rsidRPr="00E07F95" w:rsidRDefault="001578D7" w:rsidP="00E03311">
            <w:pPr>
              <w:pStyle w:val="TableParagraph"/>
              <w:numPr>
                <w:ilvl w:val="0"/>
                <w:numId w:val="1"/>
              </w:numPr>
              <w:spacing w:line="249" w:lineRule="exact"/>
              <w:rPr>
                <w:b/>
                <w:bCs/>
                <w:sz w:val="24"/>
                <w:szCs w:val="24"/>
              </w:rPr>
            </w:pPr>
            <w:r w:rsidRPr="00E07F95">
              <w:rPr>
                <w:b/>
                <w:bCs/>
                <w:sz w:val="24"/>
                <w:szCs w:val="24"/>
              </w:rPr>
              <w:t>How has the AI model been validated?</w:t>
            </w:r>
          </w:p>
        </w:tc>
      </w:tr>
      <w:sdt>
        <w:sdtPr>
          <w:rPr>
            <w:i/>
            <w:iCs/>
            <w:sz w:val="20"/>
            <w:szCs w:val="20"/>
          </w:rPr>
          <w:id w:val="-1471591544"/>
          <w:placeholder>
            <w:docPart w:val="DefaultPlaceholder_-1854013440"/>
          </w:placeholder>
        </w:sdtPr>
        <w:sdtEndPr/>
        <w:sdtContent>
          <w:tr w:rsidR="001578D7" w:rsidRPr="001578D7" w14:paraId="090E6072" w14:textId="77777777" w:rsidTr="00E15EFC">
            <w:trPr>
              <w:trHeight w:val="720"/>
            </w:trPr>
            <w:tc>
              <w:tcPr>
                <w:tcW w:w="10800" w:type="dxa"/>
              </w:tcPr>
              <w:p w14:paraId="03D4780E" w14:textId="2739169A" w:rsidR="001578D7" w:rsidRPr="001578D7" w:rsidRDefault="00872F6A" w:rsidP="00095F7C">
                <w:pPr>
                  <w:pStyle w:val="TableParagraph"/>
                  <w:spacing w:line="249" w:lineRule="exact"/>
                  <w:rPr>
                    <w:sz w:val="24"/>
                    <w:szCs w:val="24"/>
                  </w:rPr>
                </w:pPr>
                <w:r w:rsidRPr="002142C3">
                  <w:rPr>
                    <w:i/>
                    <w:iCs/>
                    <w:sz w:val="20"/>
                    <w:szCs w:val="20"/>
                  </w:rPr>
                  <w:t xml:space="preserve">Response: </w:t>
                </w:r>
              </w:p>
            </w:tc>
          </w:tr>
        </w:sdtContent>
      </w:sdt>
      <w:tr w:rsidR="001578D7" w:rsidRPr="00E03311" w14:paraId="71B1FB50" w14:textId="77777777" w:rsidTr="00E15EFC">
        <w:trPr>
          <w:trHeight w:val="432"/>
        </w:trPr>
        <w:tc>
          <w:tcPr>
            <w:tcW w:w="10800" w:type="dxa"/>
            <w:shd w:val="clear" w:color="auto" w:fill="DBE5F1" w:themeFill="accent1" w:themeFillTint="33"/>
            <w:vAlign w:val="center"/>
          </w:tcPr>
          <w:p w14:paraId="71B1FB4C" w14:textId="4778A62A" w:rsidR="001578D7" w:rsidRPr="00E07F95" w:rsidRDefault="001578D7" w:rsidP="00E03311">
            <w:pPr>
              <w:pStyle w:val="TableParagraph"/>
              <w:numPr>
                <w:ilvl w:val="0"/>
                <w:numId w:val="1"/>
              </w:numPr>
              <w:spacing w:line="249" w:lineRule="exact"/>
              <w:rPr>
                <w:b/>
                <w:bCs/>
                <w:sz w:val="24"/>
                <w:szCs w:val="24"/>
              </w:rPr>
            </w:pPr>
            <w:r w:rsidRPr="00E07F95">
              <w:rPr>
                <w:b/>
                <w:bCs/>
                <w:sz w:val="24"/>
                <w:szCs w:val="24"/>
              </w:rPr>
              <w:t>What was the AI model’s validation performance?</w:t>
            </w:r>
          </w:p>
        </w:tc>
      </w:tr>
      <w:sdt>
        <w:sdtPr>
          <w:rPr>
            <w:i/>
            <w:iCs/>
            <w:sz w:val="20"/>
            <w:szCs w:val="20"/>
          </w:rPr>
          <w:id w:val="-198250495"/>
          <w:placeholder>
            <w:docPart w:val="DefaultPlaceholder_-1854013440"/>
          </w:placeholder>
        </w:sdtPr>
        <w:sdtEndPr/>
        <w:sdtContent>
          <w:tr w:rsidR="001578D7" w:rsidRPr="001578D7" w14:paraId="2F507743" w14:textId="77777777" w:rsidTr="00E15EFC">
            <w:trPr>
              <w:trHeight w:val="720"/>
            </w:trPr>
            <w:tc>
              <w:tcPr>
                <w:tcW w:w="10800" w:type="dxa"/>
                <w:shd w:val="clear" w:color="auto" w:fill="auto"/>
              </w:tcPr>
              <w:p w14:paraId="38AF11F3" w14:textId="23C28FE9" w:rsidR="001578D7" w:rsidRPr="001578D7" w:rsidRDefault="00872F6A" w:rsidP="00095F7C">
                <w:pPr>
                  <w:pStyle w:val="TableParagraph"/>
                  <w:spacing w:line="249" w:lineRule="exact"/>
                  <w:rPr>
                    <w:sz w:val="24"/>
                    <w:szCs w:val="24"/>
                  </w:rPr>
                </w:pPr>
                <w:r w:rsidRPr="002142C3">
                  <w:rPr>
                    <w:i/>
                    <w:iCs/>
                    <w:sz w:val="20"/>
                    <w:szCs w:val="20"/>
                  </w:rPr>
                  <w:t xml:space="preserve">Response: </w:t>
                </w:r>
              </w:p>
            </w:tc>
          </w:tr>
        </w:sdtContent>
      </w:sdt>
      <w:tr w:rsidR="001578D7" w:rsidRPr="00E03311" w14:paraId="71B1FB55" w14:textId="77777777" w:rsidTr="00E15EFC">
        <w:trPr>
          <w:trHeight w:val="629"/>
        </w:trPr>
        <w:tc>
          <w:tcPr>
            <w:tcW w:w="10800" w:type="dxa"/>
            <w:shd w:val="clear" w:color="auto" w:fill="DBE5F1" w:themeFill="accent1" w:themeFillTint="33"/>
            <w:vAlign w:val="center"/>
          </w:tcPr>
          <w:p w14:paraId="71B1FB51" w14:textId="5779CC66" w:rsidR="001578D7" w:rsidRPr="00E07F95" w:rsidRDefault="001578D7" w:rsidP="00E03311">
            <w:pPr>
              <w:pStyle w:val="TableParagraph"/>
              <w:numPr>
                <w:ilvl w:val="0"/>
                <w:numId w:val="1"/>
              </w:numPr>
              <w:spacing w:line="249" w:lineRule="exact"/>
              <w:rPr>
                <w:b/>
                <w:bCs/>
                <w:sz w:val="24"/>
                <w:szCs w:val="24"/>
              </w:rPr>
            </w:pPr>
            <w:r w:rsidRPr="00E07F95">
              <w:rPr>
                <w:b/>
                <w:bCs/>
                <w:sz w:val="24"/>
                <w:szCs w:val="24"/>
              </w:rPr>
              <w:t>Does the contract require the County be notified of the software using new AI models implemented after procurement and their validation performance?</w:t>
            </w:r>
          </w:p>
        </w:tc>
      </w:tr>
      <w:sdt>
        <w:sdtPr>
          <w:rPr>
            <w:i/>
            <w:iCs/>
            <w:sz w:val="20"/>
            <w:szCs w:val="20"/>
          </w:rPr>
          <w:id w:val="-270863588"/>
          <w:placeholder>
            <w:docPart w:val="DefaultPlaceholder_-1854013440"/>
          </w:placeholder>
        </w:sdtPr>
        <w:sdtEndPr/>
        <w:sdtContent>
          <w:tr w:rsidR="001578D7" w:rsidRPr="001578D7" w14:paraId="4D4A91D0" w14:textId="77777777" w:rsidTr="00E15EFC">
            <w:trPr>
              <w:trHeight w:val="720"/>
            </w:trPr>
            <w:tc>
              <w:tcPr>
                <w:tcW w:w="10800" w:type="dxa"/>
              </w:tcPr>
              <w:p w14:paraId="2D706E77" w14:textId="7847DCC8" w:rsidR="001578D7" w:rsidRPr="001578D7" w:rsidRDefault="00872F6A" w:rsidP="00095F7C">
                <w:pPr>
                  <w:pStyle w:val="TableParagraph"/>
                  <w:spacing w:line="249" w:lineRule="exact"/>
                  <w:rPr>
                    <w:sz w:val="24"/>
                    <w:szCs w:val="24"/>
                  </w:rPr>
                </w:pPr>
                <w:r w:rsidRPr="002142C3">
                  <w:rPr>
                    <w:i/>
                    <w:iCs/>
                    <w:sz w:val="20"/>
                    <w:szCs w:val="20"/>
                  </w:rPr>
                  <w:t xml:space="preserve">Response: </w:t>
                </w:r>
              </w:p>
            </w:tc>
          </w:tr>
        </w:sdtContent>
      </w:sdt>
      <w:tr w:rsidR="001578D7" w:rsidRPr="00E03311" w14:paraId="71B1FB5B" w14:textId="77777777" w:rsidTr="00E15EFC">
        <w:trPr>
          <w:trHeight w:val="629"/>
        </w:trPr>
        <w:tc>
          <w:tcPr>
            <w:tcW w:w="10800" w:type="dxa"/>
            <w:shd w:val="clear" w:color="auto" w:fill="DBE5F1" w:themeFill="accent1" w:themeFillTint="33"/>
            <w:vAlign w:val="center"/>
          </w:tcPr>
          <w:p w14:paraId="71B1FB57" w14:textId="1DA7482C" w:rsidR="001578D7" w:rsidRPr="00E07F95" w:rsidRDefault="001578D7" w:rsidP="00E03311">
            <w:pPr>
              <w:pStyle w:val="TableParagraph"/>
              <w:numPr>
                <w:ilvl w:val="0"/>
                <w:numId w:val="1"/>
              </w:numPr>
              <w:spacing w:line="249" w:lineRule="exact"/>
              <w:rPr>
                <w:b/>
                <w:bCs/>
                <w:sz w:val="24"/>
                <w:szCs w:val="24"/>
              </w:rPr>
            </w:pPr>
            <w:r w:rsidRPr="00E07F95">
              <w:rPr>
                <w:b/>
                <w:bCs/>
                <w:sz w:val="24"/>
                <w:szCs w:val="24"/>
              </w:rPr>
              <w:t>How will the County department formally monitor the accuracy and performance of the AI software both for errors and subjective bias?</w:t>
            </w:r>
          </w:p>
        </w:tc>
      </w:tr>
      <w:sdt>
        <w:sdtPr>
          <w:rPr>
            <w:i/>
            <w:iCs/>
            <w:sz w:val="20"/>
            <w:szCs w:val="20"/>
          </w:rPr>
          <w:id w:val="1863623872"/>
          <w:placeholder>
            <w:docPart w:val="DefaultPlaceholder_-1854013440"/>
          </w:placeholder>
        </w:sdtPr>
        <w:sdtEndPr/>
        <w:sdtContent>
          <w:tr w:rsidR="001578D7" w:rsidRPr="001578D7" w14:paraId="3FD200D7" w14:textId="77777777" w:rsidTr="00E15EFC">
            <w:trPr>
              <w:trHeight w:val="720"/>
            </w:trPr>
            <w:tc>
              <w:tcPr>
                <w:tcW w:w="10800" w:type="dxa"/>
              </w:tcPr>
              <w:p w14:paraId="6F0C241B" w14:textId="06E5C384" w:rsidR="009C4F14" w:rsidRPr="001578D7" w:rsidRDefault="00872F6A" w:rsidP="00095F7C">
                <w:pPr>
                  <w:pStyle w:val="TableParagraph"/>
                  <w:spacing w:line="249" w:lineRule="exact"/>
                  <w:rPr>
                    <w:sz w:val="24"/>
                    <w:szCs w:val="24"/>
                  </w:rPr>
                </w:pPr>
                <w:r w:rsidRPr="002142C3">
                  <w:rPr>
                    <w:i/>
                    <w:iCs/>
                    <w:sz w:val="20"/>
                    <w:szCs w:val="20"/>
                  </w:rPr>
                  <w:t xml:space="preserve">Response: </w:t>
                </w:r>
              </w:p>
            </w:tc>
          </w:tr>
        </w:sdtContent>
      </w:sdt>
    </w:tbl>
    <w:p w14:paraId="593B8C32" w14:textId="74150C2C" w:rsidR="00B02E0C" w:rsidRDefault="00B02E0C"/>
    <w:p w14:paraId="6680E400" w14:textId="77777777" w:rsidR="00B02E0C" w:rsidRDefault="00B02E0C">
      <w:r>
        <w:br w:type="page"/>
      </w:r>
    </w:p>
    <w:tbl>
      <w:tblPr>
        <w:tblW w:w="0" w:type="auto"/>
        <w:tblInd w:w="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00"/>
      </w:tblGrid>
      <w:tr w:rsidR="009C4F14" w:rsidRPr="00E07F95" w14:paraId="71B1FB6C" w14:textId="77777777" w:rsidTr="00E15EFC">
        <w:trPr>
          <w:trHeight w:val="432"/>
        </w:trPr>
        <w:tc>
          <w:tcPr>
            <w:tcW w:w="10800" w:type="dxa"/>
            <w:shd w:val="clear" w:color="auto" w:fill="4471C4"/>
            <w:vAlign w:val="center"/>
          </w:tcPr>
          <w:p w14:paraId="71B1FB68" w14:textId="2CD66E15" w:rsidR="009C4F14" w:rsidRPr="00E07F95" w:rsidRDefault="009C4F14">
            <w:pPr>
              <w:pStyle w:val="TableParagraph"/>
              <w:spacing w:before="9" w:line="261" w:lineRule="exact"/>
              <w:ind w:left="107"/>
              <w:rPr>
                <w:b/>
                <w:sz w:val="28"/>
                <w:szCs w:val="28"/>
              </w:rPr>
            </w:pPr>
            <w:r w:rsidRPr="00E07F95">
              <w:rPr>
                <w:b/>
                <w:color w:val="FFFFFF"/>
                <w:sz w:val="28"/>
                <w:szCs w:val="28"/>
              </w:rPr>
              <w:lastRenderedPageBreak/>
              <w:t>Data</w:t>
            </w:r>
          </w:p>
        </w:tc>
      </w:tr>
      <w:tr w:rsidR="009C4F14" w:rsidRPr="00E03311" w14:paraId="71B1FB72" w14:textId="77777777" w:rsidTr="00E15EFC">
        <w:trPr>
          <w:trHeight w:val="432"/>
        </w:trPr>
        <w:tc>
          <w:tcPr>
            <w:tcW w:w="10800" w:type="dxa"/>
            <w:shd w:val="clear" w:color="auto" w:fill="DBE5F1" w:themeFill="accent1" w:themeFillTint="33"/>
            <w:vAlign w:val="center"/>
          </w:tcPr>
          <w:p w14:paraId="71B1FB6E" w14:textId="49EB8EA5" w:rsidR="009C4F14" w:rsidRPr="00E07F95" w:rsidRDefault="009C4F14" w:rsidP="00E03311">
            <w:pPr>
              <w:pStyle w:val="TableParagraph"/>
              <w:numPr>
                <w:ilvl w:val="0"/>
                <w:numId w:val="1"/>
              </w:numPr>
              <w:spacing w:line="249" w:lineRule="exact"/>
              <w:rPr>
                <w:b/>
                <w:bCs/>
                <w:sz w:val="24"/>
                <w:szCs w:val="24"/>
              </w:rPr>
            </w:pPr>
            <w:r w:rsidRPr="00E07F95">
              <w:rPr>
                <w:b/>
                <w:bCs/>
                <w:sz w:val="24"/>
                <w:szCs w:val="24"/>
              </w:rPr>
              <w:t>Does the AI model train on data provided by the County?</w:t>
            </w:r>
          </w:p>
        </w:tc>
      </w:tr>
      <w:sdt>
        <w:sdtPr>
          <w:rPr>
            <w:i/>
            <w:iCs/>
            <w:sz w:val="20"/>
            <w:szCs w:val="20"/>
          </w:rPr>
          <w:id w:val="1718314611"/>
          <w:placeholder>
            <w:docPart w:val="DefaultPlaceholder_-1854013440"/>
          </w:placeholder>
        </w:sdtPr>
        <w:sdtEndPr/>
        <w:sdtContent>
          <w:tr w:rsidR="009C4F14" w:rsidRPr="009C4F14" w14:paraId="3FF6CB79" w14:textId="77777777" w:rsidTr="00E15EFC">
            <w:trPr>
              <w:trHeight w:val="720"/>
            </w:trPr>
            <w:tc>
              <w:tcPr>
                <w:tcW w:w="10800" w:type="dxa"/>
                <w:shd w:val="clear" w:color="auto" w:fill="auto"/>
              </w:tcPr>
              <w:p w14:paraId="441DA2AE" w14:textId="31D42901" w:rsidR="009C4F14" w:rsidRPr="009C4F14" w:rsidRDefault="00872F6A" w:rsidP="00095F7C">
                <w:pPr>
                  <w:pStyle w:val="TableParagraph"/>
                  <w:spacing w:line="249" w:lineRule="exact"/>
                  <w:rPr>
                    <w:sz w:val="24"/>
                    <w:szCs w:val="24"/>
                  </w:rPr>
                </w:pPr>
                <w:r w:rsidRPr="002142C3">
                  <w:rPr>
                    <w:i/>
                    <w:iCs/>
                    <w:sz w:val="20"/>
                    <w:szCs w:val="20"/>
                  </w:rPr>
                  <w:t xml:space="preserve">Response: </w:t>
                </w:r>
              </w:p>
            </w:tc>
          </w:tr>
        </w:sdtContent>
      </w:sdt>
      <w:tr w:rsidR="009C4F14" w:rsidRPr="00E03311" w14:paraId="71B1FB78" w14:textId="77777777" w:rsidTr="00E15EFC">
        <w:trPr>
          <w:trHeight w:val="432"/>
        </w:trPr>
        <w:tc>
          <w:tcPr>
            <w:tcW w:w="10800" w:type="dxa"/>
            <w:shd w:val="clear" w:color="auto" w:fill="DBE5F1" w:themeFill="accent1" w:themeFillTint="33"/>
            <w:vAlign w:val="center"/>
          </w:tcPr>
          <w:p w14:paraId="71B1FB74" w14:textId="543A456A" w:rsidR="009C4F14" w:rsidRPr="00E07F95" w:rsidRDefault="009C4F14" w:rsidP="00E03311">
            <w:pPr>
              <w:pStyle w:val="TableParagraph"/>
              <w:numPr>
                <w:ilvl w:val="0"/>
                <w:numId w:val="1"/>
              </w:numPr>
              <w:spacing w:line="249" w:lineRule="exact"/>
              <w:rPr>
                <w:b/>
                <w:bCs/>
                <w:sz w:val="24"/>
                <w:szCs w:val="24"/>
              </w:rPr>
            </w:pPr>
            <w:r w:rsidRPr="00E07F95">
              <w:rPr>
                <w:b/>
                <w:bCs/>
                <w:sz w:val="24"/>
                <w:szCs w:val="24"/>
              </w:rPr>
              <w:t>Will the County be transferring any County data to the Vendor to be kept offsite or to Cloud?</w:t>
            </w:r>
          </w:p>
        </w:tc>
      </w:tr>
      <w:sdt>
        <w:sdtPr>
          <w:rPr>
            <w:i/>
            <w:iCs/>
            <w:sz w:val="20"/>
            <w:szCs w:val="20"/>
          </w:rPr>
          <w:id w:val="1319928645"/>
          <w:placeholder>
            <w:docPart w:val="DefaultPlaceholder_-1854013440"/>
          </w:placeholder>
        </w:sdtPr>
        <w:sdtEndPr/>
        <w:sdtContent>
          <w:tr w:rsidR="009C4F14" w:rsidRPr="009C4F14" w14:paraId="4FCEC2D1" w14:textId="77777777" w:rsidTr="00E15EFC">
            <w:trPr>
              <w:trHeight w:val="720"/>
            </w:trPr>
            <w:tc>
              <w:tcPr>
                <w:tcW w:w="10800" w:type="dxa"/>
                <w:shd w:val="clear" w:color="auto" w:fill="auto"/>
              </w:tcPr>
              <w:p w14:paraId="6D78D6A1" w14:textId="02C3A9D3" w:rsidR="009C4F14" w:rsidRPr="009C4F14" w:rsidRDefault="00872F6A" w:rsidP="00095F7C">
                <w:pPr>
                  <w:pStyle w:val="TableParagraph"/>
                  <w:spacing w:line="249" w:lineRule="exact"/>
                  <w:rPr>
                    <w:sz w:val="24"/>
                    <w:szCs w:val="24"/>
                  </w:rPr>
                </w:pPr>
                <w:r w:rsidRPr="002142C3">
                  <w:rPr>
                    <w:i/>
                    <w:iCs/>
                    <w:sz w:val="20"/>
                    <w:szCs w:val="20"/>
                  </w:rPr>
                  <w:t xml:space="preserve">Response: </w:t>
                </w:r>
              </w:p>
            </w:tc>
          </w:tr>
        </w:sdtContent>
      </w:sdt>
      <w:tr w:rsidR="009C4F14" w:rsidRPr="00E03311" w14:paraId="07F17A01" w14:textId="77777777" w:rsidTr="00E15EFC">
        <w:trPr>
          <w:trHeight w:val="432"/>
        </w:trPr>
        <w:tc>
          <w:tcPr>
            <w:tcW w:w="10800" w:type="dxa"/>
            <w:shd w:val="clear" w:color="auto" w:fill="DBE5F1" w:themeFill="accent1" w:themeFillTint="33"/>
            <w:vAlign w:val="center"/>
          </w:tcPr>
          <w:p w14:paraId="082ACF6F" w14:textId="77BED010" w:rsidR="009C4F14" w:rsidRPr="00E07F95" w:rsidRDefault="009C4F14" w:rsidP="00E03311">
            <w:pPr>
              <w:pStyle w:val="TableParagraph"/>
              <w:numPr>
                <w:ilvl w:val="0"/>
                <w:numId w:val="1"/>
              </w:numPr>
              <w:spacing w:line="249" w:lineRule="exact"/>
              <w:rPr>
                <w:b/>
                <w:bCs/>
                <w:sz w:val="24"/>
                <w:szCs w:val="24"/>
              </w:rPr>
            </w:pPr>
            <w:r w:rsidRPr="00E07F95">
              <w:rPr>
                <w:b/>
                <w:bCs/>
                <w:sz w:val="24"/>
                <w:szCs w:val="24"/>
              </w:rPr>
              <w:t>If so, how is the privacy of County residents being protected?</w:t>
            </w:r>
          </w:p>
        </w:tc>
      </w:tr>
      <w:sdt>
        <w:sdtPr>
          <w:rPr>
            <w:i/>
            <w:iCs/>
            <w:sz w:val="20"/>
            <w:szCs w:val="20"/>
          </w:rPr>
          <w:id w:val="-1897042525"/>
          <w:placeholder>
            <w:docPart w:val="DefaultPlaceholder_-1854013440"/>
          </w:placeholder>
        </w:sdtPr>
        <w:sdtEndPr/>
        <w:sdtContent>
          <w:tr w:rsidR="009C4F14" w:rsidRPr="009C4F14" w14:paraId="7E76BB84" w14:textId="77777777" w:rsidTr="00E15EFC">
            <w:trPr>
              <w:trHeight w:val="720"/>
            </w:trPr>
            <w:tc>
              <w:tcPr>
                <w:tcW w:w="10800" w:type="dxa"/>
                <w:shd w:val="clear" w:color="auto" w:fill="auto"/>
              </w:tcPr>
              <w:p w14:paraId="166A1365" w14:textId="4B4F9794" w:rsidR="009C4F14" w:rsidRPr="009C4F14" w:rsidRDefault="00872F6A" w:rsidP="00095F7C">
                <w:pPr>
                  <w:pStyle w:val="TableParagraph"/>
                  <w:spacing w:line="249" w:lineRule="exact"/>
                  <w:rPr>
                    <w:sz w:val="24"/>
                    <w:szCs w:val="24"/>
                  </w:rPr>
                </w:pPr>
                <w:r w:rsidRPr="002142C3">
                  <w:rPr>
                    <w:i/>
                    <w:iCs/>
                    <w:sz w:val="20"/>
                    <w:szCs w:val="20"/>
                  </w:rPr>
                  <w:t xml:space="preserve">Response: </w:t>
                </w:r>
              </w:p>
            </w:tc>
          </w:tr>
        </w:sdtContent>
      </w:sdt>
      <w:tr w:rsidR="009C4F14" w:rsidRPr="00E03311" w14:paraId="410ADA70" w14:textId="77777777" w:rsidTr="00E15EFC">
        <w:trPr>
          <w:trHeight w:val="602"/>
        </w:trPr>
        <w:tc>
          <w:tcPr>
            <w:tcW w:w="10800" w:type="dxa"/>
            <w:shd w:val="clear" w:color="auto" w:fill="DBE5F1" w:themeFill="accent1" w:themeFillTint="33"/>
            <w:vAlign w:val="center"/>
          </w:tcPr>
          <w:p w14:paraId="593F48F6" w14:textId="64C97107" w:rsidR="009C4F14" w:rsidRPr="00E07F95" w:rsidRDefault="009C4F14" w:rsidP="00E03311">
            <w:pPr>
              <w:pStyle w:val="TableParagraph"/>
              <w:numPr>
                <w:ilvl w:val="0"/>
                <w:numId w:val="1"/>
              </w:numPr>
              <w:spacing w:line="249" w:lineRule="exact"/>
              <w:rPr>
                <w:b/>
                <w:bCs/>
                <w:sz w:val="24"/>
                <w:szCs w:val="24"/>
              </w:rPr>
            </w:pPr>
            <w:r w:rsidRPr="00E07F95">
              <w:rPr>
                <w:b/>
                <w:bCs/>
                <w:sz w:val="24"/>
                <w:szCs w:val="24"/>
              </w:rPr>
              <w:t>When the contract ends, will all County data be returned to the County, and all copies of the data in possession of the vendor, destroyed?</w:t>
            </w:r>
            <w:r w:rsidR="00E07F95">
              <w:rPr>
                <w:b/>
                <w:bCs/>
                <w:sz w:val="24"/>
                <w:szCs w:val="24"/>
              </w:rPr>
              <w:t xml:space="preserve">  </w:t>
            </w:r>
          </w:p>
        </w:tc>
      </w:tr>
      <w:sdt>
        <w:sdtPr>
          <w:rPr>
            <w:i/>
            <w:iCs/>
            <w:sz w:val="20"/>
            <w:szCs w:val="20"/>
          </w:rPr>
          <w:id w:val="-1432971681"/>
          <w:placeholder>
            <w:docPart w:val="DefaultPlaceholder_-1854013440"/>
          </w:placeholder>
        </w:sdtPr>
        <w:sdtEndPr/>
        <w:sdtContent>
          <w:tr w:rsidR="009C4F14" w:rsidRPr="009C4F14" w14:paraId="382AA0FB" w14:textId="77777777" w:rsidTr="00E15EFC">
            <w:trPr>
              <w:trHeight w:val="720"/>
            </w:trPr>
            <w:tc>
              <w:tcPr>
                <w:tcW w:w="10800" w:type="dxa"/>
                <w:shd w:val="clear" w:color="auto" w:fill="auto"/>
              </w:tcPr>
              <w:p w14:paraId="4ABFB90A" w14:textId="15CC2F9E" w:rsidR="009C4F14" w:rsidRPr="009C4F14" w:rsidRDefault="00872F6A" w:rsidP="00095F7C">
                <w:pPr>
                  <w:pStyle w:val="TableParagraph"/>
                  <w:spacing w:line="249" w:lineRule="exact"/>
                  <w:rPr>
                    <w:sz w:val="24"/>
                    <w:szCs w:val="24"/>
                  </w:rPr>
                </w:pPr>
                <w:r w:rsidRPr="002142C3">
                  <w:rPr>
                    <w:i/>
                    <w:iCs/>
                    <w:sz w:val="20"/>
                    <w:szCs w:val="20"/>
                  </w:rPr>
                  <w:t xml:space="preserve">Response: </w:t>
                </w:r>
              </w:p>
            </w:tc>
          </w:tr>
        </w:sdtContent>
      </w:sdt>
      <w:tr w:rsidR="00533910" w:rsidRPr="00E03311" w14:paraId="2D25D742" w14:textId="77777777" w:rsidTr="00E15EFC">
        <w:trPr>
          <w:trHeight w:val="432"/>
        </w:trPr>
        <w:tc>
          <w:tcPr>
            <w:tcW w:w="10800" w:type="dxa"/>
            <w:shd w:val="clear" w:color="auto" w:fill="DBE5F1" w:themeFill="accent1" w:themeFillTint="33"/>
            <w:vAlign w:val="center"/>
          </w:tcPr>
          <w:p w14:paraId="71177D11" w14:textId="4E866D32" w:rsidR="00533910" w:rsidRPr="00533910" w:rsidRDefault="00533910" w:rsidP="00E03311">
            <w:pPr>
              <w:pStyle w:val="TableParagraph"/>
              <w:numPr>
                <w:ilvl w:val="0"/>
                <w:numId w:val="1"/>
              </w:numPr>
              <w:spacing w:line="249" w:lineRule="exact"/>
              <w:rPr>
                <w:b/>
                <w:bCs/>
                <w:sz w:val="24"/>
                <w:szCs w:val="24"/>
              </w:rPr>
            </w:pPr>
            <w:r w:rsidRPr="00533910">
              <w:rPr>
                <w:b/>
                <w:bCs/>
                <w:sz w:val="24"/>
                <w:szCs w:val="24"/>
              </w:rPr>
              <w:t>Will any County data be stored in a foreign jurisdiction?</w:t>
            </w:r>
          </w:p>
        </w:tc>
      </w:tr>
      <w:sdt>
        <w:sdtPr>
          <w:rPr>
            <w:i/>
            <w:iCs/>
            <w:sz w:val="20"/>
            <w:szCs w:val="20"/>
          </w:rPr>
          <w:id w:val="-2077731671"/>
          <w:placeholder>
            <w:docPart w:val="DefaultPlaceholder_-1854013440"/>
          </w:placeholder>
        </w:sdtPr>
        <w:sdtEndPr/>
        <w:sdtContent>
          <w:tr w:rsidR="00533910" w:rsidRPr="00533910" w14:paraId="0AA86C3A" w14:textId="77777777" w:rsidTr="00E15EFC">
            <w:trPr>
              <w:trHeight w:val="720"/>
            </w:trPr>
            <w:tc>
              <w:tcPr>
                <w:tcW w:w="10800" w:type="dxa"/>
                <w:shd w:val="clear" w:color="auto" w:fill="auto"/>
              </w:tcPr>
              <w:p w14:paraId="029E36C9" w14:textId="0FD03882" w:rsidR="00533910" w:rsidRPr="00533910" w:rsidRDefault="00872F6A" w:rsidP="00095F7C">
                <w:pPr>
                  <w:pStyle w:val="TableParagraph"/>
                  <w:spacing w:line="249" w:lineRule="exact"/>
                  <w:rPr>
                    <w:sz w:val="24"/>
                    <w:szCs w:val="24"/>
                  </w:rPr>
                </w:pPr>
                <w:r w:rsidRPr="002142C3">
                  <w:rPr>
                    <w:i/>
                    <w:iCs/>
                    <w:sz w:val="20"/>
                    <w:szCs w:val="20"/>
                  </w:rPr>
                  <w:t xml:space="preserve">Response: </w:t>
                </w:r>
              </w:p>
            </w:tc>
          </w:tr>
        </w:sdtContent>
      </w:sdt>
    </w:tbl>
    <w:p w14:paraId="71B1FBD0" w14:textId="77777777" w:rsidR="00447737" w:rsidRPr="001C79D4" w:rsidRDefault="00447737">
      <w:pPr>
        <w:rPr>
          <w:sz w:val="10"/>
          <w:szCs w:val="10"/>
        </w:rPr>
      </w:pPr>
    </w:p>
    <w:sectPr w:rsidR="00447737" w:rsidRPr="001C79D4" w:rsidSect="00BA23B8">
      <w:type w:val="continuous"/>
      <w:pgSz w:w="12240" w:h="15840"/>
      <w:pgMar w:top="630" w:right="50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5D0EC7"/>
    <w:multiLevelType w:val="hybridMultilevel"/>
    <w:tmpl w:val="A2BC928A"/>
    <w:lvl w:ilvl="0" w:tplc="1B1EA7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51676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420"/>
    <w:rsid w:val="00095F7C"/>
    <w:rsid w:val="000B6321"/>
    <w:rsid w:val="001578D7"/>
    <w:rsid w:val="00191DDC"/>
    <w:rsid w:val="001C79D4"/>
    <w:rsid w:val="002142C3"/>
    <w:rsid w:val="0023676E"/>
    <w:rsid w:val="002A6D9B"/>
    <w:rsid w:val="002C6191"/>
    <w:rsid w:val="0032407D"/>
    <w:rsid w:val="00356176"/>
    <w:rsid w:val="003A72EA"/>
    <w:rsid w:val="003D4E09"/>
    <w:rsid w:val="0040480D"/>
    <w:rsid w:val="004332F2"/>
    <w:rsid w:val="00447737"/>
    <w:rsid w:val="00533910"/>
    <w:rsid w:val="00597D8D"/>
    <w:rsid w:val="00642063"/>
    <w:rsid w:val="006D6058"/>
    <w:rsid w:val="006F2503"/>
    <w:rsid w:val="00727F6A"/>
    <w:rsid w:val="00784C80"/>
    <w:rsid w:val="00795D75"/>
    <w:rsid w:val="007B7D42"/>
    <w:rsid w:val="00872F6A"/>
    <w:rsid w:val="00914219"/>
    <w:rsid w:val="009448D5"/>
    <w:rsid w:val="009754FA"/>
    <w:rsid w:val="0098097A"/>
    <w:rsid w:val="009B2E34"/>
    <w:rsid w:val="009C4F14"/>
    <w:rsid w:val="009F46DE"/>
    <w:rsid w:val="00A15188"/>
    <w:rsid w:val="00A538FF"/>
    <w:rsid w:val="00A857C6"/>
    <w:rsid w:val="00B02E0C"/>
    <w:rsid w:val="00BA23B8"/>
    <w:rsid w:val="00BA4175"/>
    <w:rsid w:val="00BB3A7F"/>
    <w:rsid w:val="00BF4136"/>
    <w:rsid w:val="00C14EDE"/>
    <w:rsid w:val="00CD4254"/>
    <w:rsid w:val="00CF4B31"/>
    <w:rsid w:val="00D00735"/>
    <w:rsid w:val="00D35931"/>
    <w:rsid w:val="00D727FC"/>
    <w:rsid w:val="00DB0821"/>
    <w:rsid w:val="00E03311"/>
    <w:rsid w:val="00E07F95"/>
    <w:rsid w:val="00E15EFC"/>
    <w:rsid w:val="00E31829"/>
    <w:rsid w:val="00E97055"/>
    <w:rsid w:val="00EF4A3C"/>
    <w:rsid w:val="00F03EB1"/>
    <w:rsid w:val="00F12B6A"/>
    <w:rsid w:val="00F21494"/>
    <w:rsid w:val="00F622E7"/>
    <w:rsid w:val="00F847A1"/>
    <w:rsid w:val="00FE7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B1FB34"/>
  <w15:docId w15:val="{B9FDEB50-7A54-4DED-B8C9-44A394D54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22E7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before="1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642063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642063"/>
    <w:rPr>
      <w:rFonts w:ascii="Arial" w:eastAsia="Calibri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642063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642063"/>
    <w:rPr>
      <w:rFonts w:ascii="Arial" w:eastAsia="Calibri" w:hAnsi="Arial" w:cs="Arial"/>
      <w:vanish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9C4F14"/>
    <w:rPr>
      <w:rFonts w:ascii="Calibri" w:eastAsia="Calibri" w:hAnsi="Calibri" w:cs="Calibri"/>
      <w:b/>
      <w:bCs/>
      <w:sz w:val="28"/>
      <w:szCs w:val="28"/>
    </w:rPr>
  </w:style>
  <w:style w:type="character" w:styleId="PlaceholderText">
    <w:name w:val="Placeholder Text"/>
    <w:basedOn w:val="DefaultParagraphFont"/>
    <w:uiPriority w:val="99"/>
    <w:semiHidden/>
    <w:rsid w:val="00EF4A3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7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4A013A-63FC-46F0-B101-D5EC40668309}"/>
      </w:docPartPr>
      <w:docPartBody>
        <w:p w:rsidR="00881546" w:rsidRDefault="00586FED">
          <w:r w:rsidRPr="00A77F0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3EA7C98F35849F6AA0BC14DCB1AF2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84DFCA-7EA6-4956-B80B-C28BAD3E7A6B}"/>
      </w:docPartPr>
      <w:docPartBody>
        <w:p w:rsidR="00C53113" w:rsidRDefault="00C53113" w:rsidP="00C53113">
          <w:pPr>
            <w:pStyle w:val="A3EA7C98F35849F6AA0BC14DCB1AF2BE"/>
          </w:pPr>
          <w:r w:rsidRPr="00A77F0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1ED35ABF6F47EABE805D57150988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17CF8D-7471-42DE-A1B6-48BFDFB817CD}"/>
      </w:docPartPr>
      <w:docPartBody>
        <w:p w:rsidR="00C53113" w:rsidRDefault="00C53113" w:rsidP="00C53113">
          <w:pPr>
            <w:pStyle w:val="4C1ED35ABF6F47EABE805D57150988A0"/>
          </w:pPr>
          <w:r w:rsidRPr="00A77F0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A749425E734B769F005B3AF27841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0E7E43-6FDF-4297-A267-D4A2ED844A28}"/>
      </w:docPartPr>
      <w:docPartBody>
        <w:p w:rsidR="00C53113" w:rsidRDefault="00C53113" w:rsidP="00C53113">
          <w:pPr>
            <w:pStyle w:val="6BA749425E734B769F005B3AF278412B"/>
          </w:pPr>
          <w:r w:rsidRPr="007B3C7B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FED"/>
    <w:rsid w:val="002A6D9B"/>
    <w:rsid w:val="003A72EA"/>
    <w:rsid w:val="00586FED"/>
    <w:rsid w:val="006B7995"/>
    <w:rsid w:val="00881546"/>
    <w:rsid w:val="00C53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53113"/>
    <w:rPr>
      <w:color w:val="666666"/>
    </w:rPr>
  </w:style>
  <w:style w:type="paragraph" w:customStyle="1" w:styleId="A3EA7C98F35849F6AA0BC14DCB1AF2BE">
    <w:name w:val="A3EA7C98F35849F6AA0BC14DCB1AF2BE"/>
    <w:rsid w:val="00C5311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customStyle="1" w:styleId="4C1ED35ABF6F47EABE805D57150988A0">
    <w:name w:val="4C1ED35ABF6F47EABE805D57150988A0"/>
    <w:rsid w:val="00C5311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customStyle="1" w:styleId="6BA749425E734B769F005B3AF278412B">
    <w:name w:val="6BA749425E734B769F005B3AF278412B"/>
    <w:rsid w:val="00C5311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County of San Mateo</Company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 Goebel</dc:creator>
  <cp:lastModifiedBy>Julie Goebel</cp:lastModifiedBy>
  <cp:revision>2</cp:revision>
  <cp:lastPrinted>2025-03-26T22:54:00Z</cp:lastPrinted>
  <dcterms:created xsi:type="dcterms:W3CDTF">2025-05-30T19:15:00Z</dcterms:created>
  <dcterms:modified xsi:type="dcterms:W3CDTF">2025-05-30T19:15:00Z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2024-11-08T00:00:00Z</vt:filetime>
  </property>
  <property fmtid="{D5CDD505-2E9C-101B-9397-08002B2CF9AE}" pid="5" name="Producer">
    <vt:lpwstr>Microsoft® Word for Microsoft 365</vt:lpwstr>
  </property>
</Properties>
</file>