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5594D" w14:textId="77777777" w:rsidR="00AE761A" w:rsidRDefault="00AE761A"/>
    <w:tbl>
      <w:tblPr>
        <w:tblStyle w:val="TableGrid"/>
        <w:tblW w:w="9648" w:type="dxa"/>
        <w:tblLook w:val="04A0" w:firstRow="1" w:lastRow="0" w:firstColumn="1" w:lastColumn="0" w:noHBand="0" w:noVBand="1"/>
      </w:tblPr>
      <w:tblGrid>
        <w:gridCol w:w="9648"/>
      </w:tblGrid>
      <w:tr w:rsidR="00E23961" w14:paraId="501D6FAC" w14:textId="77777777" w:rsidTr="00E23961">
        <w:tc>
          <w:tcPr>
            <w:tcW w:w="9648" w:type="dxa"/>
          </w:tcPr>
          <w:p w14:paraId="483FBC09" w14:textId="77777777" w:rsidR="00E23961" w:rsidRPr="00A83531" w:rsidRDefault="00E23961" w:rsidP="00A83531">
            <w:pPr>
              <w:jc w:val="center"/>
              <w:rPr>
                <w:rFonts w:ascii="Garamond" w:hAnsi="Garamond"/>
                <w:b/>
              </w:rPr>
            </w:pPr>
            <w:r>
              <w:rPr>
                <w:rFonts w:ascii="Garamond" w:hAnsi="Garamond"/>
                <w:b/>
              </w:rPr>
              <w:t>Agenda Items &amp; Discussion</w:t>
            </w:r>
          </w:p>
        </w:tc>
      </w:tr>
      <w:tr w:rsidR="00E23961" w14:paraId="14B40FAC" w14:textId="77777777" w:rsidTr="00E23961">
        <w:trPr>
          <w:trHeight w:val="4058"/>
        </w:trPr>
        <w:tc>
          <w:tcPr>
            <w:tcW w:w="9648" w:type="dxa"/>
          </w:tcPr>
          <w:p w14:paraId="1452017D" w14:textId="77777777" w:rsidR="006837F9" w:rsidRDefault="006837F9">
            <w:pPr>
              <w:rPr>
                <w:rFonts w:ascii="Garamond" w:hAnsi="Garamond"/>
                <w:b/>
              </w:rPr>
            </w:pPr>
          </w:p>
          <w:p w14:paraId="290FD062" w14:textId="77777777" w:rsidR="00E23961" w:rsidRPr="006031C5" w:rsidRDefault="00E23961">
            <w:pPr>
              <w:rPr>
                <w:rFonts w:ascii="Garamond" w:hAnsi="Garamond"/>
                <w:b/>
              </w:rPr>
            </w:pPr>
            <w:r w:rsidRPr="006031C5">
              <w:rPr>
                <w:rFonts w:ascii="Garamond" w:hAnsi="Garamond"/>
                <w:b/>
              </w:rPr>
              <w:t>Welcome</w:t>
            </w:r>
            <w:r w:rsidR="007B5853">
              <w:rPr>
                <w:rFonts w:ascii="Garamond" w:hAnsi="Garamond"/>
                <w:b/>
              </w:rPr>
              <w:t>: agenda items?</w:t>
            </w:r>
            <w:r w:rsidRPr="006031C5">
              <w:rPr>
                <w:rFonts w:ascii="Garamond" w:hAnsi="Garamond"/>
                <w:b/>
              </w:rPr>
              <w:t xml:space="preserve"> </w:t>
            </w:r>
            <w:r w:rsidR="006037BC">
              <w:rPr>
                <w:rFonts w:ascii="Garamond" w:hAnsi="Garamond"/>
                <w:b/>
              </w:rPr>
              <w:br/>
            </w:r>
          </w:p>
          <w:p w14:paraId="1DF0D550" w14:textId="77777777" w:rsidR="00053B82" w:rsidRDefault="00E23961" w:rsidP="001B3994">
            <w:pPr>
              <w:rPr>
                <w:rFonts w:ascii="Garamond" w:hAnsi="Garamond"/>
                <w:b/>
              </w:rPr>
            </w:pPr>
            <w:r w:rsidRPr="00EC13E4">
              <w:rPr>
                <w:rFonts w:ascii="Garamond" w:hAnsi="Garamond"/>
                <w:b/>
              </w:rPr>
              <w:t xml:space="preserve">Public </w:t>
            </w:r>
            <w:r w:rsidR="006037BC" w:rsidRPr="00EC13E4">
              <w:rPr>
                <w:rFonts w:ascii="Garamond" w:hAnsi="Garamond"/>
                <w:b/>
              </w:rPr>
              <w:t>Comment</w:t>
            </w:r>
            <w:r w:rsidR="006037BC">
              <w:rPr>
                <w:rFonts w:ascii="Garamond" w:hAnsi="Garamond"/>
                <w:b/>
              </w:rPr>
              <w:t>:</w:t>
            </w:r>
          </w:p>
          <w:p w14:paraId="59213AD4" w14:textId="77777777" w:rsidR="00053B82" w:rsidRDefault="00053B82" w:rsidP="001B3994">
            <w:pPr>
              <w:rPr>
                <w:rFonts w:ascii="Garamond" w:hAnsi="Garamond"/>
                <w:b/>
              </w:rPr>
            </w:pPr>
          </w:p>
          <w:p w14:paraId="5EBA0D60" w14:textId="7FE7AE47" w:rsidR="00E23961" w:rsidRDefault="00053B82" w:rsidP="001B3994">
            <w:pPr>
              <w:rPr>
                <w:rFonts w:ascii="Garamond" w:hAnsi="Garamond"/>
              </w:rPr>
            </w:pPr>
            <w:r>
              <w:rPr>
                <w:rFonts w:ascii="Garamond" w:hAnsi="Garamond"/>
                <w:b/>
              </w:rPr>
              <w:t>Program Updates:</w:t>
            </w:r>
            <w:r w:rsidR="006037BC">
              <w:rPr>
                <w:rFonts w:ascii="Garamond" w:hAnsi="Garamond"/>
                <w:b/>
              </w:rPr>
              <w:br/>
            </w:r>
            <w:r w:rsidR="006037BC">
              <w:rPr>
                <w:rFonts w:ascii="Garamond" w:hAnsi="Garamond"/>
              </w:rPr>
              <w:br/>
            </w:r>
            <w:r w:rsidR="00F12537">
              <w:rPr>
                <w:rFonts w:ascii="Garamond" w:hAnsi="Garamond"/>
                <w:b/>
              </w:rPr>
              <w:t>N</w:t>
            </w:r>
            <w:r w:rsidR="00B56D17">
              <w:rPr>
                <w:rFonts w:ascii="Garamond" w:hAnsi="Garamond"/>
                <w:b/>
              </w:rPr>
              <w:t>ew group member</w:t>
            </w:r>
            <w:r w:rsidR="00EC14DE">
              <w:rPr>
                <w:rFonts w:ascii="Garamond" w:hAnsi="Garamond"/>
                <w:b/>
              </w:rPr>
              <w:t>s:</w:t>
            </w:r>
          </w:p>
          <w:p w14:paraId="2DD54A8E" w14:textId="77777777" w:rsidR="00E23961" w:rsidRDefault="00E23961" w:rsidP="001D72B0">
            <w:pPr>
              <w:rPr>
                <w:rFonts w:ascii="Garamond" w:hAnsi="Garamond"/>
              </w:rPr>
            </w:pPr>
          </w:p>
          <w:p w14:paraId="6BA4EC13" w14:textId="39C660B3" w:rsidR="003F013A" w:rsidRDefault="006037BC" w:rsidP="006837F9">
            <w:pPr>
              <w:tabs>
                <w:tab w:val="left" w:pos="5310"/>
              </w:tabs>
              <w:rPr>
                <w:rFonts w:ascii="Garamond" w:hAnsi="Garamond"/>
                <w:b/>
              </w:rPr>
            </w:pPr>
            <w:r>
              <w:rPr>
                <w:rFonts w:ascii="Garamond" w:hAnsi="Garamond"/>
                <w:b/>
              </w:rPr>
              <w:t>DV Events:</w:t>
            </w:r>
            <w:r w:rsidR="00F12537">
              <w:rPr>
                <w:rFonts w:ascii="Garamond" w:hAnsi="Garamond"/>
                <w:b/>
              </w:rPr>
              <w:t xml:space="preserve"> </w:t>
            </w:r>
          </w:p>
          <w:p w14:paraId="0A7881EE" w14:textId="77777777" w:rsidR="003F013A" w:rsidRDefault="003F013A" w:rsidP="006837F9">
            <w:pPr>
              <w:tabs>
                <w:tab w:val="left" w:pos="5310"/>
              </w:tabs>
              <w:rPr>
                <w:rFonts w:ascii="Garamond" w:hAnsi="Garamond"/>
                <w:b/>
              </w:rPr>
            </w:pPr>
          </w:p>
          <w:p w14:paraId="00BA9A07" w14:textId="516F05F7" w:rsidR="00FF5E46" w:rsidRPr="00E914F5" w:rsidRDefault="00326CBD" w:rsidP="00326CBD">
            <w:pPr>
              <w:pStyle w:val="ListParagraph"/>
              <w:numPr>
                <w:ilvl w:val="0"/>
                <w:numId w:val="5"/>
              </w:numPr>
              <w:tabs>
                <w:tab w:val="left" w:pos="5310"/>
              </w:tabs>
              <w:rPr>
                <w:rFonts w:ascii="Garamond" w:hAnsi="Garamond"/>
                <w:bCs/>
              </w:rPr>
            </w:pPr>
            <w:r w:rsidRPr="00E914F5">
              <w:rPr>
                <w:rFonts w:ascii="Garamond" w:hAnsi="Garamond"/>
                <w:bCs/>
              </w:rPr>
              <w:t>Art Contest Debrief</w:t>
            </w:r>
          </w:p>
          <w:p w14:paraId="2B44B7B6" w14:textId="64DAD7D6" w:rsidR="00326CBD" w:rsidRPr="00E914F5" w:rsidRDefault="00326CBD" w:rsidP="00326CBD">
            <w:pPr>
              <w:pStyle w:val="ListParagraph"/>
              <w:numPr>
                <w:ilvl w:val="1"/>
                <w:numId w:val="5"/>
              </w:numPr>
              <w:tabs>
                <w:tab w:val="left" w:pos="5310"/>
              </w:tabs>
              <w:rPr>
                <w:rFonts w:ascii="Garamond" w:hAnsi="Garamond"/>
                <w:bCs/>
              </w:rPr>
            </w:pPr>
            <w:r w:rsidRPr="00E914F5">
              <w:rPr>
                <w:rFonts w:ascii="Garamond" w:hAnsi="Garamond"/>
                <w:bCs/>
              </w:rPr>
              <w:t>What went well?</w:t>
            </w:r>
          </w:p>
          <w:p w14:paraId="3A9716B1" w14:textId="3AD49770" w:rsidR="00326CBD" w:rsidRPr="00E914F5" w:rsidRDefault="00326CBD" w:rsidP="00326CBD">
            <w:pPr>
              <w:pStyle w:val="ListParagraph"/>
              <w:numPr>
                <w:ilvl w:val="2"/>
                <w:numId w:val="5"/>
              </w:numPr>
              <w:tabs>
                <w:tab w:val="left" w:pos="5310"/>
              </w:tabs>
              <w:rPr>
                <w:rFonts w:ascii="Garamond" w:hAnsi="Garamond"/>
                <w:bCs/>
              </w:rPr>
            </w:pPr>
            <w:r w:rsidRPr="00E914F5">
              <w:rPr>
                <w:rFonts w:ascii="Garamond" w:hAnsi="Garamond"/>
                <w:bCs/>
              </w:rPr>
              <w:t>The turnout – 34 submissions</w:t>
            </w:r>
            <w:r w:rsidR="00B47CB9" w:rsidRPr="00E914F5">
              <w:rPr>
                <w:rFonts w:ascii="Garamond" w:hAnsi="Garamond"/>
                <w:bCs/>
              </w:rPr>
              <w:t>, 22 were complete</w:t>
            </w:r>
          </w:p>
          <w:p w14:paraId="3DACEEA6" w14:textId="78130C71" w:rsidR="00326CBD" w:rsidRPr="00E914F5" w:rsidRDefault="00326CBD" w:rsidP="00326CBD">
            <w:pPr>
              <w:pStyle w:val="ListParagraph"/>
              <w:numPr>
                <w:ilvl w:val="2"/>
                <w:numId w:val="5"/>
              </w:numPr>
              <w:tabs>
                <w:tab w:val="left" w:pos="5310"/>
              </w:tabs>
              <w:rPr>
                <w:rFonts w:ascii="Garamond" w:hAnsi="Garamond"/>
                <w:bCs/>
              </w:rPr>
            </w:pPr>
            <w:r w:rsidRPr="00E914F5">
              <w:rPr>
                <w:rFonts w:ascii="Garamond" w:hAnsi="Garamond"/>
                <w:bCs/>
              </w:rPr>
              <w:t xml:space="preserve">Students met the deadline </w:t>
            </w:r>
          </w:p>
          <w:p w14:paraId="7D164CA9" w14:textId="7E372FDA" w:rsidR="00326CBD" w:rsidRPr="00E914F5" w:rsidRDefault="00326CBD" w:rsidP="00326CBD">
            <w:pPr>
              <w:pStyle w:val="ListParagraph"/>
              <w:numPr>
                <w:ilvl w:val="2"/>
                <w:numId w:val="5"/>
              </w:numPr>
              <w:tabs>
                <w:tab w:val="left" w:pos="5310"/>
              </w:tabs>
              <w:rPr>
                <w:rFonts w:ascii="Garamond" w:hAnsi="Garamond"/>
                <w:bCs/>
              </w:rPr>
            </w:pPr>
            <w:r w:rsidRPr="00E914F5">
              <w:rPr>
                <w:rFonts w:ascii="Garamond" w:hAnsi="Garamond"/>
                <w:bCs/>
              </w:rPr>
              <w:t>The quality of artwork</w:t>
            </w:r>
            <w:r w:rsidR="00B47CB9" w:rsidRPr="00E914F5">
              <w:rPr>
                <w:rFonts w:ascii="Garamond" w:hAnsi="Garamond"/>
                <w:bCs/>
              </w:rPr>
              <w:t xml:space="preserve"> – lots of dedication and passion</w:t>
            </w:r>
          </w:p>
          <w:p w14:paraId="2C7E1392" w14:textId="5C18978E" w:rsidR="00326CBD" w:rsidRPr="00E914F5" w:rsidRDefault="00326CBD" w:rsidP="00326CBD">
            <w:pPr>
              <w:pStyle w:val="ListParagraph"/>
              <w:numPr>
                <w:ilvl w:val="2"/>
                <w:numId w:val="5"/>
              </w:numPr>
              <w:tabs>
                <w:tab w:val="left" w:pos="5310"/>
              </w:tabs>
              <w:rPr>
                <w:rFonts w:ascii="Garamond" w:hAnsi="Garamond"/>
                <w:bCs/>
              </w:rPr>
            </w:pPr>
            <w:r w:rsidRPr="00E914F5">
              <w:rPr>
                <w:rFonts w:ascii="Garamond" w:hAnsi="Garamond"/>
                <w:bCs/>
              </w:rPr>
              <w:t>The promotion efforts – Great job everyone, for reaching out to your contacts!</w:t>
            </w:r>
          </w:p>
          <w:p w14:paraId="3D385474" w14:textId="28011640" w:rsidR="00326CBD" w:rsidRPr="00E914F5" w:rsidRDefault="00326CBD" w:rsidP="00326CBD">
            <w:pPr>
              <w:pStyle w:val="ListParagraph"/>
              <w:numPr>
                <w:ilvl w:val="3"/>
                <w:numId w:val="5"/>
              </w:numPr>
              <w:tabs>
                <w:tab w:val="left" w:pos="5310"/>
              </w:tabs>
              <w:rPr>
                <w:rFonts w:ascii="Garamond" w:hAnsi="Garamond"/>
                <w:bCs/>
              </w:rPr>
            </w:pPr>
            <w:r w:rsidRPr="00E914F5">
              <w:rPr>
                <w:rFonts w:ascii="Garamond" w:hAnsi="Garamond"/>
                <w:bCs/>
              </w:rPr>
              <w:t>202 scans of the QR code</w:t>
            </w:r>
          </w:p>
          <w:p w14:paraId="4CBF6F77" w14:textId="41871800" w:rsidR="00326CBD" w:rsidRPr="00E914F5" w:rsidRDefault="00B47CB9" w:rsidP="00326CBD">
            <w:pPr>
              <w:pStyle w:val="ListParagraph"/>
              <w:numPr>
                <w:ilvl w:val="3"/>
                <w:numId w:val="5"/>
              </w:numPr>
              <w:tabs>
                <w:tab w:val="left" w:pos="5310"/>
              </w:tabs>
              <w:rPr>
                <w:rFonts w:ascii="Garamond" w:hAnsi="Garamond"/>
                <w:bCs/>
              </w:rPr>
            </w:pPr>
            <w:r w:rsidRPr="00E914F5">
              <w:rPr>
                <w:rFonts w:ascii="Garamond" w:hAnsi="Garamond"/>
                <w:bCs/>
              </w:rPr>
              <w:t xml:space="preserve">Flyer and PDF sent to all art faculty in the county </w:t>
            </w:r>
          </w:p>
          <w:p w14:paraId="50A8A3CC" w14:textId="1607388B" w:rsidR="00326CBD" w:rsidRPr="00E914F5" w:rsidRDefault="00326CBD" w:rsidP="00326CBD">
            <w:pPr>
              <w:pStyle w:val="ListParagraph"/>
              <w:numPr>
                <w:ilvl w:val="1"/>
                <w:numId w:val="5"/>
              </w:numPr>
              <w:tabs>
                <w:tab w:val="left" w:pos="5310"/>
              </w:tabs>
              <w:rPr>
                <w:rFonts w:ascii="Garamond" w:hAnsi="Garamond"/>
                <w:bCs/>
              </w:rPr>
            </w:pPr>
            <w:r w:rsidRPr="00E914F5">
              <w:rPr>
                <w:rFonts w:ascii="Garamond" w:hAnsi="Garamond"/>
                <w:bCs/>
              </w:rPr>
              <w:t>Do we want to do this again next year?</w:t>
            </w:r>
          </w:p>
          <w:p w14:paraId="79092EC3" w14:textId="76B091E9" w:rsidR="00326CBD" w:rsidRPr="00E914F5" w:rsidRDefault="00326CBD" w:rsidP="00B47CB9">
            <w:pPr>
              <w:pStyle w:val="ListParagraph"/>
              <w:numPr>
                <w:ilvl w:val="1"/>
                <w:numId w:val="5"/>
              </w:numPr>
              <w:tabs>
                <w:tab w:val="left" w:pos="5310"/>
              </w:tabs>
              <w:rPr>
                <w:rFonts w:ascii="Garamond" w:hAnsi="Garamond"/>
                <w:bCs/>
              </w:rPr>
            </w:pPr>
            <w:r w:rsidRPr="00E914F5">
              <w:rPr>
                <w:rFonts w:ascii="Garamond" w:hAnsi="Garamond"/>
                <w:bCs/>
              </w:rPr>
              <w:t>What can we change or add next time?</w:t>
            </w:r>
          </w:p>
          <w:p w14:paraId="41EE7994" w14:textId="08C266E7" w:rsidR="00B47CB9" w:rsidRPr="00E914F5" w:rsidRDefault="00B47CB9" w:rsidP="00B47CB9">
            <w:pPr>
              <w:pStyle w:val="ListParagraph"/>
              <w:numPr>
                <w:ilvl w:val="2"/>
                <w:numId w:val="5"/>
              </w:numPr>
              <w:tabs>
                <w:tab w:val="left" w:pos="5310"/>
              </w:tabs>
              <w:rPr>
                <w:rFonts w:ascii="Garamond" w:hAnsi="Garamond"/>
                <w:bCs/>
              </w:rPr>
            </w:pPr>
            <w:r w:rsidRPr="00E914F5">
              <w:rPr>
                <w:rFonts w:ascii="Garamond" w:hAnsi="Garamond"/>
                <w:bCs/>
              </w:rPr>
              <w:t xml:space="preserve">Technological improvements! </w:t>
            </w:r>
          </w:p>
          <w:p w14:paraId="4A74251D" w14:textId="23BF1416" w:rsidR="00B47CB9" w:rsidRPr="00E914F5" w:rsidRDefault="00B47CB9" w:rsidP="00B47CB9">
            <w:pPr>
              <w:pStyle w:val="ListParagraph"/>
              <w:numPr>
                <w:ilvl w:val="3"/>
                <w:numId w:val="5"/>
              </w:numPr>
              <w:tabs>
                <w:tab w:val="left" w:pos="5310"/>
              </w:tabs>
              <w:rPr>
                <w:rFonts w:ascii="Garamond" w:hAnsi="Garamond"/>
                <w:bCs/>
              </w:rPr>
            </w:pPr>
            <w:r w:rsidRPr="00E914F5">
              <w:rPr>
                <w:rFonts w:ascii="Garamond" w:hAnsi="Garamond"/>
                <w:bCs/>
              </w:rPr>
              <w:t>A way for the students to upload their registration info and artwork directly to a website?</w:t>
            </w:r>
          </w:p>
          <w:p w14:paraId="74725B11" w14:textId="3CFF7E64" w:rsidR="00B47CB9" w:rsidRPr="00E914F5" w:rsidRDefault="00B47CB9" w:rsidP="00B47CB9">
            <w:pPr>
              <w:pStyle w:val="ListParagraph"/>
              <w:numPr>
                <w:ilvl w:val="3"/>
                <w:numId w:val="5"/>
              </w:numPr>
              <w:tabs>
                <w:tab w:val="left" w:pos="5310"/>
              </w:tabs>
              <w:rPr>
                <w:rFonts w:ascii="Garamond" w:hAnsi="Garamond"/>
                <w:bCs/>
              </w:rPr>
            </w:pPr>
            <w:r w:rsidRPr="00E914F5">
              <w:rPr>
                <w:rFonts w:ascii="Garamond" w:hAnsi="Garamond"/>
                <w:bCs/>
              </w:rPr>
              <w:t>Anything else?</w:t>
            </w:r>
          </w:p>
          <w:p w14:paraId="283C1EC8" w14:textId="1CC363AB" w:rsidR="00E914F5" w:rsidRPr="00E914F5" w:rsidRDefault="00E914F5" w:rsidP="00B47CB9">
            <w:pPr>
              <w:pStyle w:val="ListParagraph"/>
              <w:numPr>
                <w:ilvl w:val="2"/>
                <w:numId w:val="5"/>
              </w:numPr>
              <w:tabs>
                <w:tab w:val="left" w:pos="5310"/>
              </w:tabs>
              <w:rPr>
                <w:rFonts w:ascii="Garamond" w:hAnsi="Garamond"/>
                <w:bCs/>
              </w:rPr>
            </w:pPr>
            <w:r w:rsidRPr="00E914F5">
              <w:rPr>
                <w:rFonts w:ascii="Garamond" w:hAnsi="Garamond"/>
                <w:bCs/>
              </w:rPr>
              <w:t>Tiered system of awards – high school vs. middle school</w:t>
            </w:r>
          </w:p>
          <w:p w14:paraId="0ED36919" w14:textId="67548837" w:rsidR="00E914F5" w:rsidRPr="00E914F5" w:rsidRDefault="00E914F5" w:rsidP="00B47CB9">
            <w:pPr>
              <w:pStyle w:val="ListParagraph"/>
              <w:numPr>
                <w:ilvl w:val="2"/>
                <w:numId w:val="5"/>
              </w:numPr>
              <w:tabs>
                <w:tab w:val="left" w:pos="5310"/>
              </w:tabs>
              <w:rPr>
                <w:rFonts w:ascii="Garamond" w:hAnsi="Garamond"/>
                <w:bCs/>
              </w:rPr>
            </w:pPr>
            <w:r w:rsidRPr="00E914F5">
              <w:rPr>
                <w:rFonts w:ascii="Garamond" w:hAnsi="Garamond"/>
                <w:bCs/>
              </w:rPr>
              <w:t>Disclosures in the instructions regarding prize money</w:t>
            </w:r>
          </w:p>
          <w:p w14:paraId="36CE4F25" w14:textId="05F1CC6D" w:rsidR="00B47CB9" w:rsidRPr="00E914F5" w:rsidRDefault="00B47CB9" w:rsidP="00B47CB9">
            <w:pPr>
              <w:pStyle w:val="ListParagraph"/>
              <w:numPr>
                <w:ilvl w:val="2"/>
                <w:numId w:val="5"/>
              </w:numPr>
              <w:tabs>
                <w:tab w:val="left" w:pos="5310"/>
              </w:tabs>
              <w:rPr>
                <w:rFonts w:ascii="Garamond" w:hAnsi="Garamond"/>
                <w:bCs/>
              </w:rPr>
            </w:pPr>
            <w:r w:rsidRPr="00E914F5">
              <w:rPr>
                <w:rFonts w:ascii="Garamond" w:hAnsi="Garamond"/>
                <w:bCs/>
              </w:rPr>
              <w:t>More companion events to educate students on teen dating violence so that they can apply what they’re learned to their artwork</w:t>
            </w:r>
          </w:p>
          <w:p w14:paraId="1DA9FFF3" w14:textId="095952DB" w:rsidR="00B47CB9" w:rsidRPr="00E914F5" w:rsidRDefault="00B47CB9" w:rsidP="00B47CB9">
            <w:pPr>
              <w:pStyle w:val="ListParagraph"/>
              <w:numPr>
                <w:ilvl w:val="2"/>
                <w:numId w:val="5"/>
              </w:numPr>
              <w:tabs>
                <w:tab w:val="left" w:pos="5310"/>
              </w:tabs>
              <w:rPr>
                <w:rFonts w:ascii="Garamond" w:hAnsi="Garamond"/>
                <w:bCs/>
              </w:rPr>
            </w:pPr>
            <w:r w:rsidRPr="00E914F5">
              <w:rPr>
                <w:rFonts w:ascii="Garamond" w:hAnsi="Garamond"/>
                <w:bCs/>
              </w:rPr>
              <w:t xml:space="preserve">Anything else? </w:t>
            </w:r>
          </w:p>
          <w:p w14:paraId="77C75DEA" w14:textId="659450EF" w:rsidR="00B47CB9" w:rsidRPr="00E914F5" w:rsidRDefault="00B47CB9" w:rsidP="00E914F5">
            <w:pPr>
              <w:pStyle w:val="ListParagraph"/>
              <w:numPr>
                <w:ilvl w:val="0"/>
                <w:numId w:val="5"/>
              </w:numPr>
              <w:tabs>
                <w:tab w:val="left" w:pos="5310"/>
              </w:tabs>
              <w:rPr>
                <w:rFonts w:ascii="Garamond" w:hAnsi="Garamond"/>
                <w:bCs/>
              </w:rPr>
            </w:pPr>
            <w:r w:rsidRPr="00E914F5">
              <w:rPr>
                <w:rFonts w:ascii="Garamond" w:hAnsi="Garamond"/>
                <w:bCs/>
              </w:rPr>
              <w:t>Sending out a letter and keychain to all contestants</w:t>
            </w:r>
          </w:p>
          <w:p w14:paraId="797F45D2" w14:textId="0BA994CC" w:rsidR="00326CBD" w:rsidRPr="00E914F5" w:rsidRDefault="00326CBD" w:rsidP="00326CBD">
            <w:pPr>
              <w:pStyle w:val="ListParagraph"/>
              <w:numPr>
                <w:ilvl w:val="0"/>
                <w:numId w:val="5"/>
              </w:numPr>
              <w:tabs>
                <w:tab w:val="left" w:pos="5310"/>
              </w:tabs>
              <w:rPr>
                <w:rFonts w:ascii="Garamond" w:hAnsi="Garamond"/>
                <w:bCs/>
              </w:rPr>
            </w:pPr>
            <w:r w:rsidRPr="00E914F5">
              <w:rPr>
                <w:rFonts w:ascii="Garamond" w:hAnsi="Garamond"/>
                <w:bCs/>
              </w:rPr>
              <w:t>What are our next major projects for 2023?</w:t>
            </w:r>
          </w:p>
          <w:p w14:paraId="58C3613F" w14:textId="7C9575DA" w:rsidR="00326CBD" w:rsidRPr="00E914F5" w:rsidRDefault="00326CBD" w:rsidP="00326CBD">
            <w:pPr>
              <w:pStyle w:val="ListParagraph"/>
              <w:numPr>
                <w:ilvl w:val="1"/>
                <w:numId w:val="5"/>
              </w:numPr>
              <w:tabs>
                <w:tab w:val="left" w:pos="5310"/>
              </w:tabs>
              <w:rPr>
                <w:rFonts w:ascii="Garamond" w:hAnsi="Garamond"/>
                <w:bCs/>
              </w:rPr>
            </w:pPr>
            <w:r w:rsidRPr="00E914F5">
              <w:rPr>
                <w:rFonts w:ascii="Garamond" w:hAnsi="Garamond"/>
                <w:bCs/>
              </w:rPr>
              <w:t>Juvenile Hall speaker presentations</w:t>
            </w:r>
          </w:p>
          <w:p w14:paraId="5CD43A58" w14:textId="59AED99F" w:rsidR="00326CBD" w:rsidRPr="00E914F5" w:rsidRDefault="00326CBD" w:rsidP="00326CBD">
            <w:pPr>
              <w:pStyle w:val="ListParagraph"/>
              <w:numPr>
                <w:ilvl w:val="1"/>
                <w:numId w:val="5"/>
              </w:numPr>
              <w:tabs>
                <w:tab w:val="left" w:pos="5310"/>
              </w:tabs>
              <w:rPr>
                <w:rFonts w:ascii="Garamond" w:hAnsi="Garamond"/>
                <w:bCs/>
              </w:rPr>
            </w:pPr>
            <w:r w:rsidRPr="00E914F5">
              <w:rPr>
                <w:rFonts w:ascii="Garamond" w:hAnsi="Garamond"/>
                <w:bCs/>
              </w:rPr>
              <w:t>Working on our online presence?</w:t>
            </w:r>
          </w:p>
          <w:p w14:paraId="23DF8394" w14:textId="619D2680" w:rsidR="00326CBD" w:rsidRPr="00E914F5" w:rsidRDefault="00326CBD" w:rsidP="00326CBD">
            <w:pPr>
              <w:pStyle w:val="ListParagraph"/>
              <w:numPr>
                <w:ilvl w:val="1"/>
                <w:numId w:val="5"/>
              </w:numPr>
              <w:tabs>
                <w:tab w:val="left" w:pos="5310"/>
              </w:tabs>
              <w:rPr>
                <w:rFonts w:ascii="Garamond" w:hAnsi="Garamond"/>
                <w:bCs/>
              </w:rPr>
            </w:pPr>
            <w:r w:rsidRPr="00E914F5">
              <w:rPr>
                <w:rFonts w:ascii="Garamond" w:hAnsi="Garamond"/>
                <w:bCs/>
              </w:rPr>
              <w:t>Working on our college campus presence?</w:t>
            </w:r>
          </w:p>
          <w:p w14:paraId="6F25B9DE" w14:textId="554B6F03" w:rsidR="00FF5E46" w:rsidRPr="00E914F5" w:rsidRDefault="00326CBD" w:rsidP="00326CBD">
            <w:pPr>
              <w:pStyle w:val="ListParagraph"/>
              <w:numPr>
                <w:ilvl w:val="1"/>
                <w:numId w:val="5"/>
              </w:numPr>
              <w:tabs>
                <w:tab w:val="left" w:pos="5310"/>
              </w:tabs>
              <w:rPr>
                <w:rFonts w:ascii="Garamond" w:hAnsi="Garamond"/>
                <w:bCs/>
              </w:rPr>
            </w:pPr>
            <w:r w:rsidRPr="00E914F5">
              <w:rPr>
                <w:rFonts w:ascii="Garamond" w:hAnsi="Garamond"/>
                <w:bCs/>
              </w:rPr>
              <w:t>A DVAC newsletter?</w:t>
            </w:r>
          </w:p>
          <w:p w14:paraId="49EE9AD5" w14:textId="5CB069E3" w:rsidR="00326CBD" w:rsidRPr="00E914F5" w:rsidRDefault="00326CBD" w:rsidP="00326CBD">
            <w:pPr>
              <w:pStyle w:val="ListParagraph"/>
              <w:numPr>
                <w:ilvl w:val="1"/>
                <w:numId w:val="5"/>
              </w:numPr>
              <w:tabs>
                <w:tab w:val="left" w:pos="5310"/>
              </w:tabs>
              <w:rPr>
                <w:rFonts w:ascii="Garamond" w:hAnsi="Garamond"/>
                <w:bCs/>
              </w:rPr>
            </w:pPr>
            <w:r w:rsidRPr="00E914F5">
              <w:rPr>
                <w:rFonts w:ascii="Garamond" w:hAnsi="Garamond"/>
                <w:bCs/>
              </w:rPr>
              <w:t>Other ideas?</w:t>
            </w:r>
          </w:p>
          <w:p w14:paraId="76DB0CE4" w14:textId="2C58916A" w:rsidR="00E914F5" w:rsidRPr="00E914F5" w:rsidRDefault="00E914F5" w:rsidP="00326CBD">
            <w:pPr>
              <w:pStyle w:val="ListParagraph"/>
              <w:numPr>
                <w:ilvl w:val="1"/>
                <w:numId w:val="5"/>
              </w:numPr>
              <w:tabs>
                <w:tab w:val="left" w:pos="5310"/>
              </w:tabs>
              <w:rPr>
                <w:rFonts w:ascii="Garamond" w:hAnsi="Garamond"/>
                <w:bCs/>
              </w:rPr>
            </w:pPr>
            <w:r w:rsidRPr="00E914F5">
              <w:rPr>
                <w:rFonts w:ascii="Garamond" w:hAnsi="Garamond"/>
                <w:bCs/>
              </w:rPr>
              <w:t>Just start working on DVAM?</w:t>
            </w:r>
          </w:p>
          <w:p w14:paraId="19DBA619" w14:textId="18B7B817" w:rsidR="00E914F5" w:rsidRPr="00E914F5" w:rsidRDefault="00E914F5" w:rsidP="00FF5E46">
            <w:pPr>
              <w:pStyle w:val="ListParagraph"/>
              <w:numPr>
                <w:ilvl w:val="0"/>
                <w:numId w:val="5"/>
              </w:numPr>
              <w:tabs>
                <w:tab w:val="left" w:pos="5310"/>
              </w:tabs>
              <w:rPr>
                <w:rFonts w:ascii="Garamond" w:hAnsi="Garamond"/>
                <w:bCs/>
              </w:rPr>
            </w:pPr>
            <w:r w:rsidRPr="00E914F5">
              <w:rPr>
                <w:rFonts w:ascii="Garamond" w:hAnsi="Garamond"/>
                <w:bCs/>
              </w:rPr>
              <w:t>Work plan</w:t>
            </w:r>
          </w:p>
          <w:p w14:paraId="7238AC3B" w14:textId="5CCF5ACF" w:rsidR="00326CBD" w:rsidRPr="00E914F5" w:rsidRDefault="00326CBD" w:rsidP="00FF5E46">
            <w:pPr>
              <w:pStyle w:val="ListParagraph"/>
              <w:numPr>
                <w:ilvl w:val="0"/>
                <w:numId w:val="5"/>
              </w:numPr>
              <w:tabs>
                <w:tab w:val="left" w:pos="5310"/>
              </w:tabs>
              <w:rPr>
                <w:rFonts w:ascii="Garamond" w:hAnsi="Garamond"/>
                <w:bCs/>
              </w:rPr>
            </w:pPr>
            <w:r w:rsidRPr="00E914F5">
              <w:rPr>
                <w:rFonts w:ascii="Garamond" w:hAnsi="Garamond"/>
                <w:bCs/>
              </w:rPr>
              <w:t>Meeting venue for future meetings</w:t>
            </w:r>
          </w:p>
          <w:p w14:paraId="2D583BCF" w14:textId="210C11CF" w:rsidR="00326CBD" w:rsidRPr="00E914F5" w:rsidRDefault="00326CBD" w:rsidP="00326CBD">
            <w:pPr>
              <w:pStyle w:val="ListParagraph"/>
              <w:numPr>
                <w:ilvl w:val="1"/>
                <w:numId w:val="5"/>
              </w:numPr>
              <w:tabs>
                <w:tab w:val="left" w:pos="5310"/>
              </w:tabs>
              <w:rPr>
                <w:rFonts w:ascii="Garamond" w:hAnsi="Garamond"/>
                <w:bCs/>
              </w:rPr>
            </w:pPr>
            <w:r w:rsidRPr="00E914F5">
              <w:rPr>
                <w:rFonts w:ascii="Garamond" w:hAnsi="Garamond"/>
                <w:bCs/>
              </w:rPr>
              <w:t>Do we want to continue to meet in San Mateo?</w:t>
            </w:r>
          </w:p>
          <w:p w14:paraId="6714060B" w14:textId="0C25772A" w:rsidR="00326CBD" w:rsidRPr="00E914F5" w:rsidRDefault="00326CBD" w:rsidP="00326CBD">
            <w:pPr>
              <w:pStyle w:val="ListParagraph"/>
              <w:numPr>
                <w:ilvl w:val="1"/>
                <w:numId w:val="5"/>
              </w:numPr>
              <w:tabs>
                <w:tab w:val="left" w:pos="5310"/>
              </w:tabs>
              <w:rPr>
                <w:rFonts w:ascii="Garamond" w:hAnsi="Garamond"/>
                <w:bCs/>
              </w:rPr>
            </w:pPr>
            <w:r w:rsidRPr="00E914F5">
              <w:rPr>
                <w:rFonts w:ascii="Garamond" w:hAnsi="Garamond"/>
                <w:bCs/>
              </w:rPr>
              <w:t>Do we like the Pride Center space?</w:t>
            </w:r>
          </w:p>
          <w:p w14:paraId="14593F6E" w14:textId="62728CF0" w:rsidR="00326CBD" w:rsidRPr="00E914F5" w:rsidRDefault="00326CBD" w:rsidP="00326CBD">
            <w:pPr>
              <w:pStyle w:val="ListParagraph"/>
              <w:numPr>
                <w:ilvl w:val="1"/>
                <w:numId w:val="5"/>
              </w:numPr>
              <w:tabs>
                <w:tab w:val="left" w:pos="5310"/>
              </w:tabs>
              <w:rPr>
                <w:rFonts w:ascii="Garamond" w:hAnsi="Garamond"/>
                <w:bCs/>
              </w:rPr>
            </w:pPr>
            <w:r w:rsidRPr="00E914F5">
              <w:rPr>
                <w:rFonts w:ascii="Garamond" w:hAnsi="Garamond"/>
                <w:bCs/>
              </w:rPr>
              <w:t>Any suitable alternatives?</w:t>
            </w:r>
          </w:p>
          <w:p w14:paraId="5F95B87D" w14:textId="77777777" w:rsidR="00326CBD" w:rsidRPr="00E914F5" w:rsidRDefault="00326CBD" w:rsidP="00326CBD">
            <w:pPr>
              <w:pStyle w:val="ListParagraph"/>
              <w:tabs>
                <w:tab w:val="left" w:pos="5310"/>
              </w:tabs>
              <w:ind w:left="1440"/>
              <w:rPr>
                <w:rFonts w:ascii="Garamond" w:hAnsi="Garamond"/>
                <w:bCs/>
              </w:rPr>
            </w:pPr>
          </w:p>
          <w:p w14:paraId="6C4D0BAD" w14:textId="7A5D36EB" w:rsidR="00326CBD" w:rsidRDefault="00326CBD" w:rsidP="00326CBD">
            <w:pPr>
              <w:pStyle w:val="ListParagraph"/>
              <w:numPr>
                <w:ilvl w:val="0"/>
                <w:numId w:val="5"/>
              </w:numPr>
              <w:tabs>
                <w:tab w:val="left" w:pos="5310"/>
              </w:tabs>
              <w:rPr>
                <w:rFonts w:ascii="Garamond" w:hAnsi="Garamond"/>
                <w:b/>
              </w:rPr>
            </w:pPr>
            <w:r w:rsidRPr="00E914F5">
              <w:rPr>
                <w:rFonts w:ascii="Garamond" w:hAnsi="Garamond"/>
                <w:bCs/>
              </w:rPr>
              <w:t xml:space="preserve">Next meeting Friday </w:t>
            </w:r>
            <w:r w:rsidR="00E914F5" w:rsidRPr="00E914F5">
              <w:rPr>
                <w:rFonts w:ascii="Garamond" w:hAnsi="Garamond"/>
                <w:bCs/>
              </w:rPr>
              <w:t>July 14</w:t>
            </w:r>
            <w:r w:rsidRPr="00E914F5">
              <w:rPr>
                <w:rFonts w:ascii="Garamond" w:hAnsi="Garamond"/>
                <w:bCs/>
                <w:vertAlign w:val="superscript"/>
              </w:rPr>
              <w:t>th</w:t>
            </w:r>
            <w:r w:rsidRPr="00E914F5">
              <w:rPr>
                <w:rFonts w:ascii="Garamond" w:hAnsi="Garamond"/>
                <w:bCs/>
              </w:rPr>
              <w:t xml:space="preserve"> at 10:30 a.m. location TBD</w:t>
            </w:r>
          </w:p>
          <w:p w14:paraId="6D73B761" w14:textId="77777777" w:rsidR="00E54DE0" w:rsidRPr="003F013A" w:rsidRDefault="00E54DE0" w:rsidP="003F013A">
            <w:pPr>
              <w:tabs>
                <w:tab w:val="left" w:pos="5310"/>
              </w:tabs>
              <w:rPr>
                <w:rFonts w:ascii="Garamond" w:hAnsi="Garamond"/>
                <w:b/>
              </w:rPr>
            </w:pPr>
          </w:p>
          <w:p w14:paraId="49E43D4D" w14:textId="5410A204" w:rsidR="00053B82" w:rsidRDefault="00053B82" w:rsidP="006837F9">
            <w:pPr>
              <w:tabs>
                <w:tab w:val="left" w:pos="5310"/>
              </w:tabs>
              <w:rPr>
                <w:rFonts w:ascii="Garamond" w:hAnsi="Garamond"/>
                <w:b/>
              </w:rPr>
            </w:pPr>
          </w:p>
          <w:p w14:paraId="1D2454A3" w14:textId="2AB9A0C8" w:rsidR="00053B82" w:rsidRDefault="00053B82" w:rsidP="006837F9">
            <w:pPr>
              <w:tabs>
                <w:tab w:val="left" w:pos="5310"/>
              </w:tabs>
              <w:rPr>
                <w:rFonts w:ascii="Garamond" w:hAnsi="Garamond"/>
                <w:b/>
              </w:rPr>
            </w:pPr>
            <w:r w:rsidRPr="00053B82">
              <w:rPr>
                <w:rFonts w:ascii="Garamond" w:hAnsi="Garamond"/>
                <w:b/>
              </w:rPr>
              <w:t>Continue discussion of county wide DVAC newsletter:</w:t>
            </w:r>
          </w:p>
          <w:p w14:paraId="2CFEB243" w14:textId="77777777" w:rsidR="0014080B" w:rsidRDefault="0014080B" w:rsidP="006837F9">
            <w:pPr>
              <w:tabs>
                <w:tab w:val="left" w:pos="5310"/>
              </w:tabs>
              <w:rPr>
                <w:rFonts w:ascii="Garamond" w:hAnsi="Garamond"/>
                <w:b/>
              </w:rPr>
            </w:pPr>
          </w:p>
          <w:p w14:paraId="7EDD8337" w14:textId="77777777" w:rsidR="004A6F8B" w:rsidRPr="004A6F8B" w:rsidRDefault="006837F9" w:rsidP="006837F9">
            <w:pPr>
              <w:tabs>
                <w:tab w:val="left" w:pos="5310"/>
              </w:tabs>
              <w:rPr>
                <w:rFonts w:ascii="Garamond" w:hAnsi="Garamond"/>
              </w:rPr>
            </w:pPr>
            <w:r>
              <w:rPr>
                <w:rFonts w:ascii="Garamond" w:hAnsi="Garamond"/>
                <w:b/>
              </w:rPr>
              <w:lastRenderedPageBreak/>
              <w:tab/>
            </w:r>
          </w:p>
          <w:p w14:paraId="12FFC35A" w14:textId="77777777" w:rsidR="00E23961" w:rsidRPr="00B2048B" w:rsidRDefault="00E23961" w:rsidP="00B2048B">
            <w:pPr>
              <w:pStyle w:val="ListParagraph"/>
              <w:rPr>
                <w:rFonts w:ascii="Garamond" w:hAnsi="Garamond"/>
              </w:rPr>
            </w:pPr>
          </w:p>
          <w:p w14:paraId="78F61C99" w14:textId="77777777" w:rsidR="00E23961" w:rsidRPr="00C84E57" w:rsidRDefault="00E23961" w:rsidP="006037BC">
            <w:pPr>
              <w:rPr>
                <w:rFonts w:ascii="Garamond" w:hAnsi="Garamond"/>
                <w:b/>
              </w:rPr>
            </w:pPr>
          </w:p>
        </w:tc>
      </w:tr>
      <w:tr w:rsidR="00E23961" w14:paraId="111B5974" w14:textId="77777777" w:rsidTr="00E23961">
        <w:tc>
          <w:tcPr>
            <w:tcW w:w="9648" w:type="dxa"/>
          </w:tcPr>
          <w:p w14:paraId="5AC9F726" w14:textId="2CFB4366" w:rsidR="00E23961" w:rsidRDefault="00E23961">
            <w:pPr>
              <w:rPr>
                <w:rFonts w:ascii="Garamond" w:hAnsi="Garamond"/>
              </w:rPr>
            </w:pPr>
          </w:p>
        </w:tc>
      </w:tr>
      <w:tr w:rsidR="003F013A" w14:paraId="4A05E408" w14:textId="77777777" w:rsidTr="00E23961">
        <w:tc>
          <w:tcPr>
            <w:tcW w:w="9648" w:type="dxa"/>
          </w:tcPr>
          <w:p w14:paraId="1FCE57AA" w14:textId="5F09E77D" w:rsidR="003F013A" w:rsidRDefault="003F013A">
            <w:pPr>
              <w:rPr>
                <w:rFonts w:ascii="Garamond" w:hAnsi="Garamond"/>
              </w:rPr>
            </w:pPr>
            <w:r>
              <w:rPr>
                <w:rFonts w:ascii="Garamond" w:hAnsi="Garamond"/>
              </w:rPr>
              <w:t>1</w:t>
            </w:r>
          </w:p>
        </w:tc>
      </w:tr>
    </w:tbl>
    <w:p w14:paraId="61437927" w14:textId="77777777" w:rsidR="006837F9" w:rsidRDefault="006837F9">
      <w:pPr>
        <w:rPr>
          <w:rFonts w:ascii="Garamond" w:hAnsi="Garamond"/>
          <w:u w:val="single"/>
        </w:rPr>
      </w:pPr>
    </w:p>
    <w:p w14:paraId="748BA7FA" w14:textId="77777777" w:rsidR="006837F9" w:rsidRDefault="006837F9">
      <w:pPr>
        <w:rPr>
          <w:rFonts w:ascii="Garamond" w:hAnsi="Garamond"/>
          <w:u w:val="single"/>
        </w:rPr>
      </w:pPr>
    </w:p>
    <w:p w14:paraId="2CB827B8" w14:textId="77777777" w:rsidR="007D0335" w:rsidRPr="006837F9" w:rsidRDefault="007D0335">
      <w:pPr>
        <w:rPr>
          <w:rFonts w:ascii="Garamond" w:hAnsi="Garamond"/>
          <w:i/>
          <w:color w:val="8064A2" w:themeColor="accent4"/>
          <w:sz w:val="28"/>
          <w:szCs w:val="28"/>
          <w:u w:val="single"/>
        </w:rPr>
      </w:pPr>
      <w:r w:rsidRPr="006837F9">
        <w:rPr>
          <w:rFonts w:ascii="Garamond" w:hAnsi="Garamond"/>
          <w:i/>
          <w:color w:val="8064A2" w:themeColor="accent4"/>
          <w:sz w:val="28"/>
          <w:szCs w:val="28"/>
          <w:u w:val="single"/>
        </w:rPr>
        <w:t>Domestic Violence Awareness Committee (DVAC) Charter:</w:t>
      </w:r>
    </w:p>
    <w:p w14:paraId="2FD88819" w14:textId="77777777" w:rsidR="007D0335" w:rsidRPr="006837F9" w:rsidRDefault="006E17D3" w:rsidP="006E17D3">
      <w:pPr>
        <w:tabs>
          <w:tab w:val="left" w:pos="7530"/>
        </w:tabs>
        <w:rPr>
          <w:rFonts w:ascii="Garamond" w:hAnsi="Garamond"/>
          <w:i/>
          <w:color w:val="8064A2" w:themeColor="accent4"/>
          <w:sz w:val="28"/>
          <w:szCs w:val="28"/>
          <w:u w:val="single"/>
        </w:rPr>
      </w:pPr>
      <w:r>
        <w:rPr>
          <w:rFonts w:ascii="Garamond" w:hAnsi="Garamond"/>
          <w:i/>
          <w:color w:val="8064A2" w:themeColor="accent4"/>
          <w:sz w:val="28"/>
          <w:szCs w:val="28"/>
          <w:u w:val="single"/>
        </w:rPr>
        <w:tab/>
      </w:r>
    </w:p>
    <w:p w14:paraId="20EA0126" w14:textId="77777777" w:rsidR="007D0335" w:rsidRPr="006837F9" w:rsidRDefault="007D0335">
      <w:pPr>
        <w:rPr>
          <w:rFonts w:ascii="Garamond" w:hAnsi="Garamond"/>
          <w:i/>
          <w:color w:val="8064A2" w:themeColor="accent4"/>
          <w:sz w:val="28"/>
          <w:szCs w:val="28"/>
          <w:u w:val="single"/>
        </w:rPr>
      </w:pPr>
      <w:r w:rsidRPr="006837F9">
        <w:rPr>
          <w:rFonts w:ascii="Garamond" w:hAnsi="Garamond"/>
          <w:i/>
          <w:color w:val="8064A2" w:themeColor="accent4"/>
          <w:sz w:val="28"/>
          <w:szCs w:val="28"/>
          <w:u w:val="single"/>
        </w:rPr>
        <w:t>Mission</w:t>
      </w:r>
    </w:p>
    <w:p w14:paraId="4C3ACF05" w14:textId="77777777" w:rsidR="007D0335" w:rsidRPr="006837F9" w:rsidRDefault="007D0335">
      <w:pPr>
        <w:rPr>
          <w:rFonts w:ascii="Garamond" w:hAnsi="Garamond"/>
          <w:i/>
          <w:color w:val="8064A2" w:themeColor="accent4"/>
          <w:sz w:val="28"/>
          <w:szCs w:val="28"/>
        </w:rPr>
      </w:pPr>
      <w:r w:rsidRPr="006837F9">
        <w:rPr>
          <w:rFonts w:ascii="Garamond" w:hAnsi="Garamond"/>
          <w:i/>
          <w:color w:val="8064A2" w:themeColor="accent4"/>
          <w:sz w:val="28"/>
          <w:szCs w:val="28"/>
        </w:rPr>
        <w:t xml:space="preserve">Facilitate the coordination of participating agencies to meet the needs of all families affected by domestic violence and develop awareness of issues related to domestic violence through outreach, prevention, and early intervention activities. </w:t>
      </w:r>
    </w:p>
    <w:p w14:paraId="0724BFD9" w14:textId="77777777" w:rsidR="007D0335" w:rsidRPr="006837F9" w:rsidRDefault="007D0335">
      <w:pPr>
        <w:rPr>
          <w:rFonts w:ascii="Garamond" w:hAnsi="Garamond"/>
          <w:i/>
          <w:color w:val="8064A2" w:themeColor="accent4"/>
          <w:sz w:val="28"/>
          <w:szCs w:val="28"/>
        </w:rPr>
      </w:pPr>
    </w:p>
    <w:p w14:paraId="27E090D2" w14:textId="77777777" w:rsidR="007D0335" w:rsidRPr="006837F9" w:rsidRDefault="007D0335">
      <w:pPr>
        <w:rPr>
          <w:rFonts w:ascii="Garamond" w:hAnsi="Garamond"/>
          <w:i/>
          <w:color w:val="8064A2" w:themeColor="accent4"/>
          <w:sz w:val="28"/>
          <w:szCs w:val="28"/>
          <w:u w:val="single"/>
        </w:rPr>
      </w:pPr>
      <w:r w:rsidRPr="006837F9">
        <w:rPr>
          <w:rFonts w:ascii="Garamond" w:hAnsi="Garamond"/>
          <w:i/>
          <w:color w:val="8064A2" w:themeColor="accent4"/>
          <w:sz w:val="28"/>
          <w:szCs w:val="28"/>
          <w:u w:val="single"/>
        </w:rPr>
        <w:t>Purpose</w:t>
      </w:r>
    </w:p>
    <w:p w14:paraId="6D208979" w14:textId="77777777" w:rsidR="00665F4D" w:rsidRPr="006837F9" w:rsidRDefault="007D0335">
      <w:pPr>
        <w:rPr>
          <w:rFonts w:ascii="Garamond" w:hAnsi="Garamond"/>
          <w:i/>
          <w:color w:val="8064A2" w:themeColor="accent4"/>
          <w:sz w:val="28"/>
          <w:szCs w:val="28"/>
        </w:rPr>
      </w:pPr>
      <w:r w:rsidRPr="006837F9">
        <w:rPr>
          <w:rFonts w:ascii="Garamond" w:hAnsi="Garamond"/>
          <w:i/>
          <w:color w:val="8064A2" w:themeColor="accent4"/>
          <w:sz w:val="28"/>
          <w:szCs w:val="28"/>
        </w:rPr>
        <w:t>The purpose of the DVAC will be to focus on issues related to domestic violence awareness and outreach, aligning with the Domestic Violence Council’s</w:t>
      </w:r>
      <w:r w:rsidR="00E0450F" w:rsidRPr="006837F9">
        <w:rPr>
          <w:rFonts w:ascii="Garamond" w:hAnsi="Garamond"/>
          <w:i/>
          <w:color w:val="8064A2" w:themeColor="accent4"/>
          <w:sz w:val="28"/>
          <w:szCs w:val="28"/>
        </w:rPr>
        <w:t xml:space="preserve"> vision. </w:t>
      </w:r>
    </w:p>
    <w:sectPr w:rsidR="00665F4D" w:rsidRPr="006837F9" w:rsidSect="00462D4D">
      <w:headerReference w:type="default" r:id="rId7"/>
      <w:footerReference w:type="default" r:id="rId8"/>
      <w:pgSz w:w="12240" w:h="15840"/>
      <w:pgMar w:top="1008" w:right="1440" w:bottom="1008"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09D8A" w14:textId="77777777" w:rsidR="004128B6" w:rsidRDefault="004128B6" w:rsidP="004128B6">
      <w:r>
        <w:separator/>
      </w:r>
    </w:p>
  </w:endnote>
  <w:endnote w:type="continuationSeparator" w:id="0">
    <w:p w14:paraId="0A66B052" w14:textId="77777777" w:rsidR="004128B6" w:rsidRDefault="004128B6" w:rsidP="00412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C96A8" w14:textId="12CC43AA" w:rsidR="00886102" w:rsidRPr="00462D4D" w:rsidRDefault="00E914F5" w:rsidP="00462D4D">
    <w:pPr>
      <w:pStyle w:val="Footer"/>
      <w:jc w:val="right"/>
      <w:rPr>
        <w:rFonts w:ascii="Garamond" w:hAnsi="Garamond"/>
        <w:sz w:val="18"/>
        <w:szCs w:val="18"/>
      </w:rPr>
    </w:pPr>
    <w:r>
      <w:rPr>
        <w:rFonts w:ascii="Garamond" w:hAnsi="Garamond"/>
        <w:sz w:val="18"/>
        <w:szCs w:val="18"/>
      </w:rPr>
      <w:t>Nicole Reyes</w:t>
    </w:r>
    <w:r w:rsidR="006037BC">
      <w:rPr>
        <w:rFonts w:ascii="Garamond" w:hAnsi="Garamond"/>
        <w:sz w:val="18"/>
        <w:szCs w:val="18"/>
      </w:rPr>
      <w:t>/</w:t>
    </w:r>
    <w:r w:rsidR="00462D4D">
      <w:rPr>
        <w:rFonts w:ascii="Garamond" w:hAnsi="Garamond"/>
        <w:sz w:val="18"/>
        <w:szCs w:val="18"/>
      </w:rPr>
      <w:t xml:space="preserve">DVAC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6E836" w14:textId="77777777" w:rsidR="004128B6" w:rsidRDefault="004128B6" w:rsidP="004128B6">
      <w:r>
        <w:separator/>
      </w:r>
    </w:p>
  </w:footnote>
  <w:footnote w:type="continuationSeparator" w:id="0">
    <w:p w14:paraId="669CFB67" w14:textId="77777777" w:rsidR="004128B6" w:rsidRDefault="004128B6" w:rsidP="00412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6B04A" w14:textId="77777777" w:rsidR="004128B6" w:rsidRPr="006837F9" w:rsidRDefault="004128B6" w:rsidP="004128B6">
    <w:pPr>
      <w:pStyle w:val="Header"/>
      <w:jc w:val="center"/>
      <w:rPr>
        <w:rFonts w:ascii="Garamond" w:hAnsi="Garamond"/>
        <w:b/>
        <w:i/>
        <w:color w:val="8064A2" w:themeColor="accent4"/>
        <w:sz w:val="24"/>
        <w:szCs w:val="24"/>
      </w:rPr>
    </w:pPr>
    <w:r w:rsidRPr="006837F9">
      <w:rPr>
        <w:rFonts w:ascii="Garamond" w:hAnsi="Garamond"/>
        <w:b/>
        <w:i/>
        <w:color w:val="8064A2" w:themeColor="accent4"/>
        <w:sz w:val="24"/>
        <w:szCs w:val="24"/>
      </w:rPr>
      <w:t>Domestic Violence Awareness Committee (DVAC) of the DV Council of San Mateo County</w:t>
    </w:r>
  </w:p>
  <w:p w14:paraId="0E45E299" w14:textId="0FC1AFEA" w:rsidR="004128B6" w:rsidRPr="006837F9" w:rsidRDefault="006037BC" w:rsidP="004128B6">
    <w:pPr>
      <w:pStyle w:val="Header"/>
      <w:jc w:val="center"/>
      <w:rPr>
        <w:rFonts w:ascii="Garamond" w:hAnsi="Garamond"/>
        <w:b/>
        <w:i/>
        <w:color w:val="8064A2" w:themeColor="accent4"/>
        <w:sz w:val="24"/>
        <w:szCs w:val="24"/>
      </w:rPr>
    </w:pPr>
    <w:r w:rsidRPr="006837F9">
      <w:rPr>
        <w:rFonts w:ascii="Garamond" w:hAnsi="Garamond"/>
        <w:b/>
        <w:i/>
        <w:color w:val="8064A2" w:themeColor="accent4"/>
        <w:sz w:val="24"/>
        <w:szCs w:val="24"/>
      </w:rPr>
      <w:t>Agenda</w:t>
    </w:r>
    <w:r w:rsidR="00E54DE0">
      <w:rPr>
        <w:rFonts w:ascii="Garamond" w:hAnsi="Garamond"/>
        <w:b/>
        <w:i/>
        <w:color w:val="8064A2" w:themeColor="accent4"/>
        <w:sz w:val="24"/>
        <w:szCs w:val="24"/>
      </w:rPr>
      <w:t xml:space="preserve"> </w:t>
    </w:r>
    <w:r w:rsidR="00E914F5">
      <w:rPr>
        <w:rFonts w:ascii="Garamond" w:hAnsi="Garamond"/>
        <w:b/>
        <w:i/>
        <w:color w:val="8064A2" w:themeColor="accent4"/>
        <w:sz w:val="24"/>
        <w:szCs w:val="24"/>
      </w:rPr>
      <w:t>May</w:t>
    </w:r>
    <w:r w:rsidR="009E73EA">
      <w:rPr>
        <w:rFonts w:ascii="Garamond" w:hAnsi="Garamond"/>
        <w:b/>
        <w:i/>
        <w:color w:val="8064A2" w:themeColor="accent4"/>
        <w:sz w:val="24"/>
        <w:szCs w:val="24"/>
      </w:rPr>
      <w:t xml:space="preserve"> 1</w:t>
    </w:r>
    <w:r w:rsidR="00E914F5">
      <w:rPr>
        <w:rFonts w:ascii="Garamond" w:hAnsi="Garamond"/>
        <w:b/>
        <w:i/>
        <w:color w:val="8064A2" w:themeColor="accent4"/>
        <w:sz w:val="24"/>
        <w:szCs w:val="24"/>
      </w:rPr>
      <w:t>2</w:t>
    </w:r>
    <w:r w:rsidR="009E73EA">
      <w:rPr>
        <w:rFonts w:ascii="Garamond" w:hAnsi="Garamond"/>
        <w:b/>
        <w:i/>
        <w:color w:val="8064A2" w:themeColor="accent4"/>
        <w:sz w:val="24"/>
        <w:szCs w:val="24"/>
      </w:rPr>
      <w:t>, 2023</w:t>
    </w:r>
    <w:r w:rsidRPr="006837F9">
      <w:rPr>
        <w:rFonts w:ascii="Garamond" w:hAnsi="Garamond"/>
        <w:b/>
        <w:i/>
        <w:color w:val="8064A2" w:themeColor="accent4"/>
        <w:sz w:val="24"/>
        <w:szCs w:val="24"/>
      </w:rPr>
      <w:t>- 10:</w:t>
    </w:r>
    <w:r w:rsidR="00D464C7">
      <w:rPr>
        <w:rFonts w:ascii="Garamond" w:hAnsi="Garamond"/>
        <w:b/>
        <w:i/>
        <w:color w:val="8064A2" w:themeColor="accent4"/>
        <w:sz w:val="24"/>
        <w:szCs w:val="24"/>
      </w:rPr>
      <w:t>3</w:t>
    </w:r>
    <w:r w:rsidRPr="006837F9">
      <w:rPr>
        <w:rFonts w:ascii="Garamond" w:hAnsi="Garamond"/>
        <w:b/>
        <w:i/>
        <w:color w:val="8064A2" w:themeColor="accent4"/>
        <w:sz w:val="24"/>
        <w:szCs w:val="24"/>
      </w:rPr>
      <w:t>0</w:t>
    </w:r>
    <w:r w:rsidR="008857DF">
      <w:rPr>
        <w:rFonts w:ascii="Garamond" w:hAnsi="Garamond"/>
        <w:b/>
        <w:i/>
        <w:color w:val="8064A2" w:themeColor="accent4"/>
        <w:sz w:val="24"/>
        <w:szCs w:val="24"/>
      </w:rPr>
      <w:t>a.m.</w:t>
    </w:r>
  </w:p>
  <w:p w14:paraId="2A12C7A6" w14:textId="761D559D" w:rsidR="002A44B9" w:rsidRPr="006837F9" w:rsidRDefault="002A44B9" w:rsidP="006037BC">
    <w:pPr>
      <w:jc w:val="center"/>
      <w:rPr>
        <w:rFonts w:ascii="Garamond" w:hAnsi="Garamond"/>
        <w:b/>
        <w:i/>
        <w:color w:val="8064A2" w:themeColor="accent4"/>
      </w:rPr>
    </w:pPr>
    <w:r w:rsidRPr="006837F9">
      <w:rPr>
        <w:rFonts w:ascii="Garamond" w:hAnsi="Garamond"/>
        <w:b/>
        <w:i/>
        <w:color w:val="8064A2" w:themeColor="accent4"/>
        <w:sz w:val="24"/>
        <w:szCs w:val="24"/>
      </w:rPr>
      <w:t xml:space="preserve">Location: </w:t>
    </w:r>
    <w:r w:rsidR="009E73EA">
      <w:rPr>
        <w:rFonts w:ascii="Garamond" w:hAnsi="Garamond"/>
        <w:b/>
        <w:i/>
        <w:color w:val="8064A2" w:themeColor="accent4"/>
        <w:sz w:val="24"/>
        <w:szCs w:val="24"/>
      </w:rPr>
      <w:t>San Mateo Pride Center, 1021 S El Camino Real, San Mateo, CA</w:t>
    </w:r>
    <w:r w:rsidR="00053B82" w:rsidRPr="00053B82">
      <w:rPr>
        <w:rFonts w:ascii="Garamond" w:hAnsi="Garamond"/>
        <w:b/>
        <w:i/>
        <w:color w:val="8064A2" w:themeColor="accent4"/>
      </w:rPr>
      <w:t xml:space="preserve"> </w:t>
    </w:r>
  </w:p>
  <w:p w14:paraId="2D81EA65" w14:textId="57D0672E" w:rsidR="00E23961" w:rsidRDefault="00E23961" w:rsidP="002A44B9">
    <w:pPr>
      <w:rPr>
        <w:rFonts w:ascii="Garamond" w:hAnsi="Garamond"/>
      </w:rPr>
    </w:pPr>
  </w:p>
  <w:p w14:paraId="6C09FC48" w14:textId="77777777" w:rsidR="004128B6" w:rsidRPr="00911B5C" w:rsidRDefault="00E23961" w:rsidP="00911B5C">
    <w:pPr>
      <w:rPr>
        <w:rFonts w:ascii="Garamond" w:hAnsi="Garamond"/>
        <w:color w:val="002060"/>
      </w:rPr>
    </w:pPr>
    <w:r w:rsidRPr="00E23961">
      <w:rPr>
        <w:rFonts w:ascii="Garamond" w:hAnsi="Garamond"/>
        <w:b/>
      </w:rPr>
      <w:t>Attendees</w:t>
    </w:r>
    <w:r>
      <w:rPr>
        <w:rFonts w:ascii="Garamond" w:hAnsi="Garamond"/>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D6D62"/>
    <w:multiLevelType w:val="hybridMultilevel"/>
    <w:tmpl w:val="B3F092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1F72DE"/>
    <w:multiLevelType w:val="hybridMultilevel"/>
    <w:tmpl w:val="F356E8E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85B3260"/>
    <w:multiLevelType w:val="hybridMultilevel"/>
    <w:tmpl w:val="89A4BB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CA0D8C"/>
    <w:multiLevelType w:val="hybridMultilevel"/>
    <w:tmpl w:val="B6D6AFA4"/>
    <w:lvl w:ilvl="0" w:tplc="60D68290">
      <w:start w:val="1"/>
      <w:numFmt w:val="decimal"/>
      <w:lvlText w:val="%1)"/>
      <w:lvlJc w:val="left"/>
      <w:pPr>
        <w:ind w:left="720" w:hanging="360"/>
      </w:pPr>
      <w:rPr>
        <w:rFonts w:hint="default"/>
      </w:rPr>
    </w:lvl>
    <w:lvl w:ilvl="1" w:tplc="A8C05C0E">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57140D"/>
    <w:multiLevelType w:val="hybridMultilevel"/>
    <w:tmpl w:val="C29C7A2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8B6"/>
    <w:rsid w:val="00033AE5"/>
    <w:rsid w:val="00035E26"/>
    <w:rsid w:val="00053B82"/>
    <w:rsid w:val="00070B41"/>
    <w:rsid w:val="000747EC"/>
    <w:rsid w:val="00076395"/>
    <w:rsid w:val="00084A1C"/>
    <w:rsid w:val="00096A4A"/>
    <w:rsid w:val="000A07FB"/>
    <w:rsid w:val="000C5A52"/>
    <w:rsid w:val="000D5D1E"/>
    <w:rsid w:val="000E0D80"/>
    <w:rsid w:val="000E4922"/>
    <w:rsid w:val="000E7211"/>
    <w:rsid w:val="000F30C4"/>
    <w:rsid w:val="00111F55"/>
    <w:rsid w:val="001170E2"/>
    <w:rsid w:val="001262DF"/>
    <w:rsid w:val="0014080B"/>
    <w:rsid w:val="0014385E"/>
    <w:rsid w:val="00145C50"/>
    <w:rsid w:val="0015254E"/>
    <w:rsid w:val="00155DAB"/>
    <w:rsid w:val="001B3994"/>
    <w:rsid w:val="001D72B0"/>
    <w:rsid w:val="00214083"/>
    <w:rsid w:val="00214218"/>
    <w:rsid w:val="00230F83"/>
    <w:rsid w:val="00252FB2"/>
    <w:rsid w:val="002533A3"/>
    <w:rsid w:val="00256B60"/>
    <w:rsid w:val="002709D1"/>
    <w:rsid w:val="00270EC9"/>
    <w:rsid w:val="002867DE"/>
    <w:rsid w:val="0029236B"/>
    <w:rsid w:val="00292E2F"/>
    <w:rsid w:val="002A101A"/>
    <w:rsid w:val="002A31EC"/>
    <w:rsid w:val="002A44B9"/>
    <w:rsid w:val="002A53A9"/>
    <w:rsid w:val="002C0693"/>
    <w:rsid w:val="003025FE"/>
    <w:rsid w:val="00316061"/>
    <w:rsid w:val="00317B88"/>
    <w:rsid w:val="00323236"/>
    <w:rsid w:val="00326A4C"/>
    <w:rsid w:val="00326CBD"/>
    <w:rsid w:val="003510A4"/>
    <w:rsid w:val="00354094"/>
    <w:rsid w:val="00367373"/>
    <w:rsid w:val="00383FA3"/>
    <w:rsid w:val="003B04AB"/>
    <w:rsid w:val="003B3F42"/>
    <w:rsid w:val="003E12E3"/>
    <w:rsid w:val="003F013A"/>
    <w:rsid w:val="003F470B"/>
    <w:rsid w:val="004043A8"/>
    <w:rsid w:val="004128B6"/>
    <w:rsid w:val="0042694A"/>
    <w:rsid w:val="004329FB"/>
    <w:rsid w:val="00462D4D"/>
    <w:rsid w:val="00472011"/>
    <w:rsid w:val="00476A19"/>
    <w:rsid w:val="00484B21"/>
    <w:rsid w:val="004A6F8B"/>
    <w:rsid w:val="004C2E7C"/>
    <w:rsid w:val="004C6722"/>
    <w:rsid w:val="004C72F4"/>
    <w:rsid w:val="004E6A69"/>
    <w:rsid w:val="00550782"/>
    <w:rsid w:val="00560AF1"/>
    <w:rsid w:val="00592024"/>
    <w:rsid w:val="005B0AF1"/>
    <w:rsid w:val="005C52E0"/>
    <w:rsid w:val="005D0C4B"/>
    <w:rsid w:val="006031C5"/>
    <w:rsid w:val="006037BC"/>
    <w:rsid w:val="006046A7"/>
    <w:rsid w:val="0064759E"/>
    <w:rsid w:val="006611EF"/>
    <w:rsid w:val="00665F4D"/>
    <w:rsid w:val="00670583"/>
    <w:rsid w:val="006837F9"/>
    <w:rsid w:val="006874A0"/>
    <w:rsid w:val="006C4314"/>
    <w:rsid w:val="006E17D3"/>
    <w:rsid w:val="006F3BC5"/>
    <w:rsid w:val="00716C95"/>
    <w:rsid w:val="00717F24"/>
    <w:rsid w:val="00753CE3"/>
    <w:rsid w:val="007A418B"/>
    <w:rsid w:val="007B5853"/>
    <w:rsid w:val="007C6297"/>
    <w:rsid w:val="007D0335"/>
    <w:rsid w:val="007D11F3"/>
    <w:rsid w:val="007D6651"/>
    <w:rsid w:val="007D7242"/>
    <w:rsid w:val="007E4BEB"/>
    <w:rsid w:val="00810063"/>
    <w:rsid w:val="008160F2"/>
    <w:rsid w:val="00830CA5"/>
    <w:rsid w:val="008437D1"/>
    <w:rsid w:val="00852F1C"/>
    <w:rsid w:val="008857DF"/>
    <w:rsid w:val="00885836"/>
    <w:rsid w:val="00886102"/>
    <w:rsid w:val="008C2B4E"/>
    <w:rsid w:val="008F0B4E"/>
    <w:rsid w:val="00911B5C"/>
    <w:rsid w:val="00915C05"/>
    <w:rsid w:val="009203E8"/>
    <w:rsid w:val="00921AAA"/>
    <w:rsid w:val="00927BF8"/>
    <w:rsid w:val="00930358"/>
    <w:rsid w:val="00962F9D"/>
    <w:rsid w:val="00993D8A"/>
    <w:rsid w:val="009969DF"/>
    <w:rsid w:val="009B51D5"/>
    <w:rsid w:val="009C4D3E"/>
    <w:rsid w:val="009D474E"/>
    <w:rsid w:val="009E0D4C"/>
    <w:rsid w:val="009E73EA"/>
    <w:rsid w:val="00A0204E"/>
    <w:rsid w:val="00A11D3D"/>
    <w:rsid w:val="00A32932"/>
    <w:rsid w:val="00A35063"/>
    <w:rsid w:val="00A817D4"/>
    <w:rsid w:val="00A81C7E"/>
    <w:rsid w:val="00A82BF6"/>
    <w:rsid w:val="00A83531"/>
    <w:rsid w:val="00AB0510"/>
    <w:rsid w:val="00AB0616"/>
    <w:rsid w:val="00AE761A"/>
    <w:rsid w:val="00AF7CEE"/>
    <w:rsid w:val="00B2048B"/>
    <w:rsid w:val="00B23586"/>
    <w:rsid w:val="00B33173"/>
    <w:rsid w:val="00B47CB9"/>
    <w:rsid w:val="00B511E1"/>
    <w:rsid w:val="00B56D17"/>
    <w:rsid w:val="00B62E0C"/>
    <w:rsid w:val="00B63CB3"/>
    <w:rsid w:val="00BA7373"/>
    <w:rsid w:val="00BD5C6D"/>
    <w:rsid w:val="00BE0A66"/>
    <w:rsid w:val="00C11DFE"/>
    <w:rsid w:val="00C36B65"/>
    <w:rsid w:val="00C46425"/>
    <w:rsid w:val="00C67355"/>
    <w:rsid w:val="00C7131D"/>
    <w:rsid w:val="00C84E57"/>
    <w:rsid w:val="00CC0A6E"/>
    <w:rsid w:val="00CD6451"/>
    <w:rsid w:val="00CE7EDA"/>
    <w:rsid w:val="00CF7816"/>
    <w:rsid w:val="00D049C2"/>
    <w:rsid w:val="00D26308"/>
    <w:rsid w:val="00D26D45"/>
    <w:rsid w:val="00D34E8D"/>
    <w:rsid w:val="00D464C7"/>
    <w:rsid w:val="00D75A1F"/>
    <w:rsid w:val="00D964D6"/>
    <w:rsid w:val="00DB397F"/>
    <w:rsid w:val="00DC0DAD"/>
    <w:rsid w:val="00DF3180"/>
    <w:rsid w:val="00DF66DC"/>
    <w:rsid w:val="00E0450F"/>
    <w:rsid w:val="00E23961"/>
    <w:rsid w:val="00E30155"/>
    <w:rsid w:val="00E30B4F"/>
    <w:rsid w:val="00E34DC2"/>
    <w:rsid w:val="00E464F9"/>
    <w:rsid w:val="00E54DE0"/>
    <w:rsid w:val="00E914F5"/>
    <w:rsid w:val="00EA2CDA"/>
    <w:rsid w:val="00EA2E4A"/>
    <w:rsid w:val="00EC13CC"/>
    <w:rsid w:val="00EC13E4"/>
    <w:rsid w:val="00EC14DE"/>
    <w:rsid w:val="00EF15B5"/>
    <w:rsid w:val="00EF2A33"/>
    <w:rsid w:val="00F12537"/>
    <w:rsid w:val="00F47692"/>
    <w:rsid w:val="00F51F5F"/>
    <w:rsid w:val="00F76F2D"/>
    <w:rsid w:val="00F902F5"/>
    <w:rsid w:val="00F95AB5"/>
    <w:rsid w:val="00F96763"/>
    <w:rsid w:val="00FA3749"/>
    <w:rsid w:val="00FB26FC"/>
    <w:rsid w:val="00FB60F9"/>
    <w:rsid w:val="00FC2393"/>
    <w:rsid w:val="00FC70A3"/>
    <w:rsid w:val="00FF5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DBAF419"/>
  <w15:docId w15:val="{296C7465-10C5-45AE-877D-A7FE65FB3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8B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8B6"/>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4128B6"/>
  </w:style>
  <w:style w:type="paragraph" w:styleId="Footer">
    <w:name w:val="footer"/>
    <w:basedOn w:val="Normal"/>
    <w:link w:val="FooterChar"/>
    <w:uiPriority w:val="99"/>
    <w:unhideWhenUsed/>
    <w:rsid w:val="004128B6"/>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4128B6"/>
  </w:style>
  <w:style w:type="paragraph" w:styleId="BalloonText">
    <w:name w:val="Balloon Text"/>
    <w:basedOn w:val="Normal"/>
    <w:link w:val="BalloonTextChar"/>
    <w:uiPriority w:val="99"/>
    <w:semiHidden/>
    <w:unhideWhenUsed/>
    <w:rsid w:val="004128B6"/>
    <w:rPr>
      <w:rFonts w:ascii="Tahoma" w:hAnsi="Tahoma" w:cs="Tahoma"/>
      <w:sz w:val="16"/>
      <w:szCs w:val="16"/>
    </w:rPr>
  </w:style>
  <w:style w:type="character" w:customStyle="1" w:styleId="BalloonTextChar">
    <w:name w:val="Balloon Text Char"/>
    <w:basedOn w:val="DefaultParagraphFont"/>
    <w:link w:val="BalloonText"/>
    <w:uiPriority w:val="99"/>
    <w:semiHidden/>
    <w:rsid w:val="004128B6"/>
    <w:rPr>
      <w:rFonts w:ascii="Tahoma" w:hAnsi="Tahoma" w:cs="Tahoma"/>
      <w:sz w:val="16"/>
      <w:szCs w:val="16"/>
    </w:rPr>
  </w:style>
  <w:style w:type="table" w:styleId="TableGrid">
    <w:name w:val="Table Grid"/>
    <w:basedOn w:val="TableNormal"/>
    <w:uiPriority w:val="59"/>
    <w:rsid w:val="00AE7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5063"/>
    <w:pPr>
      <w:ind w:left="720"/>
      <w:contextualSpacing/>
    </w:pPr>
  </w:style>
  <w:style w:type="character" w:styleId="Hyperlink">
    <w:name w:val="Hyperlink"/>
    <w:basedOn w:val="DefaultParagraphFont"/>
    <w:uiPriority w:val="99"/>
    <w:unhideWhenUsed/>
    <w:rsid w:val="003F013A"/>
    <w:rPr>
      <w:color w:val="0000FF" w:themeColor="hyperlink"/>
      <w:u w:val="single"/>
    </w:rPr>
  </w:style>
  <w:style w:type="character" w:styleId="UnresolvedMention">
    <w:name w:val="Unresolved Mention"/>
    <w:basedOn w:val="DefaultParagraphFont"/>
    <w:uiPriority w:val="99"/>
    <w:semiHidden/>
    <w:unhideWhenUsed/>
    <w:rsid w:val="003F0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085997">
      <w:bodyDiv w:val="1"/>
      <w:marLeft w:val="0"/>
      <w:marRight w:val="0"/>
      <w:marTop w:val="0"/>
      <w:marBottom w:val="0"/>
      <w:divBdr>
        <w:top w:val="none" w:sz="0" w:space="0" w:color="auto"/>
        <w:left w:val="none" w:sz="0" w:space="0" w:color="auto"/>
        <w:bottom w:val="none" w:sz="0" w:space="0" w:color="auto"/>
        <w:right w:val="none" w:sz="0" w:space="0" w:color="auto"/>
      </w:divBdr>
    </w:div>
    <w:div w:id="510951169">
      <w:bodyDiv w:val="1"/>
      <w:marLeft w:val="0"/>
      <w:marRight w:val="0"/>
      <w:marTop w:val="0"/>
      <w:marBottom w:val="0"/>
      <w:divBdr>
        <w:top w:val="none" w:sz="0" w:space="0" w:color="auto"/>
        <w:left w:val="none" w:sz="0" w:space="0" w:color="auto"/>
        <w:bottom w:val="none" w:sz="0" w:space="0" w:color="auto"/>
        <w:right w:val="none" w:sz="0" w:space="0" w:color="auto"/>
      </w:divBdr>
    </w:div>
    <w:div w:id="132547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287</Words>
  <Characters>1640</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 Baez</dc:creator>
  <cp:lastModifiedBy>Tanya Beat</cp:lastModifiedBy>
  <cp:revision>2</cp:revision>
  <cp:lastPrinted>2022-07-06T19:55:00Z</cp:lastPrinted>
  <dcterms:created xsi:type="dcterms:W3CDTF">2023-05-11T18:00:00Z</dcterms:created>
  <dcterms:modified xsi:type="dcterms:W3CDTF">2023-05-11T18:00:00Z</dcterms:modified>
</cp:coreProperties>
</file>