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A54CE" w14:textId="31960C6B" w:rsidR="009A3715" w:rsidRPr="00740036" w:rsidRDefault="00740036" w:rsidP="00A76A00">
      <w:pPr>
        <w:spacing w:before="0" w:line="240" w:lineRule="auto"/>
        <w:jc w:val="center"/>
        <w:rPr>
          <w:rFonts w:cs="Arial"/>
          <w:b/>
          <w:sz w:val="48"/>
          <w:szCs w:val="48"/>
        </w:rPr>
      </w:pPr>
      <w:r w:rsidRPr="00740036">
        <w:rPr>
          <w:noProof/>
          <w:sz w:val="48"/>
          <w:szCs w:val="48"/>
        </w:rPr>
        <w:drawing>
          <wp:anchor distT="0" distB="0" distL="114300" distR="114300" simplePos="0" relativeHeight="251658752" behindDoc="0" locked="0" layoutInCell="1" allowOverlap="1" wp14:anchorId="26867430" wp14:editId="0F242B02">
            <wp:simplePos x="0" y="0"/>
            <wp:positionH relativeFrom="column">
              <wp:posOffset>-270427</wp:posOffset>
            </wp:positionH>
            <wp:positionV relativeFrom="paragraph">
              <wp:posOffset>-346406</wp:posOffset>
            </wp:positionV>
            <wp:extent cx="1574165" cy="1574165"/>
            <wp:effectExtent l="0" t="0" r="6985" b="6985"/>
            <wp:wrapSquare wrapText="bothSides"/>
            <wp:docPr id="2" name="Picture 2" descr="C:\Users\JMWard.COMMON\Desktop\Background Images\smc_seal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MWard.COMMON\Desktop\Background Images\smc_seal_we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4165"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9A3715" w:rsidRPr="00740036">
        <w:rPr>
          <w:rFonts w:cs="Arial"/>
          <w:b/>
          <w:sz w:val="48"/>
          <w:szCs w:val="48"/>
        </w:rPr>
        <w:t xml:space="preserve">REQUEST FOR </w:t>
      </w:r>
      <w:r w:rsidR="00153CDF">
        <w:rPr>
          <w:rFonts w:cs="Arial"/>
          <w:b/>
          <w:sz w:val="48"/>
          <w:szCs w:val="48"/>
        </w:rPr>
        <w:t xml:space="preserve">PROPOSAL/ </w:t>
      </w:r>
      <w:r w:rsidR="004F2A16">
        <w:rPr>
          <w:rFonts w:cs="Arial"/>
          <w:b/>
          <w:sz w:val="48"/>
          <w:szCs w:val="48"/>
        </w:rPr>
        <w:t>QUALIFICATIONS</w:t>
      </w:r>
    </w:p>
    <w:p w14:paraId="3C242333" w14:textId="2BD057A6" w:rsidR="006A01D9" w:rsidRPr="00C06AFD" w:rsidRDefault="00682835" w:rsidP="00740036">
      <w:pPr>
        <w:pBdr>
          <w:bottom w:val="single" w:sz="6" w:space="1" w:color="auto"/>
        </w:pBdr>
        <w:spacing w:before="360" w:after="600"/>
        <w:jc w:val="center"/>
        <w:rPr>
          <w:rFonts w:ascii="Arial" w:hAnsi="Arial" w:cs="Arial"/>
          <w:sz w:val="32"/>
          <w:szCs w:val="32"/>
        </w:rPr>
      </w:pPr>
      <w:r w:rsidRPr="00C06AFD">
        <w:rPr>
          <w:rFonts w:ascii="Arial" w:hAnsi="Arial" w:cs="Arial"/>
          <w:sz w:val="32"/>
          <w:szCs w:val="32"/>
        </w:rPr>
        <w:t xml:space="preserve">NO. </w:t>
      </w:r>
      <w:r w:rsidR="00CD2791">
        <w:rPr>
          <w:rFonts w:ascii="Arial" w:hAnsi="Arial" w:cs="Arial"/>
          <w:sz w:val="32"/>
          <w:szCs w:val="32"/>
        </w:rPr>
        <w:t>202</w:t>
      </w:r>
      <w:r w:rsidR="004F2A16">
        <w:rPr>
          <w:rFonts w:ascii="Arial" w:hAnsi="Arial" w:cs="Arial"/>
          <w:sz w:val="32"/>
          <w:szCs w:val="32"/>
        </w:rPr>
        <w:t>3</w:t>
      </w:r>
      <w:r w:rsidR="00CD2791">
        <w:rPr>
          <w:rFonts w:ascii="Arial" w:hAnsi="Arial" w:cs="Arial"/>
          <w:sz w:val="32"/>
          <w:szCs w:val="32"/>
        </w:rPr>
        <w:t>-001</w:t>
      </w:r>
    </w:p>
    <w:p w14:paraId="7FA246E0" w14:textId="77777777" w:rsidR="00682835" w:rsidRPr="00C06AFD" w:rsidRDefault="00682835" w:rsidP="00682835">
      <w:pPr>
        <w:rPr>
          <w:rFonts w:ascii="Arial" w:hAnsi="Arial" w:cs="Arial"/>
          <w:sz w:val="32"/>
          <w:szCs w:val="32"/>
        </w:rPr>
      </w:pPr>
    </w:p>
    <w:p w14:paraId="7DC6C6B3" w14:textId="77777777" w:rsidR="00CD2791" w:rsidRPr="00E9460C" w:rsidRDefault="00CD2791" w:rsidP="00E9460C">
      <w:pPr>
        <w:spacing w:before="0"/>
        <w:jc w:val="center"/>
        <w:rPr>
          <w:rFonts w:asciiTheme="minorHAnsi" w:hAnsiTheme="minorHAnsi" w:cstheme="minorHAnsi"/>
          <w:b/>
          <w:bCs/>
          <w:sz w:val="40"/>
          <w:szCs w:val="40"/>
        </w:rPr>
      </w:pPr>
      <w:r w:rsidRPr="00E9460C">
        <w:rPr>
          <w:rFonts w:asciiTheme="minorHAnsi" w:hAnsiTheme="minorHAnsi" w:cstheme="minorHAnsi"/>
          <w:b/>
          <w:bCs/>
          <w:sz w:val="40"/>
          <w:szCs w:val="40"/>
        </w:rPr>
        <w:t xml:space="preserve">On-Call HCAI </w:t>
      </w:r>
      <w:r w:rsidR="007F416F" w:rsidRPr="00E9460C">
        <w:rPr>
          <w:rFonts w:asciiTheme="minorHAnsi" w:hAnsiTheme="minorHAnsi" w:cstheme="minorHAnsi"/>
          <w:b/>
          <w:bCs/>
          <w:sz w:val="40"/>
          <w:szCs w:val="40"/>
        </w:rPr>
        <w:t xml:space="preserve">Architectural Design </w:t>
      </w:r>
    </w:p>
    <w:tbl>
      <w:tblPr>
        <w:tblpPr w:leftFromText="180" w:rightFromText="180" w:vertAnchor="text" w:horzAnchor="margin" w:tblpY="1054"/>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5038"/>
        <w:gridCol w:w="4316"/>
      </w:tblGrid>
      <w:tr w:rsidR="00044DEF" w:rsidRPr="00C06AFD" w14:paraId="1E728F25" w14:textId="77777777" w:rsidTr="00044DEF">
        <w:tc>
          <w:tcPr>
            <w:tcW w:w="2693" w:type="pct"/>
            <w:vAlign w:val="center"/>
          </w:tcPr>
          <w:p w14:paraId="75036265" w14:textId="77777777" w:rsidR="00044DEF" w:rsidRPr="006C699E" w:rsidRDefault="00044DEF" w:rsidP="00044DEF">
            <w:pPr>
              <w:spacing w:before="40" w:after="40" w:line="240" w:lineRule="auto"/>
              <w:ind w:left="144"/>
              <w:rPr>
                <w:b/>
                <w:szCs w:val="20"/>
              </w:rPr>
            </w:pPr>
            <w:r w:rsidRPr="006C699E">
              <w:rPr>
                <w:b/>
                <w:szCs w:val="20"/>
              </w:rPr>
              <w:t>Solicitation Number</w:t>
            </w:r>
          </w:p>
        </w:tc>
        <w:tc>
          <w:tcPr>
            <w:tcW w:w="2307" w:type="pct"/>
            <w:vAlign w:val="center"/>
          </w:tcPr>
          <w:p w14:paraId="1DE2BCD2" w14:textId="77777777" w:rsidR="00044DEF" w:rsidRPr="006C699E" w:rsidRDefault="00044DEF" w:rsidP="00044DEF">
            <w:pPr>
              <w:spacing w:before="40" w:after="40" w:line="240" w:lineRule="auto"/>
              <w:ind w:left="144"/>
              <w:rPr>
                <w:szCs w:val="20"/>
              </w:rPr>
            </w:pPr>
            <w:r>
              <w:rPr>
                <w:szCs w:val="20"/>
              </w:rPr>
              <w:t>2023-001</w:t>
            </w:r>
          </w:p>
        </w:tc>
      </w:tr>
      <w:tr w:rsidR="00044DEF" w:rsidRPr="00C06AFD" w14:paraId="478871B1" w14:textId="77777777" w:rsidTr="00044DEF">
        <w:tc>
          <w:tcPr>
            <w:tcW w:w="2693" w:type="pct"/>
            <w:vAlign w:val="center"/>
          </w:tcPr>
          <w:p w14:paraId="2BEA4387" w14:textId="77777777" w:rsidR="00044DEF" w:rsidRPr="006C699E" w:rsidRDefault="00044DEF" w:rsidP="00044DEF">
            <w:pPr>
              <w:spacing w:before="40" w:after="40" w:line="240" w:lineRule="auto"/>
              <w:ind w:left="144"/>
              <w:rPr>
                <w:b/>
                <w:szCs w:val="20"/>
              </w:rPr>
            </w:pPr>
            <w:r w:rsidRPr="006C699E">
              <w:rPr>
                <w:b/>
                <w:szCs w:val="20"/>
              </w:rPr>
              <w:t>Number of contracts expected to be awarded</w:t>
            </w:r>
          </w:p>
        </w:tc>
        <w:tc>
          <w:tcPr>
            <w:tcW w:w="2307" w:type="pct"/>
            <w:vAlign w:val="center"/>
          </w:tcPr>
          <w:p w14:paraId="552D57A6" w14:textId="77777777" w:rsidR="00044DEF" w:rsidRPr="00534EA3" w:rsidRDefault="00044DEF" w:rsidP="00044DEF">
            <w:pPr>
              <w:spacing w:before="40" w:after="40" w:line="240" w:lineRule="auto"/>
              <w:ind w:left="144"/>
              <w:rPr>
                <w:szCs w:val="20"/>
              </w:rPr>
            </w:pPr>
            <w:r w:rsidRPr="00534EA3">
              <w:rPr>
                <w:szCs w:val="20"/>
              </w:rPr>
              <w:t>Up to 3</w:t>
            </w:r>
          </w:p>
        </w:tc>
      </w:tr>
      <w:tr w:rsidR="00044DEF" w:rsidRPr="00C06AFD" w14:paraId="106E2A94" w14:textId="77777777" w:rsidTr="00044DEF">
        <w:tc>
          <w:tcPr>
            <w:tcW w:w="2693" w:type="pct"/>
            <w:vAlign w:val="center"/>
          </w:tcPr>
          <w:p w14:paraId="587E6CD7" w14:textId="77777777" w:rsidR="00044DEF" w:rsidRPr="006C699E" w:rsidRDefault="00044DEF" w:rsidP="00044DEF">
            <w:pPr>
              <w:spacing w:before="40" w:after="40" w:line="240" w:lineRule="auto"/>
              <w:ind w:left="144"/>
              <w:rPr>
                <w:b/>
                <w:szCs w:val="20"/>
              </w:rPr>
            </w:pPr>
            <w:r w:rsidRPr="006C699E">
              <w:rPr>
                <w:b/>
                <w:szCs w:val="20"/>
              </w:rPr>
              <w:t>Estimated Value or Range per contract</w:t>
            </w:r>
          </w:p>
        </w:tc>
        <w:tc>
          <w:tcPr>
            <w:tcW w:w="2307" w:type="pct"/>
            <w:vAlign w:val="center"/>
          </w:tcPr>
          <w:p w14:paraId="05225045" w14:textId="77777777" w:rsidR="00044DEF" w:rsidRPr="00534EA3" w:rsidRDefault="00044DEF" w:rsidP="00044DEF">
            <w:pPr>
              <w:spacing w:before="40" w:after="40" w:line="240" w:lineRule="auto"/>
              <w:ind w:left="144"/>
              <w:rPr>
                <w:szCs w:val="20"/>
              </w:rPr>
            </w:pPr>
            <w:r w:rsidRPr="00534EA3">
              <w:rPr>
                <w:szCs w:val="20"/>
              </w:rPr>
              <w:t>$600,000.00</w:t>
            </w:r>
          </w:p>
        </w:tc>
      </w:tr>
      <w:tr w:rsidR="00044DEF" w:rsidRPr="00C06AFD" w14:paraId="536C63C8" w14:textId="77777777" w:rsidTr="00044DEF">
        <w:tc>
          <w:tcPr>
            <w:tcW w:w="2693" w:type="pct"/>
            <w:vAlign w:val="center"/>
          </w:tcPr>
          <w:p w14:paraId="6D643C7D" w14:textId="77777777" w:rsidR="00044DEF" w:rsidRPr="006C699E" w:rsidRDefault="00044DEF" w:rsidP="00044DEF">
            <w:pPr>
              <w:spacing w:before="40" w:after="40" w:line="240" w:lineRule="auto"/>
              <w:ind w:left="144"/>
              <w:rPr>
                <w:b/>
                <w:szCs w:val="20"/>
              </w:rPr>
            </w:pPr>
            <w:r w:rsidRPr="006C699E">
              <w:rPr>
                <w:b/>
                <w:szCs w:val="20"/>
              </w:rPr>
              <w:t xml:space="preserve">Funding Sources </w:t>
            </w:r>
          </w:p>
        </w:tc>
        <w:tc>
          <w:tcPr>
            <w:tcW w:w="2307" w:type="pct"/>
            <w:vAlign w:val="center"/>
          </w:tcPr>
          <w:p w14:paraId="3971879D" w14:textId="77777777" w:rsidR="00044DEF" w:rsidRPr="006C699E" w:rsidRDefault="00000000" w:rsidP="00044DEF">
            <w:pPr>
              <w:spacing w:before="40" w:after="40" w:line="240" w:lineRule="auto"/>
              <w:ind w:left="144"/>
              <w:rPr>
                <w:szCs w:val="20"/>
              </w:rPr>
            </w:pPr>
            <w:sdt>
              <w:sdtPr>
                <w:rPr>
                  <w:rFonts w:asciiTheme="minorHAnsi" w:eastAsiaTheme="minorHAnsi" w:hAnsiTheme="minorHAnsi" w:cstheme="minorHAnsi"/>
                  <w:szCs w:val="20"/>
                </w:rPr>
                <w:id w:val="2000458291"/>
                <w14:checkbox>
                  <w14:checked w14:val="0"/>
                  <w14:checkedState w14:val="2612" w14:font="MS Gothic"/>
                  <w14:uncheckedState w14:val="2610" w14:font="MS Gothic"/>
                </w14:checkbox>
              </w:sdtPr>
              <w:sdtContent>
                <w:r w:rsidR="00044DEF" w:rsidRPr="006C699E">
                  <w:rPr>
                    <w:rFonts w:ascii="Segoe UI Symbol" w:eastAsiaTheme="minorHAnsi" w:hAnsi="Segoe UI Symbol" w:cs="Segoe UI Symbol"/>
                    <w:szCs w:val="20"/>
                  </w:rPr>
                  <w:t>☐</w:t>
                </w:r>
              </w:sdtContent>
            </w:sdt>
            <w:r w:rsidR="00044DEF" w:rsidRPr="006C699E">
              <w:rPr>
                <w:rFonts w:asciiTheme="minorHAnsi" w:eastAsiaTheme="minorHAnsi" w:hAnsiTheme="minorHAnsi" w:cstheme="minorHAnsi"/>
                <w:szCs w:val="20"/>
              </w:rPr>
              <w:t xml:space="preserve">Federal   </w:t>
            </w:r>
            <w:sdt>
              <w:sdtPr>
                <w:rPr>
                  <w:rFonts w:asciiTheme="minorHAnsi" w:eastAsiaTheme="minorHAnsi" w:hAnsiTheme="minorHAnsi" w:cstheme="minorHAnsi"/>
                  <w:szCs w:val="20"/>
                </w:rPr>
                <w:id w:val="-54936090"/>
                <w14:checkbox>
                  <w14:checked w14:val="0"/>
                  <w14:checkedState w14:val="2612" w14:font="MS Gothic"/>
                  <w14:uncheckedState w14:val="2610" w14:font="MS Gothic"/>
                </w14:checkbox>
              </w:sdtPr>
              <w:sdtContent>
                <w:r w:rsidR="00044DEF" w:rsidRPr="006C699E">
                  <w:rPr>
                    <w:rFonts w:ascii="Segoe UI Symbol" w:eastAsiaTheme="minorHAnsi" w:hAnsi="Segoe UI Symbol" w:cs="Segoe UI Symbol"/>
                    <w:szCs w:val="20"/>
                  </w:rPr>
                  <w:t>☐</w:t>
                </w:r>
              </w:sdtContent>
            </w:sdt>
            <w:r w:rsidR="00044DEF" w:rsidRPr="006C699E">
              <w:rPr>
                <w:rFonts w:asciiTheme="minorHAnsi" w:eastAsiaTheme="minorHAnsi" w:hAnsiTheme="minorHAnsi" w:cstheme="minorHAnsi"/>
                <w:szCs w:val="20"/>
              </w:rPr>
              <w:t xml:space="preserve">State  </w:t>
            </w:r>
            <w:sdt>
              <w:sdtPr>
                <w:rPr>
                  <w:rFonts w:asciiTheme="minorHAnsi" w:eastAsiaTheme="minorHAnsi" w:hAnsiTheme="minorHAnsi" w:cstheme="minorHAnsi"/>
                  <w:szCs w:val="20"/>
                </w:rPr>
                <w:id w:val="-195320373"/>
                <w14:checkbox>
                  <w14:checked w14:val="1"/>
                  <w14:checkedState w14:val="2612" w14:font="MS Gothic"/>
                  <w14:uncheckedState w14:val="2610" w14:font="MS Gothic"/>
                </w14:checkbox>
              </w:sdtPr>
              <w:sdtContent>
                <w:r w:rsidR="00044DEF" w:rsidRPr="006C699E">
                  <w:rPr>
                    <w:rFonts w:ascii="MS Gothic" w:eastAsia="MS Gothic" w:hAnsi="MS Gothic" w:cstheme="minorHAnsi" w:hint="eastAsia"/>
                    <w:szCs w:val="20"/>
                  </w:rPr>
                  <w:t>☒</w:t>
                </w:r>
              </w:sdtContent>
            </w:sdt>
            <w:r w:rsidR="00044DEF" w:rsidRPr="006C699E">
              <w:rPr>
                <w:rFonts w:asciiTheme="minorHAnsi" w:eastAsiaTheme="minorHAnsi" w:hAnsiTheme="minorHAnsi" w:cstheme="minorHAnsi"/>
                <w:szCs w:val="20"/>
              </w:rPr>
              <w:t xml:space="preserve">County   </w:t>
            </w:r>
            <w:sdt>
              <w:sdtPr>
                <w:rPr>
                  <w:rFonts w:asciiTheme="minorHAnsi" w:eastAsiaTheme="minorHAnsi" w:hAnsiTheme="minorHAnsi" w:cstheme="minorHAnsi"/>
                  <w:szCs w:val="20"/>
                </w:rPr>
                <w:id w:val="-1607879816"/>
                <w14:checkbox>
                  <w14:checked w14:val="1"/>
                  <w14:checkedState w14:val="2612" w14:font="MS Gothic"/>
                  <w14:uncheckedState w14:val="2610" w14:font="MS Gothic"/>
                </w14:checkbox>
              </w:sdtPr>
              <w:sdtContent>
                <w:r w:rsidR="00044DEF" w:rsidRPr="006C699E">
                  <w:rPr>
                    <w:rFonts w:ascii="MS Gothic" w:eastAsia="MS Gothic" w:hAnsi="MS Gothic" w:cstheme="minorHAnsi" w:hint="eastAsia"/>
                    <w:szCs w:val="20"/>
                  </w:rPr>
                  <w:t>☒</w:t>
                </w:r>
              </w:sdtContent>
            </w:sdt>
            <w:r w:rsidR="00044DEF" w:rsidRPr="006C699E">
              <w:rPr>
                <w:rFonts w:asciiTheme="minorHAnsi" w:eastAsiaTheme="minorHAnsi" w:hAnsiTheme="minorHAnsi" w:cstheme="minorHAnsi"/>
                <w:szCs w:val="20"/>
              </w:rPr>
              <w:t>Other</w:t>
            </w:r>
            <w:r w:rsidR="00044DEF" w:rsidRPr="006C699E">
              <w:rPr>
                <w:szCs w:val="20"/>
              </w:rPr>
              <w:t xml:space="preserve">  </w:t>
            </w:r>
          </w:p>
        </w:tc>
      </w:tr>
      <w:tr w:rsidR="00044DEF" w:rsidRPr="00C06AFD" w14:paraId="31008114" w14:textId="77777777" w:rsidTr="00044DEF">
        <w:tc>
          <w:tcPr>
            <w:tcW w:w="2693" w:type="pct"/>
            <w:vAlign w:val="center"/>
          </w:tcPr>
          <w:p w14:paraId="003CD005" w14:textId="77777777" w:rsidR="00044DEF" w:rsidRPr="006C699E" w:rsidRDefault="00044DEF" w:rsidP="00044DEF">
            <w:pPr>
              <w:spacing w:before="40" w:after="40" w:line="240" w:lineRule="auto"/>
              <w:ind w:left="144"/>
              <w:rPr>
                <w:b/>
                <w:szCs w:val="20"/>
              </w:rPr>
            </w:pPr>
            <w:r w:rsidRPr="006C699E">
              <w:rPr>
                <w:b/>
                <w:szCs w:val="20"/>
              </w:rPr>
              <w:t>Expected Contract Duration</w:t>
            </w:r>
          </w:p>
        </w:tc>
        <w:tc>
          <w:tcPr>
            <w:tcW w:w="2307" w:type="pct"/>
            <w:vAlign w:val="center"/>
          </w:tcPr>
          <w:p w14:paraId="3804F38F" w14:textId="77777777" w:rsidR="00044DEF" w:rsidRPr="006C699E" w:rsidRDefault="00044DEF" w:rsidP="00044DEF">
            <w:pPr>
              <w:spacing w:before="40" w:after="40" w:line="240" w:lineRule="auto"/>
              <w:ind w:left="144"/>
              <w:rPr>
                <w:szCs w:val="20"/>
              </w:rPr>
            </w:pPr>
            <w:r w:rsidRPr="006C699E">
              <w:rPr>
                <w:szCs w:val="20"/>
              </w:rPr>
              <w:t>36</w:t>
            </w:r>
            <w:r w:rsidRPr="006C699E" w:rsidDel="008A74A6">
              <w:rPr>
                <w:szCs w:val="20"/>
              </w:rPr>
              <w:t xml:space="preserve"> </w:t>
            </w:r>
            <w:r w:rsidRPr="006C699E">
              <w:rPr>
                <w:szCs w:val="20"/>
              </w:rPr>
              <w:t>months</w:t>
            </w:r>
          </w:p>
        </w:tc>
      </w:tr>
      <w:tr w:rsidR="00044DEF" w:rsidRPr="00C06AFD" w14:paraId="3C7DEB99" w14:textId="77777777" w:rsidTr="00044DEF">
        <w:tc>
          <w:tcPr>
            <w:tcW w:w="2693" w:type="pct"/>
            <w:vAlign w:val="center"/>
          </w:tcPr>
          <w:p w14:paraId="7B64B31B" w14:textId="77777777" w:rsidR="00044DEF" w:rsidRPr="006C699E" w:rsidRDefault="00044DEF" w:rsidP="00044DEF">
            <w:pPr>
              <w:spacing w:before="40" w:after="40" w:line="240" w:lineRule="auto"/>
              <w:ind w:left="144"/>
              <w:rPr>
                <w:b/>
                <w:szCs w:val="20"/>
              </w:rPr>
            </w:pPr>
            <w:r w:rsidRPr="006C699E">
              <w:rPr>
                <w:b/>
                <w:szCs w:val="20"/>
              </w:rPr>
              <w:t>Options to Renew</w:t>
            </w:r>
          </w:p>
        </w:tc>
        <w:tc>
          <w:tcPr>
            <w:tcW w:w="2307" w:type="pct"/>
            <w:vAlign w:val="center"/>
          </w:tcPr>
          <w:p w14:paraId="613800A7" w14:textId="77777777" w:rsidR="00044DEF" w:rsidRPr="006C699E" w:rsidRDefault="00044DEF" w:rsidP="00044DEF">
            <w:pPr>
              <w:spacing w:before="40" w:after="40" w:line="240" w:lineRule="auto"/>
              <w:ind w:left="144"/>
              <w:rPr>
                <w:szCs w:val="20"/>
              </w:rPr>
            </w:pPr>
            <w:r>
              <w:rPr>
                <w:szCs w:val="20"/>
              </w:rPr>
              <w:t>Option to extend for an additional 24 months</w:t>
            </w:r>
          </w:p>
        </w:tc>
      </w:tr>
      <w:tr w:rsidR="00044DEF" w:rsidRPr="00C06AFD" w14:paraId="7EA96970" w14:textId="77777777" w:rsidTr="00044DEF">
        <w:tc>
          <w:tcPr>
            <w:tcW w:w="2693" w:type="pct"/>
            <w:vAlign w:val="center"/>
          </w:tcPr>
          <w:p w14:paraId="45C419C2" w14:textId="77777777" w:rsidR="00044DEF" w:rsidRPr="006C699E" w:rsidRDefault="00044DEF" w:rsidP="00044DEF">
            <w:pPr>
              <w:spacing w:before="40" w:after="40" w:line="240" w:lineRule="auto"/>
              <w:ind w:left="144"/>
              <w:rPr>
                <w:b/>
                <w:szCs w:val="20"/>
              </w:rPr>
            </w:pPr>
            <w:r w:rsidRPr="006C699E">
              <w:rPr>
                <w:b/>
                <w:szCs w:val="20"/>
              </w:rPr>
              <w:t xml:space="preserve">Hard &amp; Electronic copy proposals required </w:t>
            </w:r>
          </w:p>
        </w:tc>
        <w:tc>
          <w:tcPr>
            <w:tcW w:w="2307" w:type="pct"/>
            <w:vAlign w:val="center"/>
          </w:tcPr>
          <w:p w14:paraId="0F1D04C4" w14:textId="77777777" w:rsidR="00044DEF" w:rsidRDefault="00044DEF" w:rsidP="00044DEF">
            <w:pPr>
              <w:spacing w:before="0" w:line="240" w:lineRule="auto"/>
              <w:ind w:left="144"/>
            </w:pPr>
            <w:r w:rsidRPr="00CD2791">
              <w:rPr>
                <w:szCs w:val="20"/>
              </w:rPr>
              <w:t>(</w:t>
            </w:r>
            <w:r>
              <w:t>1) Hard Copy</w:t>
            </w:r>
          </w:p>
          <w:p w14:paraId="674C8C26" w14:textId="77777777" w:rsidR="00044DEF" w:rsidRPr="00CD2791" w:rsidRDefault="00044DEF" w:rsidP="00044DEF">
            <w:pPr>
              <w:spacing w:before="0" w:line="240" w:lineRule="auto"/>
              <w:ind w:left="144"/>
              <w:rPr>
                <w:szCs w:val="20"/>
              </w:rPr>
            </w:pPr>
            <w:r>
              <w:rPr>
                <w:szCs w:val="20"/>
              </w:rPr>
              <w:t>(1) Electronic Copy</w:t>
            </w:r>
          </w:p>
        </w:tc>
      </w:tr>
      <w:tr w:rsidR="00044DEF" w:rsidRPr="00C06AFD" w14:paraId="2FA2FAEC" w14:textId="77777777" w:rsidTr="00044DEF">
        <w:tc>
          <w:tcPr>
            <w:tcW w:w="2693" w:type="pct"/>
            <w:vAlign w:val="center"/>
          </w:tcPr>
          <w:p w14:paraId="443EF382" w14:textId="77777777" w:rsidR="00044DEF" w:rsidRPr="006C699E" w:rsidRDefault="00044DEF" w:rsidP="00044DEF">
            <w:pPr>
              <w:spacing w:before="40" w:after="40" w:line="240" w:lineRule="auto"/>
              <w:ind w:left="144"/>
              <w:rPr>
                <w:szCs w:val="20"/>
              </w:rPr>
            </w:pPr>
            <w:r w:rsidRPr="006C699E">
              <w:rPr>
                <w:b/>
                <w:szCs w:val="20"/>
              </w:rPr>
              <w:t xml:space="preserve">County Mailing Address </w:t>
            </w:r>
            <w:r w:rsidRPr="006C699E">
              <w:rPr>
                <w:szCs w:val="20"/>
              </w:rPr>
              <w:br/>
            </w:r>
            <w:r w:rsidRPr="006C699E">
              <w:rPr>
                <w:i/>
                <w:szCs w:val="20"/>
              </w:rPr>
              <w:t>(for hard-copy proposal submissions)</w:t>
            </w:r>
          </w:p>
        </w:tc>
        <w:tc>
          <w:tcPr>
            <w:tcW w:w="2307" w:type="pct"/>
            <w:vAlign w:val="center"/>
          </w:tcPr>
          <w:p w14:paraId="3E10ABF3" w14:textId="77777777" w:rsidR="00044DEF" w:rsidRPr="006C699E" w:rsidRDefault="00044DEF" w:rsidP="00044DEF">
            <w:pPr>
              <w:spacing w:before="40" w:after="40" w:line="240" w:lineRule="auto"/>
              <w:ind w:left="144"/>
              <w:rPr>
                <w:szCs w:val="20"/>
              </w:rPr>
            </w:pPr>
            <w:r w:rsidRPr="006C699E">
              <w:rPr>
                <w:szCs w:val="20"/>
              </w:rPr>
              <w:t>County of San Mateo</w:t>
            </w:r>
          </w:p>
          <w:p w14:paraId="20A16E6F" w14:textId="77777777" w:rsidR="00044DEF" w:rsidRDefault="00044DEF" w:rsidP="00044DEF">
            <w:pPr>
              <w:spacing w:before="40" w:after="40" w:line="240" w:lineRule="auto"/>
              <w:ind w:left="144"/>
              <w:rPr>
                <w:szCs w:val="20"/>
              </w:rPr>
            </w:pPr>
            <w:r w:rsidRPr="006C699E">
              <w:rPr>
                <w:szCs w:val="20"/>
              </w:rPr>
              <w:t>Department of Public Works</w:t>
            </w:r>
            <w:r w:rsidRPr="006C699E">
              <w:rPr>
                <w:szCs w:val="20"/>
              </w:rPr>
              <w:br/>
              <w:t>555 County Center, 5th Floor</w:t>
            </w:r>
            <w:r w:rsidRPr="006C699E">
              <w:rPr>
                <w:szCs w:val="20"/>
              </w:rPr>
              <w:br/>
              <w:t>Redwood City, CA 94063</w:t>
            </w:r>
          </w:p>
          <w:p w14:paraId="6C16540A" w14:textId="77777777" w:rsidR="00044DEF" w:rsidRPr="006C699E" w:rsidRDefault="00044DEF" w:rsidP="00044DEF">
            <w:pPr>
              <w:spacing w:before="40" w:after="40" w:line="240" w:lineRule="auto"/>
              <w:ind w:left="144"/>
              <w:rPr>
                <w:szCs w:val="20"/>
              </w:rPr>
            </w:pPr>
            <w:r>
              <w:rPr>
                <w:szCs w:val="20"/>
              </w:rPr>
              <w:t>Attention: Roxanne Maquinana</w:t>
            </w:r>
          </w:p>
        </w:tc>
      </w:tr>
      <w:tr w:rsidR="00044DEF" w:rsidRPr="00C06AFD" w14:paraId="7BF16D7F" w14:textId="77777777" w:rsidTr="00044DEF">
        <w:tc>
          <w:tcPr>
            <w:tcW w:w="2693" w:type="pct"/>
            <w:vAlign w:val="center"/>
          </w:tcPr>
          <w:p w14:paraId="1A80E9CE" w14:textId="77777777" w:rsidR="00044DEF" w:rsidRPr="006C699E" w:rsidRDefault="00044DEF" w:rsidP="00044DEF">
            <w:pPr>
              <w:spacing w:before="40" w:after="40" w:line="240" w:lineRule="auto"/>
              <w:ind w:left="144"/>
              <w:rPr>
                <w:b/>
                <w:szCs w:val="20"/>
              </w:rPr>
            </w:pPr>
            <w:bookmarkStart w:id="0" w:name="_Hlk127450708"/>
            <w:r w:rsidRPr="006C699E">
              <w:rPr>
                <w:b/>
                <w:szCs w:val="20"/>
              </w:rPr>
              <w:t>Contact Person</w:t>
            </w:r>
            <w:r>
              <w:rPr>
                <w:b/>
                <w:szCs w:val="20"/>
              </w:rPr>
              <w:t xml:space="preserve"> for RFP/Q General Information</w:t>
            </w:r>
          </w:p>
        </w:tc>
        <w:tc>
          <w:tcPr>
            <w:tcW w:w="2307" w:type="pct"/>
            <w:vAlign w:val="center"/>
          </w:tcPr>
          <w:p w14:paraId="5E9654E8" w14:textId="77777777" w:rsidR="00044DEF" w:rsidRDefault="00044DEF" w:rsidP="00044DEF">
            <w:pPr>
              <w:spacing w:before="40" w:after="40" w:line="240" w:lineRule="auto"/>
              <w:ind w:left="144"/>
              <w:rPr>
                <w:szCs w:val="20"/>
              </w:rPr>
            </w:pPr>
            <w:r>
              <w:rPr>
                <w:szCs w:val="20"/>
              </w:rPr>
              <w:t>Roxanne Maquinana</w:t>
            </w:r>
          </w:p>
          <w:p w14:paraId="484436A7" w14:textId="77777777" w:rsidR="00044DEF" w:rsidRPr="006C699E" w:rsidRDefault="00000000" w:rsidP="00044DEF">
            <w:pPr>
              <w:spacing w:before="40" w:after="40" w:line="240" w:lineRule="auto"/>
              <w:ind w:left="144"/>
              <w:rPr>
                <w:szCs w:val="20"/>
              </w:rPr>
            </w:pPr>
            <w:hyperlink r:id="rId12" w:history="1">
              <w:r w:rsidR="00044DEF" w:rsidRPr="008248EA">
                <w:rPr>
                  <w:rStyle w:val="Hyperlink"/>
                  <w:szCs w:val="20"/>
                </w:rPr>
                <w:t>rmaquinana@smcgov.org</w:t>
              </w:r>
            </w:hyperlink>
            <w:r w:rsidR="00044DEF">
              <w:rPr>
                <w:szCs w:val="20"/>
              </w:rPr>
              <w:t xml:space="preserve"> </w:t>
            </w:r>
          </w:p>
        </w:tc>
      </w:tr>
      <w:tr w:rsidR="00044DEF" w:rsidRPr="00C06AFD" w14:paraId="494D35D4" w14:textId="77777777" w:rsidTr="00044DEF">
        <w:tc>
          <w:tcPr>
            <w:tcW w:w="2693" w:type="pct"/>
            <w:vAlign w:val="center"/>
          </w:tcPr>
          <w:p w14:paraId="78029041" w14:textId="77777777" w:rsidR="00044DEF" w:rsidRPr="006C699E" w:rsidRDefault="00044DEF" w:rsidP="00044DEF">
            <w:pPr>
              <w:spacing w:before="40" w:after="40" w:line="240" w:lineRule="auto"/>
              <w:ind w:left="144"/>
              <w:rPr>
                <w:b/>
                <w:szCs w:val="20"/>
              </w:rPr>
            </w:pPr>
            <w:r>
              <w:rPr>
                <w:b/>
                <w:szCs w:val="20"/>
              </w:rPr>
              <w:t xml:space="preserve">Contact Person for </w:t>
            </w:r>
            <w:r w:rsidRPr="006C699E">
              <w:rPr>
                <w:b/>
                <w:szCs w:val="20"/>
              </w:rPr>
              <w:t>Protests</w:t>
            </w:r>
          </w:p>
        </w:tc>
        <w:tc>
          <w:tcPr>
            <w:tcW w:w="2307" w:type="pct"/>
            <w:vAlign w:val="center"/>
          </w:tcPr>
          <w:p w14:paraId="1564F5D7" w14:textId="77777777" w:rsidR="00044DEF" w:rsidRDefault="00044DEF" w:rsidP="00044DEF">
            <w:pPr>
              <w:spacing w:before="40" w:after="40" w:line="240" w:lineRule="auto"/>
              <w:ind w:left="144"/>
              <w:rPr>
                <w:szCs w:val="20"/>
              </w:rPr>
            </w:pPr>
            <w:r>
              <w:rPr>
                <w:szCs w:val="20"/>
              </w:rPr>
              <w:t>Tory Newman</w:t>
            </w:r>
          </w:p>
          <w:p w14:paraId="5D38060E" w14:textId="77777777" w:rsidR="00044DEF" w:rsidRPr="006C699E" w:rsidRDefault="00000000" w:rsidP="00044DEF">
            <w:pPr>
              <w:spacing w:before="40" w:after="40" w:line="240" w:lineRule="auto"/>
              <w:ind w:left="144"/>
              <w:rPr>
                <w:szCs w:val="20"/>
              </w:rPr>
            </w:pPr>
            <w:hyperlink r:id="rId13" w:history="1">
              <w:r w:rsidR="00044DEF" w:rsidRPr="008248EA">
                <w:rPr>
                  <w:rStyle w:val="Hyperlink"/>
                  <w:szCs w:val="20"/>
                </w:rPr>
                <w:t>tnewman@smcgov.org</w:t>
              </w:r>
            </w:hyperlink>
            <w:r w:rsidR="00044DEF">
              <w:rPr>
                <w:szCs w:val="20"/>
              </w:rPr>
              <w:t xml:space="preserve"> </w:t>
            </w:r>
          </w:p>
        </w:tc>
      </w:tr>
      <w:bookmarkEnd w:id="0"/>
      <w:tr w:rsidR="00044DEF" w:rsidRPr="00C06AFD" w14:paraId="5DEA70CD" w14:textId="77777777" w:rsidTr="00044DEF">
        <w:tc>
          <w:tcPr>
            <w:tcW w:w="2693" w:type="pct"/>
          </w:tcPr>
          <w:p w14:paraId="3216F1B0" w14:textId="77777777" w:rsidR="00044DEF" w:rsidRPr="006C699E" w:rsidRDefault="00044DEF" w:rsidP="00044DEF">
            <w:pPr>
              <w:spacing w:before="40" w:after="40" w:line="240" w:lineRule="auto"/>
              <w:ind w:left="144"/>
              <w:rPr>
                <w:b/>
                <w:szCs w:val="20"/>
              </w:rPr>
            </w:pPr>
            <w:r>
              <w:rPr>
                <w:rFonts w:cs="Calibri"/>
                <w:b/>
                <w:bCs/>
                <w:szCs w:val="20"/>
              </w:rPr>
              <w:t>RFP/Q</w:t>
            </w:r>
            <w:r>
              <w:rPr>
                <w:rFonts w:cs="Calibri"/>
                <w:b/>
                <w:bCs/>
                <w:spacing w:val="-11"/>
                <w:szCs w:val="20"/>
              </w:rPr>
              <w:t xml:space="preserve"> </w:t>
            </w:r>
            <w:r>
              <w:rPr>
                <w:rFonts w:cs="Calibri"/>
                <w:b/>
                <w:bCs/>
                <w:szCs w:val="20"/>
              </w:rPr>
              <w:t>Re</w:t>
            </w:r>
            <w:r>
              <w:rPr>
                <w:rFonts w:cs="Calibri"/>
                <w:b/>
                <w:bCs/>
                <w:spacing w:val="-1"/>
                <w:szCs w:val="20"/>
              </w:rPr>
              <w:t>l</w:t>
            </w:r>
            <w:r>
              <w:rPr>
                <w:rFonts w:cs="Calibri"/>
                <w:b/>
                <w:bCs/>
                <w:szCs w:val="20"/>
              </w:rPr>
              <w:t>eased</w:t>
            </w:r>
          </w:p>
        </w:tc>
        <w:tc>
          <w:tcPr>
            <w:tcW w:w="2307" w:type="pct"/>
          </w:tcPr>
          <w:p w14:paraId="3542C774" w14:textId="77777777" w:rsidR="00044DEF" w:rsidRPr="006C699E" w:rsidRDefault="00044DEF" w:rsidP="00044DEF">
            <w:pPr>
              <w:spacing w:before="40" w:after="40" w:line="240" w:lineRule="auto"/>
              <w:ind w:left="144"/>
              <w:rPr>
                <w:szCs w:val="20"/>
              </w:rPr>
            </w:pPr>
            <w:r>
              <w:rPr>
                <w:rFonts w:cs="Calibri"/>
                <w:szCs w:val="20"/>
              </w:rPr>
              <w:t xml:space="preserve">March 27, 2023 </w:t>
            </w:r>
          </w:p>
        </w:tc>
      </w:tr>
      <w:tr w:rsidR="00044DEF" w:rsidRPr="00C06AFD" w14:paraId="19DA3A7C" w14:textId="77777777" w:rsidTr="00044DEF">
        <w:tc>
          <w:tcPr>
            <w:tcW w:w="2693" w:type="pct"/>
          </w:tcPr>
          <w:p w14:paraId="05F64324" w14:textId="77777777" w:rsidR="00044DEF" w:rsidRPr="006C699E" w:rsidRDefault="00044DEF" w:rsidP="00044DEF">
            <w:pPr>
              <w:spacing w:before="40" w:after="40" w:line="240" w:lineRule="auto"/>
              <w:ind w:left="144"/>
              <w:rPr>
                <w:b/>
                <w:szCs w:val="20"/>
              </w:rPr>
            </w:pPr>
            <w:r>
              <w:rPr>
                <w:rFonts w:cs="Calibri"/>
                <w:b/>
                <w:bCs/>
                <w:szCs w:val="20"/>
              </w:rPr>
              <w:t>Pre</w:t>
            </w:r>
            <w:r>
              <w:rPr>
                <w:rFonts w:cs="Calibri"/>
                <w:b/>
                <w:bCs/>
                <w:spacing w:val="-1"/>
                <w:szCs w:val="20"/>
              </w:rPr>
              <w:t>-</w:t>
            </w:r>
            <w:r>
              <w:rPr>
                <w:rFonts w:cs="Calibri"/>
                <w:b/>
                <w:bCs/>
                <w:szCs w:val="20"/>
              </w:rPr>
              <w:t>proposal</w:t>
            </w:r>
            <w:r>
              <w:rPr>
                <w:rFonts w:cs="Calibri"/>
                <w:b/>
                <w:bCs/>
                <w:spacing w:val="-9"/>
                <w:szCs w:val="20"/>
              </w:rPr>
              <w:t xml:space="preserve"> </w:t>
            </w:r>
            <w:r>
              <w:rPr>
                <w:rFonts w:cs="Calibri"/>
                <w:b/>
                <w:bCs/>
                <w:spacing w:val="1"/>
                <w:szCs w:val="20"/>
              </w:rPr>
              <w:t>m</w:t>
            </w:r>
            <w:r>
              <w:rPr>
                <w:rFonts w:cs="Calibri"/>
                <w:b/>
                <w:bCs/>
                <w:szCs w:val="20"/>
              </w:rPr>
              <w:t>eeting</w:t>
            </w:r>
            <w:r>
              <w:rPr>
                <w:rFonts w:cs="Calibri"/>
                <w:b/>
                <w:bCs/>
                <w:spacing w:val="-7"/>
                <w:szCs w:val="20"/>
              </w:rPr>
              <w:t xml:space="preserve"> </w:t>
            </w:r>
            <w:r>
              <w:rPr>
                <w:rFonts w:cs="Calibri"/>
                <w:b/>
                <w:bCs/>
                <w:spacing w:val="1"/>
                <w:szCs w:val="20"/>
              </w:rPr>
              <w:t>d</w:t>
            </w:r>
            <w:r>
              <w:rPr>
                <w:rFonts w:cs="Calibri"/>
                <w:b/>
                <w:bCs/>
                <w:szCs w:val="20"/>
              </w:rPr>
              <w:t>ate</w:t>
            </w:r>
            <w:r>
              <w:rPr>
                <w:rFonts w:cs="Calibri"/>
                <w:b/>
                <w:bCs/>
                <w:spacing w:val="-8"/>
                <w:szCs w:val="20"/>
              </w:rPr>
              <w:t xml:space="preserve"> </w:t>
            </w:r>
            <w:r>
              <w:rPr>
                <w:rFonts w:cs="Calibri"/>
                <w:b/>
                <w:bCs/>
                <w:szCs w:val="20"/>
              </w:rPr>
              <w:t>a</w:t>
            </w:r>
            <w:r>
              <w:rPr>
                <w:rFonts w:cs="Calibri"/>
                <w:b/>
                <w:bCs/>
                <w:spacing w:val="1"/>
                <w:szCs w:val="20"/>
              </w:rPr>
              <w:t>n</w:t>
            </w:r>
            <w:r>
              <w:rPr>
                <w:rFonts w:cs="Calibri"/>
                <w:b/>
                <w:bCs/>
                <w:szCs w:val="20"/>
              </w:rPr>
              <w:t>d</w:t>
            </w:r>
            <w:r>
              <w:rPr>
                <w:rFonts w:cs="Calibri"/>
                <w:b/>
                <w:bCs/>
                <w:spacing w:val="-7"/>
                <w:szCs w:val="20"/>
              </w:rPr>
              <w:t xml:space="preserve"> </w:t>
            </w:r>
            <w:r>
              <w:rPr>
                <w:rFonts w:cs="Calibri"/>
                <w:b/>
                <w:bCs/>
                <w:szCs w:val="20"/>
              </w:rPr>
              <w:t>t</w:t>
            </w:r>
            <w:r>
              <w:rPr>
                <w:rFonts w:cs="Calibri"/>
                <w:b/>
                <w:bCs/>
                <w:spacing w:val="-1"/>
                <w:szCs w:val="20"/>
              </w:rPr>
              <w:t>i</w:t>
            </w:r>
            <w:r>
              <w:rPr>
                <w:rFonts w:cs="Calibri"/>
                <w:b/>
                <w:bCs/>
                <w:szCs w:val="20"/>
              </w:rPr>
              <w:t>me</w:t>
            </w:r>
          </w:p>
        </w:tc>
        <w:tc>
          <w:tcPr>
            <w:tcW w:w="2307" w:type="pct"/>
          </w:tcPr>
          <w:p w14:paraId="537A6750" w14:textId="77777777" w:rsidR="00044DEF" w:rsidRPr="006C699E" w:rsidRDefault="00044DEF" w:rsidP="00044DEF">
            <w:pPr>
              <w:spacing w:before="40" w:after="40" w:line="240" w:lineRule="auto"/>
              <w:ind w:left="144"/>
              <w:rPr>
                <w:szCs w:val="20"/>
              </w:rPr>
            </w:pPr>
            <w:r>
              <w:rPr>
                <w:rFonts w:cs="Calibri"/>
                <w:szCs w:val="20"/>
              </w:rPr>
              <w:t>April 12, 2023 at 10:00 AM</w:t>
            </w:r>
          </w:p>
        </w:tc>
      </w:tr>
      <w:tr w:rsidR="00044DEF" w:rsidRPr="00C06AFD" w14:paraId="3E9DFEF8" w14:textId="77777777" w:rsidTr="00044DEF">
        <w:trPr>
          <w:trHeight w:val="787"/>
        </w:trPr>
        <w:tc>
          <w:tcPr>
            <w:tcW w:w="2693" w:type="pct"/>
          </w:tcPr>
          <w:p w14:paraId="64027964" w14:textId="77777777" w:rsidR="00044DEF" w:rsidRPr="006C699E" w:rsidRDefault="00044DEF" w:rsidP="00044DEF">
            <w:pPr>
              <w:spacing w:before="40" w:after="40" w:line="240" w:lineRule="auto"/>
              <w:ind w:left="144"/>
              <w:rPr>
                <w:b/>
                <w:szCs w:val="20"/>
              </w:rPr>
            </w:pPr>
            <w:r>
              <w:rPr>
                <w:rFonts w:cs="Calibri"/>
                <w:b/>
                <w:bCs/>
                <w:szCs w:val="20"/>
              </w:rPr>
              <w:t>Pre</w:t>
            </w:r>
            <w:r>
              <w:rPr>
                <w:rFonts w:cs="Calibri"/>
                <w:b/>
                <w:bCs/>
                <w:spacing w:val="-1"/>
                <w:szCs w:val="20"/>
              </w:rPr>
              <w:t>-</w:t>
            </w:r>
            <w:r>
              <w:rPr>
                <w:rFonts w:cs="Calibri"/>
                <w:b/>
                <w:bCs/>
                <w:szCs w:val="20"/>
              </w:rPr>
              <w:t>proposal</w:t>
            </w:r>
            <w:r>
              <w:rPr>
                <w:rFonts w:cs="Calibri"/>
                <w:b/>
                <w:bCs/>
                <w:spacing w:val="-14"/>
                <w:szCs w:val="20"/>
              </w:rPr>
              <w:t xml:space="preserve"> </w:t>
            </w:r>
            <w:r>
              <w:rPr>
                <w:rFonts w:cs="Calibri"/>
                <w:b/>
                <w:bCs/>
                <w:spacing w:val="1"/>
                <w:szCs w:val="20"/>
              </w:rPr>
              <w:t>m</w:t>
            </w:r>
            <w:r>
              <w:rPr>
                <w:rFonts w:cs="Calibri"/>
                <w:b/>
                <w:bCs/>
                <w:szCs w:val="20"/>
              </w:rPr>
              <w:t>eeting</w:t>
            </w:r>
            <w:r>
              <w:rPr>
                <w:rFonts w:cs="Calibri"/>
                <w:b/>
                <w:bCs/>
                <w:spacing w:val="-13"/>
                <w:szCs w:val="20"/>
              </w:rPr>
              <w:t xml:space="preserve"> </w:t>
            </w:r>
            <w:r>
              <w:rPr>
                <w:rFonts w:cs="Calibri"/>
                <w:b/>
                <w:bCs/>
                <w:spacing w:val="-1"/>
                <w:szCs w:val="20"/>
              </w:rPr>
              <w:t>l</w:t>
            </w:r>
            <w:r>
              <w:rPr>
                <w:rFonts w:cs="Calibri"/>
                <w:b/>
                <w:bCs/>
                <w:szCs w:val="20"/>
              </w:rPr>
              <w:t>ocation</w:t>
            </w:r>
          </w:p>
        </w:tc>
        <w:tc>
          <w:tcPr>
            <w:tcW w:w="2307" w:type="pct"/>
          </w:tcPr>
          <w:p w14:paraId="4DF7E312" w14:textId="77777777" w:rsidR="00044DEF" w:rsidRDefault="00000000" w:rsidP="00044DEF">
            <w:pPr>
              <w:pStyle w:val="TableParagraph"/>
              <w:kinsoku w:val="0"/>
              <w:overflowPunct w:val="0"/>
              <w:ind w:left="143"/>
              <w:rPr>
                <w:rStyle w:val="Hyperlink"/>
                <w:rFonts w:ascii="Calibri" w:hAnsi="Calibri" w:cs="Calibri"/>
                <w:color w:val="auto"/>
                <w:sz w:val="20"/>
                <w:szCs w:val="20"/>
                <w:u w:val="none"/>
              </w:rPr>
            </w:pPr>
            <w:hyperlink r:id="rId14" w:history="1">
              <w:r w:rsidR="00044DEF" w:rsidRPr="00783127">
                <w:rPr>
                  <w:rStyle w:val="Hyperlink"/>
                  <w:rFonts w:ascii="Calibri" w:hAnsi="Calibri" w:cs="Calibri"/>
                  <w:sz w:val="20"/>
                  <w:szCs w:val="20"/>
                </w:rPr>
                <w:t>Microsoft Teams</w:t>
              </w:r>
            </w:hyperlink>
          </w:p>
          <w:p w14:paraId="39CEF90A" w14:textId="77777777" w:rsidR="00044DEF" w:rsidRDefault="00044DEF" w:rsidP="00044DEF">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Meeting ID: </w:t>
            </w:r>
            <w:r w:rsidRPr="00375C1A">
              <w:rPr>
                <w:rStyle w:val="Hyperlink"/>
                <w:rFonts w:ascii="Calibri" w:hAnsi="Calibri" w:cs="Calibri"/>
                <w:color w:val="auto"/>
                <w:sz w:val="20"/>
                <w:szCs w:val="20"/>
                <w:u w:val="none"/>
              </w:rPr>
              <w:t xml:space="preserve"> </w:t>
            </w:r>
            <w:r>
              <w:rPr>
                <w:rStyle w:val="Hyperlink"/>
                <w:rFonts w:ascii="Calibri" w:hAnsi="Calibri" w:cs="Calibri"/>
                <w:color w:val="auto"/>
                <w:sz w:val="20"/>
                <w:szCs w:val="20"/>
                <w:u w:val="none"/>
              </w:rPr>
              <w:t>277 160 210</w:t>
            </w:r>
          </w:p>
          <w:p w14:paraId="5434C3C2" w14:textId="77777777" w:rsidR="00044DEF" w:rsidRDefault="00044DEF" w:rsidP="00044DEF">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Passcode: ekydaN</w:t>
            </w:r>
          </w:p>
          <w:p w14:paraId="0746BC20" w14:textId="77777777" w:rsidR="00044DEF" w:rsidRDefault="00044DEF" w:rsidP="00044DEF">
            <w:pPr>
              <w:pStyle w:val="TableParagraph"/>
              <w:kinsoku w:val="0"/>
              <w:overflowPunct w:val="0"/>
              <w:ind w:left="143"/>
              <w:rPr>
                <w:rStyle w:val="Hyperlink"/>
                <w:rFonts w:ascii="Calibri" w:hAnsi="Calibri" w:cs="Calibri"/>
                <w:color w:val="auto"/>
                <w:sz w:val="20"/>
                <w:szCs w:val="20"/>
                <w:u w:val="none"/>
              </w:rPr>
            </w:pPr>
            <w:r>
              <w:rPr>
                <w:rStyle w:val="Hyperlink"/>
                <w:rFonts w:ascii="Calibri" w:hAnsi="Calibri" w:cs="Calibri"/>
                <w:color w:val="auto"/>
                <w:sz w:val="20"/>
                <w:szCs w:val="20"/>
                <w:u w:val="none"/>
              </w:rPr>
              <w:t xml:space="preserve">By Phone: +1 628-212-0105 </w:t>
            </w:r>
          </w:p>
          <w:p w14:paraId="3FABD883" w14:textId="77777777" w:rsidR="00044DEF" w:rsidRPr="006C699E" w:rsidRDefault="00044DEF" w:rsidP="00044DEF">
            <w:pPr>
              <w:spacing w:before="40" w:after="40" w:line="240" w:lineRule="auto"/>
              <w:ind w:left="144"/>
              <w:rPr>
                <w:szCs w:val="20"/>
              </w:rPr>
            </w:pPr>
            <w:r>
              <w:rPr>
                <w:rStyle w:val="Hyperlink"/>
                <w:rFonts w:cs="Calibri"/>
                <w:color w:val="auto"/>
                <w:szCs w:val="20"/>
                <w:u w:val="none"/>
              </w:rPr>
              <w:t>(conference ID 593 041 767#)</w:t>
            </w:r>
          </w:p>
        </w:tc>
      </w:tr>
      <w:tr w:rsidR="00044DEF" w:rsidRPr="00C06AFD" w14:paraId="3D032BFA" w14:textId="77777777" w:rsidTr="00044DEF">
        <w:tc>
          <w:tcPr>
            <w:tcW w:w="2693" w:type="pct"/>
          </w:tcPr>
          <w:p w14:paraId="4E4B40B7" w14:textId="77777777" w:rsidR="00044DEF" w:rsidRPr="006C699E" w:rsidRDefault="00044DEF" w:rsidP="00044DEF">
            <w:pPr>
              <w:spacing w:before="40" w:after="40" w:line="240" w:lineRule="auto"/>
              <w:ind w:left="144"/>
              <w:rPr>
                <w:b/>
                <w:szCs w:val="20"/>
              </w:rPr>
            </w:pPr>
            <w:r>
              <w:rPr>
                <w:rFonts w:cs="Calibri"/>
                <w:b/>
                <w:bCs/>
                <w:spacing w:val="-1"/>
                <w:szCs w:val="20"/>
              </w:rPr>
              <w:t>D</w:t>
            </w:r>
            <w:r>
              <w:rPr>
                <w:rFonts w:cs="Calibri"/>
                <w:b/>
                <w:bCs/>
                <w:szCs w:val="20"/>
              </w:rPr>
              <w:t>ead</w:t>
            </w:r>
            <w:r>
              <w:rPr>
                <w:rFonts w:cs="Calibri"/>
                <w:b/>
                <w:bCs/>
                <w:spacing w:val="-1"/>
                <w:szCs w:val="20"/>
              </w:rPr>
              <w:t>li</w:t>
            </w:r>
            <w:r>
              <w:rPr>
                <w:rFonts w:cs="Calibri"/>
                <w:b/>
                <w:bCs/>
                <w:szCs w:val="20"/>
              </w:rPr>
              <w:t>ne</w:t>
            </w:r>
            <w:r>
              <w:rPr>
                <w:rFonts w:cs="Calibri"/>
                <w:b/>
                <w:bCs/>
                <w:spacing w:val="-9"/>
                <w:szCs w:val="20"/>
              </w:rPr>
              <w:t xml:space="preserve"> </w:t>
            </w:r>
            <w:r>
              <w:rPr>
                <w:rFonts w:cs="Calibri"/>
                <w:b/>
                <w:bCs/>
                <w:szCs w:val="20"/>
              </w:rPr>
              <w:t>for</w:t>
            </w:r>
            <w:r>
              <w:rPr>
                <w:rFonts w:cs="Calibri"/>
                <w:b/>
                <w:bCs/>
                <w:spacing w:val="-8"/>
                <w:szCs w:val="20"/>
              </w:rPr>
              <w:t xml:space="preserve"> </w:t>
            </w:r>
            <w:r>
              <w:rPr>
                <w:rFonts w:cs="Calibri"/>
                <w:b/>
                <w:bCs/>
                <w:szCs w:val="20"/>
              </w:rPr>
              <w:t>Quest</w:t>
            </w:r>
            <w:r>
              <w:rPr>
                <w:rFonts w:cs="Calibri"/>
                <w:b/>
                <w:bCs/>
                <w:spacing w:val="-1"/>
                <w:szCs w:val="20"/>
              </w:rPr>
              <w:t>i</w:t>
            </w:r>
            <w:r>
              <w:rPr>
                <w:rFonts w:cs="Calibri"/>
                <w:b/>
                <w:bCs/>
                <w:szCs w:val="20"/>
              </w:rPr>
              <w:t>ons,</w:t>
            </w:r>
            <w:r>
              <w:rPr>
                <w:rFonts w:cs="Calibri"/>
                <w:b/>
                <w:bCs/>
                <w:spacing w:val="-9"/>
                <w:szCs w:val="20"/>
              </w:rPr>
              <w:t xml:space="preserve"> </w:t>
            </w:r>
            <w:r>
              <w:rPr>
                <w:rFonts w:cs="Calibri"/>
                <w:b/>
                <w:bCs/>
                <w:szCs w:val="20"/>
              </w:rPr>
              <w:t>Co</w:t>
            </w:r>
            <w:r>
              <w:rPr>
                <w:rFonts w:cs="Calibri"/>
                <w:b/>
                <w:bCs/>
                <w:spacing w:val="3"/>
                <w:szCs w:val="20"/>
              </w:rPr>
              <w:t>m</w:t>
            </w:r>
            <w:r>
              <w:rPr>
                <w:rFonts w:cs="Calibri"/>
                <w:b/>
                <w:bCs/>
                <w:szCs w:val="20"/>
              </w:rPr>
              <w:t>ments</w:t>
            </w:r>
            <w:r>
              <w:rPr>
                <w:rFonts w:cs="Calibri"/>
                <w:b/>
                <w:bCs/>
                <w:spacing w:val="-8"/>
                <w:szCs w:val="20"/>
              </w:rPr>
              <w:t xml:space="preserve"> </w:t>
            </w:r>
            <w:r>
              <w:rPr>
                <w:rFonts w:cs="Calibri"/>
                <w:b/>
                <w:bCs/>
                <w:szCs w:val="20"/>
              </w:rPr>
              <w:t>and</w:t>
            </w:r>
            <w:r>
              <w:rPr>
                <w:rFonts w:cs="Calibri"/>
                <w:b/>
                <w:bCs/>
                <w:spacing w:val="-8"/>
                <w:szCs w:val="20"/>
              </w:rPr>
              <w:t xml:space="preserve"> </w:t>
            </w:r>
            <w:r>
              <w:rPr>
                <w:rFonts w:cs="Calibri"/>
                <w:b/>
                <w:bCs/>
                <w:spacing w:val="-1"/>
                <w:szCs w:val="20"/>
              </w:rPr>
              <w:t>E</w:t>
            </w:r>
            <w:r>
              <w:rPr>
                <w:rFonts w:cs="Calibri"/>
                <w:b/>
                <w:bCs/>
                <w:szCs w:val="20"/>
              </w:rPr>
              <w:t>xceptio</w:t>
            </w:r>
            <w:r>
              <w:rPr>
                <w:rFonts w:cs="Calibri"/>
                <w:b/>
                <w:bCs/>
                <w:spacing w:val="1"/>
                <w:szCs w:val="20"/>
              </w:rPr>
              <w:t>n</w:t>
            </w:r>
            <w:r>
              <w:rPr>
                <w:rFonts w:cs="Calibri"/>
                <w:b/>
                <w:bCs/>
                <w:szCs w:val="20"/>
              </w:rPr>
              <w:t>s</w:t>
            </w:r>
          </w:p>
        </w:tc>
        <w:tc>
          <w:tcPr>
            <w:tcW w:w="2307" w:type="pct"/>
          </w:tcPr>
          <w:p w14:paraId="37FE9767" w14:textId="77777777" w:rsidR="00044DEF" w:rsidRPr="006C699E" w:rsidRDefault="00044DEF" w:rsidP="00044DEF">
            <w:pPr>
              <w:spacing w:before="40" w:after="40" w:line="240" w:lineRule="auto"/>
              <w:ind w:left="144"/>
              <w:rPr>
                <w:szCs w:val="20"/>
              </w:rPr>
            </w:pPr>
            <w:r>
              <w:rPr>
                <w:rFonts w:cs="Calibri"/>
                <w:szCs w:val="20"/>
              </w:rPr>
              <w:t>April 19, 2023 by 5:00 PM</w:t>
            </w:r>
          </w:p>
        </w:tc>
      </w:tr>
      <w:tr w:rsidR="00044DEF" w:rsidRPr="00C06AFD" w14:paraId="49AAC5C6" w14:textId="77777777" w:rsidTr="00044DEF">
        <w:tc>
          <w:tcPr>
            <w:tcW w:w="2693" w:type="pct"/>
          </w:tcPr>
          <w:p w14:paraId="3DBADC54" w14:textId="77777777" w:rsidR="00044DEF" w:rsidRPr="006C699E" w:rsidRDefault="00044DEF" w:rsidP="00044DEF">
            <w:pPr>
              <w:spacing w:before="40" w:after="40" w:line="240" w:lineRule="auto"/>
              <w:ind w:left="180"/>
              <w:rPr>
                <w:b/>
                <w:szCs w:val="20"/>
              </w:rPr>
            </w:pPr>
            <w:r>
              <w:rPr>
                <w:rFonts w:cs="Calibri"/>
                <w:b/>
                <w:bCs/>
                <w:szCs w:val="20"/>
              </w:rPr>
              <w:t>Respond</w:t>
            </w:r>
            <w:r>
              <w:rPr>
                <w:rFonts w:cs="Calibri"/>
                <w:b/>
                <w:bCs/>
                <w:spacing w:val="-9"/>
                <w:szCs w:val="20"/>
              </w:rPr>
              <w:t xml:space="preserve"> </w:t>
            </w:r>
            <w:r>
              <w:rPr>
                <w:rFonts w:cs="Calibri"/>
                <w:b/>
                <w:bCs/>
                <w:szCs w:val="20"/>
              </w:rPr>
              <w:t>to</w:t>
            </w:r>
            <w:r>
              <w:rPr>
                <w:rFonts w:cs="Calibri"/>
                <w:b/>
                <w:bCs/>
                <w:spacing w:val="-11"/>
                <w:szCs w:val="20"/>
              </w:rPr>
              <w:t xml:space="preserve"> </w:t>
            </w:r>
            <w:r>
              <w:rPr>
                <w:rFonts w:cs="Calibri"/>
                <w:b/>
                <w:bCs/>
                <w:spacing w:val="2"/>
                <w:szCs w:val="20"/>
              </w:rPr>
              <w:t>Q</w:t>
            </w:r>
            <w:r>
              <w:rPr>
                <w:rFonts w:cs="Calibri"/>
                <w:b/>
                <w:bCs/>
                <w:szCs w:val="20"/>
              </w:rPr>
              <w:t>uest</w:t>
            </w:r>
            <w:r>
              <w:rPr>
                <w:rFonts w:cs="Calibri"/>
                <w:b/>
                <w:bCs/>
                <w:spacing w:val="-1"/>
                <w:szCs w:val="20"/>
              </w:rPr>
              <w:t>i</w:t>
            </w:r>
            <w:r>
              <w:rPr>
                <w:rFonts w:cs="Calibri"/>
                <w:b/>
                <w:bCs/>
                <w:szCs w:val="20"/>
              </w:rPr>
              <w:t>ons</w:t>
            </w:r>
          </w:p>
        </w:tc>
        <w:tc>
          <w:tcPr>
            <w:tcW w:w="2307" w:type="pct"/>
          </w:tcPr>
          <w:p w14:paraId="44A3596F" w14:textId="77777777" w:rsidR="00044DEF" w:rsidRPr="006C699E" w:rsidRDefault="00044DEF" w:rsidP="00044DEF">
            <w:pPr>
              <w:spacing w:before="40" w:after="40" w:line="240" w:lineRule="auto"/>
              <w:ind w:left="144"/>
              <w:rPr>
                <w:szCs w:val="20"/>
              </w:rPr>
            </w:pPr>
            <w:r w:rsidRPr="0089436D">
              <w:rPr>
                <w:rFonts w:cs="Calibri"/>
                <w:szCs w:val="20"/>
              </w:rPr>
              <w:t xml:space="preserve">April </w:t>
            </w:r>
            <w:r>
              <w:rPr>
                <w:rFonts w:cs="Calibri"/>
                <w:szCs w:val="20"/>
              </w:rPr>
              <w:t xml:space="preserve">21, 2023 </w:t>
            </w:r>
          </w:p>
        </w:tc>
      </w:tr>
      <w:tr w:rsidR="00044DEF" w:rsidRPr="00C06AFD" w14:paraId="223A829A" w14:textId="77777777" w:rsidTr="00044DEF">
        <w:tc>
          <w:tcPr>
            <w:tcW w:w="2693" w:type="pct"/>
          </w:tcPr>
          <w:p w14:paraId="37721D97" w14:textId="77777777" w:rsidR="00044DEF" w:rsidRPr="006C699E" w:rsidRDefault="00044DEF" w:rsidP="00044DEF">
            <w:pPr>
              <w:spacing w:before="40" w:after="40" w:line="240" w:lineRule="auto"/>
              <w:ind w:left="144"/>
              <w:rPr>
                <w:b/>
                <w:szCs w:val="20"/>
              </w:rPr>
            </w:pPr>
            <w:r>
              <w:rPr>
                <w:rFonts w:cs="Calibri"/>
                <w:b/>
                <w:bCs/>
                <w:szCs w:val="20"/>
              </w:rPr>
              <w:t>Proposal</w:t>
            </w:r>
            <w:r>
              <w:rPr>
                <w:rFonts w:cs="Calibri"/>
                <w:b/>
                <w:bCs/>
                <w:spacing w:val="-8"/>
                <w:szCs w:val="20"/>
              </w:rPr>
              <w:t xml:space="preserve"> </w:t>
            </w:r>
            <w:r>
              <w:rPr>
                <w:rFonts w:cs="Calibri"/>
                <w:b/>
                <w:bCs/>
                <w:szCs w:val="20"/>
              </w:rPr>
              <w:t>Due</w:t>
            </w:r>
            <w:r>
              <w:rPr>
                <w:rFonts w:cs="Calibri"/>
                <w:b/>
                <w:bCs/>
                <w:spacing w:val="-5"/>
                <w:szCs w:val="20"/>
              </w:rPr>
              <w:t xml:space="preserve"> </w:t>
            </w:r>
            <w:r>
              <w:rPr>
                <w:rFonts w:cs="Calibri"/>
                <w:b/>
                <w:bCs/>
                <w:szCs w:val="20"/>
              </w:rPr>
              <w:t>Date</w:t>
            </w:r>
            <w:r>
              <w:rPr>
                <w:rFonts w:cs="Calibri"/>
                <w:b/>
                <w:bCs/>
                <w:spacing w:val="-6"/>
                <w:szCs w:val="20"/>
              </w:rPr>
              <w:t xml:space="preserve"> </w:t>
            </w:r>
            <w:r>
              <w:rPr>
                <w:rFonts w:cs="Calibri"/>
                <w:b/>
                <w:bCs/>
                <w:szCs w:val="20"/>
              </w:rPr>
              <w:t>a</w:t>
            </w:r>
            <w:r>
              <w:rPr>
                <w:rFonts w:cs="Calibri"/>
                <w:b/>
                <w:bCs/>
                <w:spacing w:val="1"/>
                <w:szCs w:val="20"/>
              </w:rPr>
              <w:t>n</w:t>
            </w:r>
            <w:r>
              <w:rPr>
                <w:rFonts w:cs="Calibri"/>
                <w:b/>
                <w:bCs/>
                <w:szCs w:val="20"/>
              </w:rPr>
              <w:t>d</w:t>
            </w:r>
            <w:r>
              <w:rPr>
                <w:rFonts w:cs="Calibri"/>
                <w:b/>
                <w:bCs/>
                <w:spacing w:val="-5"/>
                <w:szCs w:val="20"/>
              </w:rPr>
              <w:t xml:space="preserve"> </w:t>
            </w:r>
            <w:r>
              <w:rPr>
                <w:rFonts w:cs="Calibri"/>
                <w:b/>
                <w:bCs/>
                <w:szCs w:val="20"/>
              </w:rPr>
              <w:t>T</w:t>
            </w:r>
            <w:r>
              <w:rPr>
                <w:rFonts w:cs="Calibri"/>
                <w:b/>
                <w:bCs/>
                <w:spacing w:val="-1"/>
                <w:szCs w:val="20"/>
              </w:rPr>
              <w:t>i</w:t>
            </w:r>
            <w:r>
              <w:rPr>
                <w:rFonts w:cs="Calibri"/>
                <w:b/>
                <w:bCs/>
                <w:szCs w:val="20"/>
              </w:rPr>
              <w:t>me</w:t>
            </w:r>
          </w:p>
        </w:tc>
        <w:tc>
          <w:tcPr>
            <w:tcW w:w="2307" w:type="pct"/>
          </w:tcPr>
          <w:p w14:paraId="2FE5E979" w14:textId="77777777" w:rsidR="00044DEF" w:rsidRPr="006C699E" w:rsidRDefault="00044DEF" w:rsidP="00044DEF">
            <w:pPr>
              <w:spacing w:before="40" w:after="40" w:line="240" w:lineRule="auto"/>
              <w:ind w:left="144"/>
              <w:rPr>
                <w:szCs w:val="20"/>
              </w:rPr>
            </w:pPr>
            <w:r>
              <w:rPr>
                <w:rFonts w:cs="Calibri"/>
                <w:szCs w:val="20"/>
              </w:rPr>
              <w:t>April 27, 2023 by 2:30 PM</w:t>
            </w:r>
          </w:p>
        </w:tc>
      </w:tr>
      <w:tr w:rsidR="00044DEF" w:rsidRPr="00C06AFD" w14:paraId="35F37DDF" w14:textId="77777777" w:rsidTr="00044DEF">
        <w:tc>
          <w:tcPr>
            <w:tcW w:w="2693" w:type="pct"/>
          </w:tcPr>
          <w:p w14:paraId="39B117E6" w14:textId="77777777" w:rsidR="00044DEF" w:rsidRPr="006C699E" w:rsidRDefault="00044DEF" w:rsidP="00044DEF">
            <w:pPr>
              <w:spacing w:before="40" w:after="40" w:line="240" w:lineRule="auto"/>
              <w:ind w:left="144"/>
              <w:rPr>
                <w:b/>
                <w:szCs w:val="20"/>
              </w:rPr>
            </w:pPr>
            <w:r>
              <w:rPr>
                <w:rFonts w:cs="Calibri"/>
                <w:b/>
                <w:bCs/>
                <w:szCs w:val="20"/>
              </w:rPr>
              <w:t>Inter</w:t>
            </w:r>
            <w:r>
              <w:rPr>
                <w:rFonts w:cs="Calibri"/>
                <w:b/>
                <w:bCs/>
                <w:spacing w:val="-1"/>
                <w:szCs w:val="20"/>
              </w:rPr>
              <w:t>vi</w:t>
            </w:r>
            <w:r>
              <w:rPr>
                <w:rFonts w:cs="Calibri"/>
                <w:b/>
                <w:bCs/>
                <w:szCs w:val="20"/>
              </w:rPr>
              <w:t>ews</w:t>
            </w:r>
          </w:p>
        </w:tc>
        <w:tc>
          <w:tcPr>
            <w:tcW w:w="2307" w:type="pct"/>
          </w:tcPr>
          <w:p w14:paraId="59EEB71B" w14:textId="77777777" w:rsidR="00044DEF" w:rsidRPr="006C699E" w:rsidRDefault="00044DEF" w:rsidP="00044DEF">
            <w:pPr>
              <w:spacing w:before="40" w:after="40" w:line="240" w:lineRule="auto"/>
              <w:ind w:left="144"/>
              <w:rPr>
                <w:szCs w:val="20"/>
              </w:rPr>
            </w:pPr>
            <w:r>
              <w:rPr>
                <w:rFonts w:cs="Calibri"/>
                <w:szCs w:val="20"/>
              </w:rPr>
              <w:t>Week of May 1, 2023, if needed</w:t>
            </w:r>
          </w:p>
        </w:tc>
      </w:tr>
      <w:tr w:rsidR="00044DEF" w:rsidRPr="00C06AFD" w14:paraId="7E83FDEB" w14:textId="77777777" w:rsidTr="00044DEF">
        <w:tc>
          <w:tcPr>
            <w:tcW w:w="2693" w:type="pct"/>
          </w:tcPr>
          <w:p w14:paraId="59309F8A" w14:textId="77777777" w:rsidR="00044DEF" w:rsidRPr="006C699E" w:rsidRDefault="00044DEF" w:rsidP="00044DEF">
            <w:pPr>
              <w:spacing w:before="40" w:after="40" w:line="240" w:lineRule="auto"/>
              <w:ind w:left="144"/>
              <w:rPr>
                <w:b/>
                <w:szCs w:val="20"/>
              </w:rPr>
            </w:pPr>
            <w:r>
              <w:rPr>
                <w:rFonts w:cs="Calibri"/>
                <w:b/>
                <w:bCs/>
                <w:spacing w:val="-1"/>
                <w:szCs w:val="20"/>
              </w:rPr>
              <w:t>S</w:t>
            </w:r>
            <w:r>
              <w:rPr>
                <w:rFonts w:cs="Calibri"/>
                <w:b/>
                <w:bCs/>
                <w:szCs w:val="20"/>
              </w:rPr>
              <w:t>ubm</w:t>
            </w:r>
            <w:r>
              <w:rPr>
                <w:rFonts w:cs="Calibri"/>
                <w:b/>
                <w:bCs/>
                <w:spacing w:val="-1"/>
                <w:szCs w:val="20"/>
              </w:rPr>
              <w:t>i</w:t>
            </w:r>
            <w:r>
              <w:rPr>
                <w:rFonts w:cs="Calibri"/>
                <w:b/>
                <w:bCs/>
                <w:szCs w:val="20"/>
              </w:rPr>
              <w:t>ss</w:t>
            </w:r>
            <w:r>
              <w:rPr>
                <w:rFonts w:cs="Calibri"/>
                <w:b/>
                <w:bCs/>
                <w:spacing w:val="-2"/>
                <w:szCs w:val="20"/>
              </w:rPr>
              <w:t>i</w:t>
            </w:r>
            <w:r>
              <w:rPr>
                <w:rFonts w:cs="Calibri"/>
                <w:b/>
                <w:bCs/>
                <w:szCs w:val="20"/>
              </w:rPr>
              <w:t>on</w:t>
            </w:r>
            <w:r>
              <w:rPr>
                <w:rFonts w:cs="Calibri"/>
                <w:b/>
                <w:bCs/>
                <w:spacing w:val="-7"/>
                <w:szCs w:val="20"/>
              </w:rPr>
              <w:t xml:space="preserve"> </w:t>
            </w:r>
            <w:r>
              <w:rPr>
                <w:rFonts w:cs="Calibri"/>
                <w:b/>
                <w:bCs/>
                <w:szCs w:val="20"/>
              </w:rPr>
              <w:t>to</w:t>
            </w:r>
            <w:r>
              <w:rPr>
                <w:rFonts w:cs="Calibri"/>
                <w:b/>
                <w:bCs/>
                <w:spacing w:val="-6"/>
                <w:szCs w:val="20"/>
              </w:rPr>
              <w:t xml:space="preserve"> </w:t>
            </w:r>
            <w:r>
              <w:rPr>
                <w:rFonts w:cs="Calibri"/>
                <w:b/>
                <w:bCs/>
                <w:szCs w:val="20"/>
              </w:rPr>
              <w:t>County</w:t>
            </w:r>
            <w:r>
              <w:rPr>
                <w:rFonts w:cs="Calibri"/>
                <w:b/>
                <w:bCs/>
                <w:spacing w:val="-8"/>
                <w:szCs w:val="20"/>
              </w:rPr>
              <w:t xml:space="preserve"> </w:t>
            </w:r>
            <w:r>
              <w:rPr>
                <w:rFonts w:cs="Calibri"/>
                <w:b/>
                <w:bCs/>
                <w:spacing w:val="1"/>
                <w:szCs w:val="20"/>
              </w:rPr>
              <w:t>B</w:t>
            </w:r>
            <w:r>
              <w:rPr>
                <w:rFonts w:cs="Calibri"/>
                <w:b/>
                <w:bCs/>
                <w:szCs w:val="20"/>
              </w:rPr>
              <w:t>oard</w:t>
            </w:r>
            <w:r>
              <w:rPr>
                <w:rFonts w:cs="Calibri"/>
                <w:b/>
                <w:bCs/>
                <w:spacing w:val="-8"/>
                <w:szCs w:val="20"/>
              </w:rPr>
              <w:t xml:space="preserve"> </w:t>
            </w:r>
            <w:r>
              <w:rPr>
                <w:rFonts w:cs="Calibri"/>
                <w:b/>
                <w:bCs/>
                <w:szCs w:val="20"/>
              </w:rPr>
              <w:t>for</w:t>
            </w:r>
            <w:r>
              <w:rPr>
                <w:rFonts w:cs="Calibri"/>
                <w:b/>
                <w:bCs/>
                <w:spacing w:val="-6"/>
                <w:szCs w:val="20"/>
              </w:rPr>
              <w:t xml:space="preserve"> </w:t>
            </w:r>
            <w:r>
              <w:rPr>
                <w:rFonts w:cs="Calibri"/>
                <w:b/>
                <w:bCs/>
                <w:szCs w:val="20"/>
              </w:rPr>
              <w:t>a</w:t>
            </w:r>
            <w:r>
              <w:rPr>
                <w:rFonts w:cs="Calibri"/>
                <w:b/>
                <w:bCs/>
                <w:spacing w:val="1"/>
                <w:szCs w:val="20"/>
              </w:rPr>
              <w:t>p</w:t>
            </w:r>
            <w:r>
              <w:rPr>
                <w:rFonts w:cs="Calibri"/>
                <w:b/>
                <w:bCs/>
                <w:spacing w:val="-2"/>
                <w:szCs w:val="20"/>
              </w:rPr>
              <w:t>p</w:t>
            </w:r>
            <w:r>
              <w:rPr>
                <w:rFonts w:cs="Calibri"/>
                <w:b/>
                <w:bCs/>
                <w:szCs w:val="20"/>
              </w:rPr>
              <w:t>ro</w:t>
            </w:r>
            <w:r>
              <w:rPr>
                <w:rFonts w:cs="Calibri"/>
                <w:b/>
                <w:bCs/>
                <w:spacing w:val="-1"/>
                <w:szCs w:val="20"/>
              </w:rPr>
              <w:t>v</w:t>
            </w:r>
            <w:r>
              <w:rPr>
                <w:rFonts w:cs="Calibri"/>
                <w:b/>
                <w:bCs/>
                <w:szCs w:val="20"/>
              </w:rPr>
              <w:t>al</w:t>
            </w:r>
          </w:p>
        </w:tc>
        <w:tc>
          <w:tcPr>
            <w:tcW w:w="2307" w:type="pct"/>
          </w:tcPr>
          <w:p w14:paraId="39654E92" w14:textId="77777777" w:rsidR="00044DEF" w:rsidRPr="006C699E" w:rsidRDefault="00044DEF" w:rsidP="00044DEF">
            <w:pPr>
              <w:spacing w:before="40" w:after="40" w:line="240" w:lineRule="auto"/>
              <w:ind w:left="144"/>
              <w:rPr>
                <w:szCs w:val="20"/>
              </w:rPr>
            </w:pPr>
            <w:r>
              <w:rPr>
                <w:rFonts w:cs="Calibri"/>
                <w:szCs w:val="20"/>
              </w:rPr>
              <w:t>May 2023</w:t>
            </w:r>
          </w:p>
        </w:tc>
      </w:tr>
      <w:tr w:rsidR="00044DEF" w:rsidRPr="00AA6326" w14:paraId="2EFBF491" w14:textId="77777777" w:rsidTr="00044DEF">
        <w:tc>
          <w:tcPr>
            <w:tcW w:w="2693" w:type="pct"/>
          </w:tcPr>
          <w:p w14:paraId="28B11A22" w14:textId="77777777" w:rsidR="00044DEF" w:rsidRPr="006C699E" w:rsidRDefault="00044DEF" w:rsidP="00044DEF">
            <w:pPr>
              <w:spacing w:before="40" w:after="40" w:line="240" w:lineRule="auto"/>
              <w:ind w:left="144"/>
              <w:rPr>
                <w:b/>
                <w:szCs w:val="20"/>
              </w:rPr>
            </w:pPr>
            <w:r>
              <w:rPr>
                <w:rFonts w:cs="Calibri"/>
                <w:b/>
                <w:bCs/>
                <w:spacing w:val="-1"/>
                <w:szCs w:val="20"/>
              </w:rPr>
              <w:t>A</w:t>
            </w:r>
            <w:r>
              <w:rPr>
                <w:rFonts w:cs="Calibri"/>
                <w:b/>
                <w:bCs/>
                <w:szCs w:val="20"/>
              </w:rPr>
              <w:t>ntic</w:t>
            </w:r>
            <w:r>
              <w:rPr>
                <w:rFonts w:cs="Calibri"/>
                <w:b/>
                <w:bCs/>
                <w:spacing w:val="-1"/>
                <w:szCs w:val="20"/>
              </w:rPr>
              <w:t>i</w:t>
            </w:r>
            <w:r>
              <w:rPr>
                <w:rFonts w:cs="Calibri"/>
                <w:b/>
                <w:bCs/>
                <w:szCs w:val="20"/>
              </w:rPr>
              <w:t>pated</w:t>
            </w:r>
            <w:r>
              <w:rPr>
                <w:rFonts w:cs="Calibri"/>
                <w:b/>
                <w:bCs/>
                <w:spacing w:val="-9"/>
                <w:szCs w:val="20"/>
              </w:rPr>
              <w:t xml:space="preserve"> </w:t>
            </w:r>
            <w:r>
              <w:rPr>
                <w:rFonts w:cs="Calibri"/>
                <w:b/>
                <w:bCs/>
                <w:szCs w:val="20"/>
              </w:rPr>
              <w:t>Cont</w:t>
            </w:r>
            <w:r>
              <w:rPr>
                <w:rFonts w:cs="Calibri"/>
                <w:b/>
                <w:bCs/>
                <w:spacing w:val="1"/>
                <w:szCs w:val="20"/>
              </w:rPr>
              <w:t>r</w:t>
            </w:r>
            <w:r>
              <w:rPr>
                <w:rFonts w:cs="Calibri"/>
                <w:b/>
                <w:bCs/>
                <w:szCs w:val="20"/>
              </w:rPr>
              <w:t>act</w:t>
            </w:r>
            <w:r>
              <w:rPr>
                <w:rFonts w:cs="Calibri"/>
                <w:b/>
                <w:bCs/>
                <w:spacing w:val="-9"/>
                <w:szCs w:val="20"/>
              </w:rPr>
              <w:t xml:space="preserve"> </w:t>
            </w:r>
            <w:r>
              <w:rPr>
                <w:rFonts w:cs="Calibri"/>
                <w:b/>
                <w:bCs/>
                <w:spacing w:val="-1"/>
                <w:szCs w:val="20"/>
              </w:rPr>
              <w:t>A</w:t>
            </w:r>
            <w:r>
              <w:rPr>
                <w:rFonts w:cs="Calibri"/>
                <w:b/>
                <w:bCs/>
                <w:szCs w:val="20"/>
              </w:rPr>
              <w:t>wa</w:t>
            </w:r>
            <w:r>
              <w:rPr>
                <w:rFonts w:cs="Calibri"/>
                <w:b/>
                <w:bCs/>
                <w:spacing w:val="1"/>
                <w:szCs w:val="20"/>
              </w:rPr>
              <w:t>r</w:t>
            </w:r>
            <w:r>
              <w:rPr>
                <w:rFonts w:cs="Calibri"/>
                <w:b/>
                <w:bCs/>
                <w:szCs w:val="20"/>
              </w:rPr>
              <w:t>d</w:t>
            </w:r>
            <w:r>
              <w:rPr>
                <w:rFonts w:cs="Calibri"/>
                <w:b/>
                <w:bCs/>
                <w:spacing w:val="-11"/>
                <w:szCs w:val="20"/>
              </w:rPr>
              <w:t xml:space="preserve"> </w:t>
            </w:r>
            <w:r>
              <w:rPr>
                <w:rFonts w:cs="Calibri"/>
                <w:b/>
                <w:bCs/>
                <w:spacing w:val="-1"/>
                <w:szCs w:val="20"/>
              </w:rPr>
              <w:t>D</w:t>
            </w:r>
            <w:r>
              <w:rPr>
                <w:rFonts w:cs="Calibri"/>
                <w:b/>
                <w:bCs/>
                <w:szCs w:val="20"/>
              </w:rPr>
              <w:t>ate</w:t>
            </w:r>
          </w:p>
        </w:tc>
        <w:tc>
          <w:tcPr>
            <w:tcW w:w="2307" w:type="pct"/>
          </w:tcPr>
          <w:p w14:paraId="2D444446" w14:textId="77777777" w:rsidR="00044DEF" w:rsidRPr="006C699E" w:rsidRDefault="00044DEF" w:rsidP="00044DEF">
            <w:pPr>
              <w:spacing w:before="40" w:after="40" w:line="240" w:lineRule="auto"/>
              <w:ind w:left="144"/>
              <w:rPr>
                <w:szCs w:val="20"/>
              </w:rPr>
            </w:pPr>
            <w:r>
              <w:rPr>
                <w:rFonts w:cs="Calibri"/>
                <w:szCs w:val="20"/>
              </w:rPr>
              <w:t>May 2023</w:t>
            </w:r>
          </w:p>
        </w:tc>
      </w:tr>
    </w:tbl>
    <w:p w14:paraId="24D5697B" w14:textId="13304251" w:rsidR="00682835" w:rsidRPr="00E9460C" w:rsidRDefault="007F416F" w:rsidP="00E9460C">
      <w:pPr>
        <w:spacing w:before="0"/>
        <w:jc w:val="center"/>
        <w:rPr>
          <w:rFonts w:asciiTheme="minorHAnsi" w:hAnsiTheme="minorHAnsi" w:cstheme="minorHAnsi"/>
          <w:b/>
          <w:bCs/>
          <w:sz w:val="40"/>
          <w:szCs w:val="40"/>
        </w:rPr>
      </w:pPr>
      <w:r w:rsidRPr="00E9460C">
        <w:rPr>
          <w:rFonts w:asciiTheme="minorHAnsi" w:hAnsiTheme="minorHAnsi" w:cstheme="minorHAnsi"/>
          <w:b/>
          <w:bCs/>
          <w:sz w:val="40"/>
          <w:szCs w:val="40"/>
        </w:rPr>
        <w:t xml:space="preserve">and Space Planning Services </w:t>
      </w:r>
    </w:p>
    <w:p w14:paraId="29EBC452" w14:textId="77777777" w:rsidR="00027C45" w:rsidRDefault="00027C45">
      <w:pPr>
        <w:spacing w:before="0" w:line="240" w:lineRule="auto"/>
        <w:rPr>
          <w:rFonts w:ascii="Verdana" w:eastAsiaTheme="majorEastAsia" w:hAnsi="Verdana" w:cstheme="majorBidi"/>
          <w:bCs/>
          <w:caps/>
          <w:sz w:val="24"/>
          <w:szCs w:val="24"/>
        </w:rPr>
        <w:sectPr w:rsidR="00027C45" w:rsidSect="009476BD">
          <w:footerReference w:type="default" r:id="rId15"/>
          <w:pgSz w:w="12240" w:h="15840"/>
          <w:pgMar w:top="1008" w:right="1440" w:bottom="1008" w:left="1440" w:header="720" w:footer="720" w:gutter="0"/>
          <w:cols w:space="720"/>
          <w:docGrid w:linePitch="360"/>
        </w:sectPr>
      </w:pPr>
    </w:p>
    <w:p w14:paraId="54D74E30" w14:textId="77777777" w:rsidR="00A47F9F" w:rsidRDefault="00FA5BD2" w:rsidP="003B5613">
      <w:pPr>
        <w:spacing w:before="0" w:line="240" w:lineRule="auto"/>
        <w:jc w:val="center"/>
        <w:rPr>
          <w:rFonts w:ascii="Verdana" w:eastAsiaTheme="majorEastAsia" w:hAnsi="Verdana" w:cstheme="majorBidi"/>
          <w:bCs/>
          <w:caps/>
          <w:sz w:val="24"/>
          <w:szCs w:val="24"/>
        </w:rPr>
      </w:pPr>
      <w:r>
        <w:rPr>
          <w:rFonts w:ascii="Verdana" w:eastAsiaTheme="majorEastAsia" w:hAnsi="Verdana" w:cstheme="majorBidi"/>
          <w:bCs/>
          <w:caps/>
          <w:sz w:val="24"/>
          <w:szCs w:val="24"/>
        </w:rPr>
        <w:lastRenderedPageBreak/>
        <w:t>TABLE OF CONTENTS</w:t>
      </w:r>
    </w:p>
    <w:p w14:paraId="62DF5D74" w14:textId="77777777" w:rsidR="00FA5BD2" w:rsidRDefault="00FA5BD2" w:rsidP="000C73B9">
      <w:pPr>
        <w:jc w:val="center"/>
      </w:pPr>
    </w:p>
    <w:p w14:paraId="2E111910" w14:textId="603E6BE0" w:rsidR="0067322E" w:rsidRDefault="003B5613">
      <w:pPr>
        <w:pStyle w:val="TOC1"/>
        <w:tabs>
          <w:tab w:val="right" w:leader="dot" w:pos="9350"/>
        </w:tabs>
        <w:rPr>
          <w:rFonts w:eastAsiaTheme="minorEastAsia" w:cstheme="minorBidi"/>
          <w:b w:val="0"/>
          <w:bCs w:val="0"/>
          <w:caps w:val="0"/>
          <w:noProof/>
          <w:sz w:val="22"/>
          <w:szCs w:val="22"/>
        </w:rPr>
      </w:pPr>
      <w:r>
        <w:rPr>
          <w:rFonts w:ascii="Verdana" w:eastAsiaTheme="majorEastAsia" w:hAnsi="Verdana" w:cstheme="majorBidi"/>
          <w:bCs w:val="0"/>
          <w:caps w:val="0"/>
          <w:sz w:val="24"/>
          <w:szCs w:val="24"/>
        </w:rPr>
        <w:fldChar w:fldCharType="begin"/>
      </w:r>
      <w:r>
        <w:rPr>
          <w:rFonts w:ascii="Verdana" w:eastAsiaTheme="majorEastAsia" w:hAnsi="Verdana" w:cstheme="majorBidi"/>
          <w:bCs w:val="0"/>
          <w:caps w:val="0"/>
          <w:sz w:val="24"/>
          <w:szCs w:val="24"/>
        </w:rPr>
        <w:instrText xml:space="preserve"> TOC \o "1-3" \h \z \u </w:instrText>
      </w:r>
      <w:r>
        <w:rPr>
          <w:rFonts w:ascii="Verdana" w:eastAsiaTheme="majorEastAsia" w:hAnsi="Verdana" w:cstheme="majorBidi"/>
          <w:bCs w:val="0"/>
          <w:caps w:val="0"/>
          <w:sz w:val="24"/>
          <w:szCs w:val="24"/>
        </w:rPr>
        <w:fldChar w:fldCharType="separate"/>
      </w:r>
      <w:hyperlink w:anchor="_Toc520786953" w:history="1">
        <w:r w:rsidR="0067322E" w:rsidRPr="004359AA">
          <w:rPr>
            <w:rStyle w:val="Hyperlink"/>
            <w:noProof/>
          </w:rPr>
          <w:t>SECTION I - GENERAL INFORMATION</w:t>
        </w:r>
        <w:r w:rsidR="0067322E">
          <w:rPr>
            <w:noProof/>
            <w:webHidden/>
          </w:rPr>
          <w:tab/>
        </w:r>
        <w:r w:rsidR="0067322E">
          <w:rPr>
            <w:noProof/>
            <w:webHidden/>
          </w:rPr>
          <w:fldChar w:fldCharType="begin"/>
        </w:r>
        <w:r w:rsidR="0067322E">
          <w:rPr>
            <w:noProof/>
            <w:webHidden/>
          </w:rPr>
          <w:instrText xml:space="preserve"> PAGEREF _Toc520786953 \h </w:instrText>
        </w:r>
        <w:r w:rsidR="0067322E">
          <w:rPr>
            <w:noProof/>
            <w:webHidden/>
          </w:rPr>
        </w:r>
        <w:r w:rsidR="0067322E">
          <w:rPr>
            <w:noProof/>
            <w:webHidden/>
          </w:rPr>
          <w:fldChar w:fldCharType="separate"/>
        </w:r>
        <w:r w:rsidR="00E9460C">
          <w:rPr>
            <w:noProof/>
            <w:webHidden/>
          </w:rPr>
          <w:t>3</w:t>
        </w:r>
        <w:r w:rsidR="0067322E">
          <w:rPr>
            <w:noProof/>
            <w:webHidden/>
          </w:rPr>
          <w:fldChar w:fldCharType="end"/>
        </w:r>
      </w:hyperlink>
    </w:p>
    <w:p w14:paraId="60FB4032" w14:textId="15F0A289" w:rsidR="0067322E" w:rsidRDefault="00000000">
      <w:pPr>
        <w:pStyle w:val="TOC2"/>
        <w:tabs>
          <w:tab w:val="left" w:pos="800"/>
          <w:tab w:val="right" w:leader="dot" w:pos="9350"/>
        </w:tabs>
        <w:rPr>
          <w:rFonts w:eastAsiaTheme="minorEastAsia" w:cstheme="minorBidi"/>
          <w:smallCaps w:val="0"/>
          <w:noProof/>
          <w:sz w:val="22"/>
          <w:szCs w:val="22"/>
        </w:rPr>
      </w:pPr>
      <w:hyperlink w:anchor="_Toc520786954" w:history="1">
        <w:r w:rsidR="0067322E" w:rsidRPr="004359AA">
          <w:rPr>
            <w:rStyle w:val="Hyperlink"/>
            <w:noProof/>
          </w:rPr>
          <w:t>1.1</w:t>
        </w:r>
        <w:r w:rsidR="0067322E">
          <w:rPr>
            <w:rFonts w:eastAsiaTheme="minorEastAsia" w:cstheme="minorBidi"/>
            <w:smallCaps w:val="0"/>
            <w:noProof/>
            <w:sz w:val="22"/>
            <w:szCs w:val="22"/>
          </w:rPr>
          <w:tab/>
        </w:r>
        <w:r w:rsidR="0067322E" w:rsidRPr="004359AA">
          <w:rPr>
            <w:rStyle w:val="Hyperlink"/>
            <w:noProof/>
          </w:rPr>
          <w:t>STATEMENT OF INTENT</w:t>
        </w:r>
        <w:r w:rsidR="0067322E">
          <w:rPr>
            <w:noProof/>
            <w:webHidden/>
          </w:rPr>
          <w:tab/>
        </w:r>
        <w:r w:rsidR="0067322E">
          <w:rPr>
            <w:noProof/>
            <w:webHidden/>
          </w:rPr>
          <w:fldChar w:fldCharType="begin"/>
        </w:r>
        <w:r w:rsidR="0067322E">
          <w:rPr>
            <w:noProof/>
            <w:webHidden/>
          </w:rPr>
          <w:instrText xml:space="preserve"> PAGEREF _Toc520786954 \h </w:instrText>
        </w:r>
        <w:r w:rsidR="0067322E">
          <w:rPr>
            <w:noProof/>
            <w:webHidden/>
          </w:rPr>
        </w:r>
        <w:r w:rsidR="0067322E">
          <w:rPr>
            <w:noProof/>
            <w:webHidden/>
          </w:rPr>
          <w:fldChar w:fldCharType="separate"/>
        </w:r>
        <w:r w:rsidR="00E9460C">
          <w:rPr>
            <w:noProof/>
            <w:webHidden/>
          </w:rPr>
          <w:t>3</w:t>
        </w:r>
        <w:r w:rsidR="0067322E">
          <w:rPr>
            <w:noProof/>
            <w:webHidden/>
          </w:rPr>
          <w:fldChar w:fldCharType="end"/>
        </w:r>
      </w:hyperlink>
    </w:p>
    <w:p w14:paraId="21DA9FA6" w14:textId="6AC5E4A6" w:rsidR="0067322E" w:rsidRDefault="00000000">
      <w:pPr>
        <w:pStyle w:val="TOC2"/>
        <w:tabs>
          <w:tab w:val="left" w:pos="800"/>
          <w:tab w:val="right" w:leader="dot" w:pos="9350"/>
        </w:tabs>
        <w:rPr>
          <w:rFonts w:eastAsiaTheme="minorEastAsia" w:cstheme="minorBidi"/>
          <w:smallCaps w:val="0"/>
          <w:noProof/>
          <w:sz w:val="22"/>
          <w:szCs w:val="22"/>
        </w:rPr>
      </w:pPr>
      <w:hyperlink w:anchor="_Toc520786955" w:history="1">
        <w:r w:rsidR="0067322E" w:rsidRPr="004359AA">
          <w:rPr>
            <w:rStyle w:val="Hyperlink"/>
            <w:noProof/>
          </w:rPr>
          <w:t>1.2</w:t>
        </w:r>
        <w:r w:rsidR="0067322E">
          <w:rPr>
            <w:rFonts w:eastAsiaTheme="minorEastAsia" w:cstheme="minorBidi"/>
            <w:smallCaps w:val="0"/>
            <w:noProof/>
            <w:sz w:val="22"/>
            <w:szCs w:val="22"/>
          </w:rPr>
          <w:tab/>
        </w:r>
        <w:r w:rsidR="0067322E" w:rsidRPr="004359AA">
          <w:rPr>
            <w:rStyle w:val="Hyperlink"/>
            <w:noProof/>
          </w:rPr>
          <w:t>BACKGROUND</w:t>
        </w:r>
        <w:r w:rsidR="0067322E">
          <w:rPr>
            <w:noProof/>
            <w:webHidden/>
          </w:rPr>
          <w:tab/>
        </w:r>
        <w:r w:rsidR="0067322E">
          <w:rPr>
            <w:noProof/>
            <w:webHidden/>
          </w:rPr>
          <w:fldChar w:fldCharType="begin"/>
        </w:r>
        <w:r w:rsidR="0067322E">
          <w:rPr>
            <w:noProof/>
            <w:webHidden/>
          </w:rPr>
          <w:instrText xml:space="preserve"> PAGEREF _Toc520786955 \h </w:instrText>
        </w:r>
        <w:r w:rsidR="0067322E">
          <w:rPr>
            <w:noProof/>
            <w:webHidden/>
          </w:rPr>
        </w:r>
        <w:r w:rsidR="0067322E">
          <w:rPr>
            <w:noProof/>
            <w:webHidden/>
          </w:rPr>
          <w:fldChar w:fldCharType="separate"/>
        </w:r>
        <w:r w:rsidR="00E9460C">
          <w:rPr>
            <w:noProof/>
            <w:webHidden/>
          </w:rPr>
          <w:t>3</w:t>
        </w:r>
        <w:r w:rsidR="0067322E">
          <w:rPr>
            <w:noProof/>
            <w:webHidden/>
          </w:rPr>
          <w:fldChar w:fldCharType="end"/>
        </w:r>
      </w:hyperlink>
    </w:p>
    <w:p w14:paraId="5B2B62D8" w14:textId="2197A33D" w:rsidR="0067322E" w:rsidRDefault="00000000">
      <w:pPr>
        <w:pStyle w:val="TOC2"/>
        <w:tabs>
          <w:tab w:val="left" w:pos="800"/>
          <w:tab w:val="right" w:leader="dot" w:pos="9350"/>
        </w:tabs>
        <w:rPr>
          <w:rFonts w:eastAsiaTheme="minorEastAsia" w:cstheme="minorBidi"/>
          <w:smallCaps w:val="0"/>
          <w:noProof/>
          <w:sz w:val="22"/>
          <w:szCs w:val="22"/>
        </w:rPr>
      </w:pPr>
      <w:hyperlink w:anchor="_Toc520786956" w:history="1">
        <w:r w:rsidR="0067322E" w:rsidRPr="004359AA">
          <w:rPr>
            <w:rStyle w:val="Hyperlink"/>
            <w:noProof/>
          </w:rPr>
          <w:t>1.3</w:t>
        </w:r>
        <w:r w:rsidR="0067322E">
          <w:rPr>
            <w:rFonts w:eastAsiaTheme="minorEastAsia" w:cstheme="minorBidi"/>
            <w:smallCaps w:val="0"/>
            <w:noProof/>
            <w:sz w:val="22"/>
            <w:szCs w:val="22"/>
          </w:rPr>
          <w:tab/>
        </w:r>
        <w:r w:rsidR="0067322E" w:rsidRPr="004359AA">
          <w:rPr>
            <w:rStyle w:val="Hyperlink"/>
            <w:noProof/>
          </w:rPr>
          <w:t>DEFINITIONS</w:t>
        </w:r>
        <w:r w:rsidR="0067322E">
          <w:rPr>
            <w:noProof/>
            <w:webHidden/>
          </w:rPr>
          <w:tab/>
        </w:r>
        <w:r w:rsidR="0067322E">
          <w:rPr>
            <w:noProof/>
            <w:webHidden/>
          </w:rPr>
          <w:fldChar w:fldCharType="begin"/>
        </w:r>
        <w:r w:rsidR="0067322E">
          <w:rPr>
            <w:noProof/>
            <w:webHidden/>
          </w:rPr>
          <w:instrText xml:space="preserve"> PAGEREF _Toc520786956 \h </w:instrText>
        </w:r>
        <w:r w:rsidR="0067322E">
          <w:rPr>
            <w:noProof/>
            <w:webHidden/>
          </w:rPr>
        </w:r>
        <w:r w:rsidR="0067322E">
          <w:rPr>
            <w:noProof/>
            <w:webHidden/>
          </w:rPr>
          <w:fldChar w:fldCharType="separate"/>
        </w:r>
        <w:r w:rsidR="00E9460C">
          <w:rPr>
            <w:noProof/>
            <w:webHidden/>
          </w:rPr>
          <w:t>3</w:t>
        </w:r>
        <w:r w:rsidR="0067322E">
          <w:rPr>
            <w:noProof/>
            <w:webHidden/>
          </w:rPr>
          <w:fldChar w:fldCharType="end"/>
        </w:r>
      </w:hyperlink>
    </w:p>
    <w:p w14:paraId="2A7BD382" w14:textId="60DEF906" w:rsidR="0067322E" w:rsidRDefault="00000000">
      <w:pPr>
        <w:pStyle w:val="TOC1"/>
        <w:tabs>
          <w:tab w:val="right" w:leader="dot" w:pos="9350"/>
        </w:tabs>
        <w:rPr>
          <w:rFonts w:eastAsiaTheme="minorEastAsia" w:cstheme="minorBidi"/>
          <w:b w:val="0"/>
          <w:bCs w:val="0"/>
          <w:caps w:val="0"/>
          <w:noProof/>
          <w:sz w:val="22"/>
          <w:szCs w:val="22"/>
        </w:rPr>
      </w:pPr>
      <w:hyperlink w:anchor="_Toc520786957" w:history="1">
        <w:r w:rsidR="0067322E" w:rsidRPr="004359AA">
          <w:rPr>
            <w:rStyle w:val="Hyperlink"/>
            <w:noProof/>
          </w:rPr>
          <w:t>SECTION II - SCOPE OF WORK AND SPECIAL PROVISIONS</w:t>
        </w:r>
        <w:r w:rsidR="0067322E">
          <w:rPr>
            <w:noProof/>
            <w:webHidden/>
          </w:rPr>
          <w:tab/>
        </w:r>
        <w:r w:rsidR="0067322E">
          <w:rPr>
            <w:noProof/>
            <w:webHidden/>
          </w:rPr>
          <w:fldChar w:fldCharType="begin"/>
        </w:r>
        <w:r w:rsidR="0067322E">
          <w:rPr>
            <w:noProof/>
            <w:webHidden/>
          </w:rPr>
          <w:instrText xml:space="preserve"> PAGEREF _Toc520786957 \h </w:instrText>
        </w:r>
        <w:r w:rsidR="0067322E">
          <w:rPr>
            <w:noProof/>
            <w:webHidden/>
          </w:rPr>
        </w:r>
        <w:r w:rsidR="0067322E">
          <w:rPr>
            <w:noProof/>
            <w:webHidden/>
          </w:rPr>
          <w:fldChar w:fldCharType="separate"/>
        </w:r>
        <w:r w:rsidR="00E9460C">
          <w:rPr>
            <w:noProof/>
            <w:webHidden/>
          </w:rPr>
          <w:t>6</w:t>
        </w:r>
        <w:r w:rsidR="0067322E">
          <w:rPr>
            <w:noProof/>
            <w:webHidden/>
          </w:rPr>
          <w:fldChar w:fldCharType="end"/>
        </w:r>
      </w:hyperlink>
    </w:p>
    <w:p w14:paraId="6B6DF04D" w14:textId="0DC05D8D" w:rsidR="0067322E" w:rsidRDefault="00000000">
      <w:pPr>
        <w:pStyle w:val="TOC2"/>
        <w:tabs>
          <w:tab w:val="left" w:pos="800"/>
          <w:tab w:val="right" w:leader="dot" w:pos="9350"/>
        </w:tabs>
        <w:rPr>
          <w:rFonts w:eastAsiaTheme="minorEastAsia" w:cstheme="minorBidi"/>
          <w:smallCaps w:val="0"/>
          <w:noProof/>
          <w:sz w:val="22"/>
          <w:szCs w:val="22"/>
        </w:rPr>
      </w:pPr>
      <w:hyperlink w:anchor="_Toc520786958" w:history="1">
        <w:r w:rsidR="0067322E" w:rsidRPr="004359AA">
          <w:rPr>
            <w:rStyle w:val="Hyperlink"/>
            <w:noProof/>
          </w:rPr>
          <w:t>2.1</w:t>
        </w:r>
        <w:r w:rsidR="0067322E">
          <w:rPr>
            <w:rFonts w:eastAsiaTheme="minorEastAsia" w:cstheme="minorBidi"/>
            <w:smallCaps w:val="0"/>
            <w:noProof/>
            <w:sz w:val="22"/>
            <w:szCs w:val="22"/>
          </w:rPr>
          <w:tab/>
        </w:r>
        <w:r w:rsidR="0067322E" w:rsidRPr="004359AA">
          <w:rPr>
            <w:rStyle w:val="Hyperlink"/>
            <w:noProof/>
          </w:rPr>
          <w:t>SUMMARY</w:t>
        </w:r>
        <w:r w:rsidR="0067322E">
          <w:rPr>
            <w:noProof/>
            <w:webHidden/>
          </w:rPr>
          <w:tab/>
        </w:r>
        <w:r w:rsidR="0067322E">
          <w:rPr>
            <w:noProof/>
            <w:webHidden/>
          </w:rPr>
          <w:fldChar w:fldCharType="begin"/>
        </w:r>
        <w:r w:rsidR="0067322E">
          <w:rPr>
            <w:noProof/>
            <w:webHidden/>
          </w:rPr>
          <w:instrText xml:space="preserve"> PAGEREF _Toc520786958 \h </w:instrText>
        </w:r>
        <w:r w:rsidR="0067322E">
          <w:rPr>
            <w:noProof/>
            <w:webHidden/>
          </w:rPr>
        </w:r>
        <w:r w:rsidR="0067322E">
          <w:rPr>
            <w:noProof/>
            <w:webHidden/>
          </w:rPr>
          <w:fldChar w:fldCharType="separate"/>
        </w:r>
        <w:r w:rsidR="00E9460C">
          <w:rPr>
            <w:noProof/>
            <w:webHidden/>
          </w:rPr>
          <w:t>6</w:t>
        </w:r>
        <w:r w:rsidR="0067322E">
          <w:rPr>
            <w:noProof/>
            <w:webHidden/>
          </w:rPr>
          <w:fldChar w:fldCharType="end"/>
        </w:r>
      </w:hyperlink>
    </w:p>
    <w:p w14:paraId="73A89E26" w14:textId="4EFE8A0C" w:rsidR="0067322E" w:rsidRDefault="00000000">
      <w:pPr>
        <w:pStyle w:val="TOC2"/>
        <w:tabs>
          <w:tab w:val="left" w:pos="800"/>
          <w:tab w:val="right" w:leader="dot" w:pos="9350"/>
        </w:tabs>
        <w:rPr>
          <w:rFonts w:eastAsiaTheme="minorEastAsia" w:cstheme="minorBidi"/>
          <w:smallCaps w:val="0"/>
          <w:noProof/>
          <w:sz w:val="22"/>
          <w:szCs w:val="22"/>
        </w:rPr>
      </w:pPr>
      <w:hyperlink w:anchor="_Toc520786959" w:history="1">
        <w:r w:rsidR="0067322E" w:rsidRPr="004359AA">
          <w:rPr>
            <w:rStyle w:val="Hyperlink"/>
            <w:noProof/>
          </w:rPr>
          <w:t>2.2</w:t>
        </w:r>
        <w:r w:rsidR="0067322E">
          <w:rPr>
            <w:rFonts w:eastAsiaTheme="minorEastAsia" w:cstheme="minorBidi"/>
            <w:smallCaps w:val="0"/>
            <w:noProof/>
            <w:sz w:val="22"/>
            <w:szCs w:val="22"/>
          </w:rPr>
          <w:tab/>
        </w:r>
        <w:r w:rsidR="0067322E" w:rsidRPr="004359AA">
          <w:rPr>
            <w:rStyle w:val="Hyperlink"/>
            <w:noProof/>
          </w:rPr>
          <w:t>FINGERPRINTING AND BACKGROUND CHECKS</w:t>
        </w:r>
        <w:r w:rsidR="0067322E">
          <w:rPr>
            <w:noProof/>
            <w:webHidden/>
          </w:rPr>
          <w:tab/>
        </w:r>
        <w:r w:rsidR="0067322E">
          <w:rPr>
            <w:noProof/>
            <w:webHidden/>
          </w:rPr>
          <w:fldChar w:fldCharType="begin"/>
        </w:r>
        <w:r w:rsidR="0067322E">
          <w:rPr>
            <w:noProof/>
            <w:webHidden/>
          </w:rPr>
          <w:instrText xml:space="preserve"> PAGEREF _Toc520786959 \h </w:instrText>
        </w:r>
        <w:r w:rsidR="0067322E">
          <w:rPr>
            <w:noProof/>
            <w:webHidden/>
          </w:rPr>
        </w:r>
        <w:r w:rsidR="0067322E">
          <w:rPr>
            <w:noProof/>
            <w:webHidden/>
          </w:rPr>
          <w:fldChar w:fldCharType="separate"/>
        </w:r>
        <w:r w:rsidR="00E9460C">
          <w:rPr>
            <w:noProof/>
            <w:webHidden/>
          </w:rPr>
          <w:t>6</w:t>
        </w:r>
        <w:r w:rsidR="0067322E">
          <w:rPr>
            <w:noProof/>
            <w:webHidden/>
          </w:rPr>
          <w:fldChar w:fldCharType="end"/>
        </w:r>
      </w:hyperlink>
    </w:p>
    <w:p w14:paraId="26C81277" w14:textId="366F95FD" w:rsidR="0067322E" w:rsidRDefault="00000000">
      <w:pPr>
        <w:pStyle w:val="TOC2"/>
        <w:tabs>
          <w:tab w:val="left" w:pos="800"/>
          <w:tab w:val="right" w:leader="dot" w:pos="9350"/>
        </w:tabs>
        <w:rPr>
          <w:rFonts w:eastAsiaTheme="minorEastAsia" w:cstheme="minorBidi"/>
          <w:smallCaps w:val="0"/>
          <w:noProof/>
          <w:sz w:val="22"/>
          <w:szCs w:val="22"/>
        </w:rPr>
      </w:pPr>
      <w:hyperlink w:anchor="_Toc520786960" w:history="1">
        <w:r w:rsidR="0067322E" w:rsidRPr="004359AA">
          <w:rPr>
            <w:rStyle w:val="Hyperlink"/>
            <w:noProof/>
          </w:rPr>
          <w:t>2.3</w:t>
        </w:r>
        <w:r w:rsidR="0067322E">
          <w:rPr>
            <w:rFonts w:eastAsiaTheme="minorEastAsia" w:cstheme="minorBidi"/>
            <w:smallCaps w:val="0"/>
            <w:noProof/>
            <w:sz w:val="22"/>
            <w:szCs w:val="22"/>
          </w:rPr>
          <w:tab/>
        </w:r>
        <w:r w:rsidR="0067322E" w:rsidRPr="004359AA">
          <w:rPr>
            <w:rStyle w:val="Hyperlink"/>
            <w:noProof/>
          </w:rPr>
          <w:t>PREVAILING RATES</w:t>
        </w:r>
        <w:r w:rsidR="0067322E">
          <w:rPr>
            <w:noProof/>
            <w:webHidden/>
          </w:rPr>
          <w:tab/>
        </w:r>
        <w:r w:rsidR="0067322E">
          <w:rPr>
            <w:noProof/>
            <w:webHidden/>
          </w:rPr>
          <w:fldChar w:fldCharType="begin"/>
        </w:r>
        <w:r w:rsidR="0067322E">
          <w:rPr>
            <w:noProof/>
            <w:webHidden/>
          </w:rPr>
          <w:instrText xml:space="preserve"> PAGEREF _Toc520786960 \h </w:instrText>
        </w:r>
        <w:r w:rsidR="0067322E">
          <w:rPr>
            <w:noProof/>
            <w:webHidden/>
          </w:rPr>
        </w:r>
        <w:r w:rsidR="0067322E">
          <w:rPr>
            <w:noProof/>
            <w:webHidden/>
          </w:rPr>
          <w:fldChar w:fldCharType="separate"/>
        </w:r>
        <w:r w:rsidR="00E9460C">
          <w:rPr>
            <w:noProof/>
            <w:webHidden/>
          </w:rPr>
          <w:t>6</w:t>
        </w:r>
        <w:r w:rsidR="0067322E">
          <w:rPr>
            <w:noProof/>
            <w:webHidden/>
          </w:rPr>
          <w:fldChar w:fldCharType="end"/>
        </w:r>
      </w:hyperlink>
    </w:p>
    <w:p w14:paraId="6479200B" w14:textId="3F58CD58" w:rsidR="0067322E" w:rsidRDefault="00000000">
      <w:pPr>
        <w:pStyle w:val="TOC1"/>
        <w:tabs>
          <w:tab w:val="right" w:leader="dot" w:pos="9350"/>
        </w:tabs>
        <w:rPr>
          <w:rFonts w:eastAsiaTheme="minorEastAsia" w:cstheme="minorBidi"/>
          <w:b w:val="0"/>
          <w:bCs w:val="0"/>
          <w:caps w:val="0"/>
          <w:noProof/>
          <w:sz w:val="22"/>
          <w:szCs w:val="22"/>
        </w:rPr>
      </w:pPr>
      <w:hyperlink w:anchor="_Toc520786961" w:history="1">
        <w:r w:rsidR="0067322E" w:rsidRPr="004359AA">
          <w:rPr>
            <w:rStyle w:val="Hyperlink"/>
            <w:noProof/>
          </w:rPr>
          <w:t>SECTION III - INSTRUCTIONS FOR PROPOSERS</w:t>
        </w:r>
        <w:r w:rsidR="0067322E">
          <w:rPr>
            <w:noProof/>
            <w:webHidden/>
          </w:rPr>
          <w:tab/>
        </w:r>
        <w:r w:rsidR="0067322E">
          <w:rPr>
            <w:noProof/>
            <w:webHidden/>
          </w:rPr>
          <w:fldChar w:fldCharType="begin"/>
        </w:r>
        <w:r w:rsidR="0067322E">
          <w:rPr>
            <w:noProof/>
            <w:webHidden/>
          </w:rPr>
          <w:instrText xml:space="preserve"> PAGEREF _Toc520786961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15CF2469" w14:textId="5E4756B3" w:rsidR="0067322E" w:rsidRDefault="00000000">
      <w:pPr>
        <w:pStyle w:val="TOC2"/>
        <w:tabs>
          <w:tab w:val="left" w:pos="800"/>
          <w:tab w:val="right" w:leader="dot" w:pos="9350"/>
        </w:tabs>
        <w:rPr>
          <w:rFonts w:eastAsiaTheme="minorEastAsia" w:cstheme="minorBidi"/>
          <w:smallCaps w:val="0"/>
          <w:noProof/>
          <w:sz w:val="22"/>
          <w:szCs w:val="22"/>
        </w:rPr>
      </w:pPr>
      <w:hyperlink w:anchor="_Toc520786962" w:history="1">
        <w:r w:rsidR="0067322E" w:rsidRPr="004359AA">
          <w:rPr>
            <w:rStyle w:val="Hyperlink"/>
            <w:noProof/>
          </w:rPr>
          <w:t>3.1</w:t>
        </w:r>
        <w:r w:rsidR="0067322E">
          <w:rPr>
            <w:rFonts w:eastAsiaTheme="minorEastAsia" w:cstheme="minorBidi"/>
            <w:smallCaps w:val="0"/>
            <w:noProof/>
            <w:sz w:val="22"/>
            <w:szCs w:val="22"/>
          </w:rPr>
          <w:tab/>
        </w:r>
        <w:r w:rsidR="0067322E" w:rsidRPr="004359AA">
          <w:rPr>
            <w:rStyle w:val="Hyperlink"/>
            <w:noProof/>
          </w:rPr>
          <w:t>PRE-SUBMITTAL ACTIVITIES</w:t>
        </w:r>
        <w:r w:rsidR="0067322E">
          <w:rPr>
            <w:noProof/>
            <w:webHidden/>
          </w:rPr>
          <w:tab/>
        </w:r>
        <w:r w:rsidR="0067322E">
          <w:rPr>
            <w:noProof/>
            <w:webHidden/>
          </w:rPr>
          <w:fldChar w:fldCharType="begin"/>
        </w:r>
        <w:r w:rsidR="0067322E">
          <w:rPr>
            <w:noProof/>
            <w:webHidden/>
          </w:rPr>
          <w:instrText xml:space="preserve"> PAGEREF _Toc520786962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46B47E86" w14:textId="675709C7"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3"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Questions, Comments, Exceptions</w:t>
        </w:r>
        <w:r w:rsidR="0067322E">
          <w:rPr>
            <w:noProof/>
            <w:webHidden/>
          </w:rPr>
          <w:tab/>
        </w:r>
        <w:r w:rsidR="0067322E">
          <w:rPr>
            <w:noProof/>
            <w:webHidden/>
          </w:rPr>
          <w:fldChar w:fldCharType="begin"/>
        </w:r>
        <w:r w:rsidR="0067322E">
          <w:rPr>
            <w:noProof/>
            <w:webHidden/>
          </w:rPr>
          <w:instrText xml:space="preserve"> PAGEREF _Toc520786963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1566C53B" w14:textId="58295D61"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4"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Revisions to the Solicitation</w:t>
        </w:r>
        <w:r w:rsidR="0067322E">
          <w:rPr>
            <w:noProof/>
            <w:webHidden/>
          </w:rPr>
          <w:tab/>
        </w:r>
        <w:r w:rsidR="0067322E">
          <w:rPr>
            <w:noProof/>
            <w:webHidden/>
          </w:rPr>
          <w:fldChar w:fldCharType="begin"/>
        </w:r>
        <w:r w:rsidR="0067322E">
          <w:rPr>
            <w:noProof/>
            <w:webHidden/>
          </w:rPr>
          <w:instrText xml:space="preserve"> PAGEREF _Toc520786964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22A92727" w14:textId="2CFB6587"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5"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Contact with County Employees</w:t>
        </w:r>
        <w:r w:rsidR="0067322E">
          <w:rPr>
            <w:noProof/>
            <w:webHidden/>
          </w:rPr>
          <w:tab/>
        </w:r>
        <w:r w:rsidR="0067322E">
          <w:rPr>
            <w:noProof/>
            <w:webHidden/>
          </w:rPr>
          <w:fldChar w:fldCharType="begin"/>
        </w:r>
        <w:r w:rsidR="0067322E">
          <w:rPr>
            <w:noProof/>
            <w:webHidden/>
          </w:rPr>
          <w:instrText xml:space="preserve"> PAGEREF _Toc520786965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4E4FB7EB" w14:textId="581DACF3"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6" w:history="1">
        <w:r w:rsidR="0067322E" w:rsidRPr="004359AA">
          <w:rPr>
            <w:rStyle w:val="Hyperlink"/>
            <w:noProof/>
          </w:rPr>
          <w:t>D.</w:t>
        </w:r>
        <w:r w:rsidR="0067322E">
          <w:rPr>
            <w:rFonts w:eastAsiaTheme="minorEastAsia" w:cstheme="minorBidi"/>
            <w:i w:val="0"/>
            <w:iCs w:val="0"/>
            <w:noProof/>
            <w:sz w:val="22"/>
            <w:szCs w:val="22"/>
          </w:rPr>
          <w:tab/>
        </w:r>
        <w:r w:rsidR="0067322E" w:rsidRPr="004359AA">
          <w:rPr>
            <w:rStyle w:val="Hyperlink"/>
            <w:noProof/>
          </w:rPr>
          <w:t>Pre-proposal conference and site visits</w:t>
        </w:r>
        <w:r w:rsidR="0067322E">
          <w:rPr>
            <w:noProof/>
            <w:webHidden/>
          </w:rPr>
          <w:tab/>
        </w:r>
        <w:r w:rsidR="0067322E">
          <w:rPr>
            <w:noProof/>
            <w:webHidden/>
          </w:rPr>
          <w:fldChar w:fldCharType="begin"/>
        </w:r>
        <w:r w:rsidR="0067322E">
          <w:rPr>
            <w:noProof/>
            <w:webHidden/>
          </w:rPr>
          <w:instrText xml:space="preserve"> PAGEREF _Toc520786966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634F876A" w14:textId="554A4B96" w:rsidR="0067322E" w:rsidRDefault="00000000">
      <w:pPr>
        <w:pStyle w:val="TOC2"/>
        <w:tabs>
          <w:tab w:val="left" w:pos="800"/>
          <w:tab w:val="right" w:leader="dot" w:pos="9350"/>
        </w:tabs>
        <w:rPr>
          <w:rFonts w:eastAsiaTheme="minorEastAsia" w:cstheme="minorBidi"/>
          <w:smallCaps w:val="0"/>
          <w:noProof/>
          <w:sz w:val="22"/>
          <w:szCs w:val="22"/>
        </w:rPr>
      </w:pPr>
      <w:hyperlink w:anchor="_Toc520786967" w:history="1">
        <w:r w:rsidR="0067322E" w:rsidRPr="004359AA">
          <w:rPr>
            <w:rStyle w:val="Hyperlink"/>
            <w:noProof/>
          </w:rPr>
          <w:t>3.2</w:t>
        </w:r>
        <w:r w:rsidR="0067322E">
          <w:rPr>
            <w:rFonts w:eastAsiaTheme="minorEastAsia" w:cstheme="minorBidi"/>
            <w:smallCaps w:val="0"/>
            <w:noProof/>
            <w:sz w:val="22"/>
            <w:szCs w:val="22"/>
          </w:rPr>
          <w:tab/>
        </w:r>
        <w:r w:rsidR="0067322E" w:rsidRPr="004359AA">
          <w:rPr>
            <w:rStyle w:val="Hyperlink"/>
            <w:noProof/>
          </w:rPr>
          <w:t>PROPOSAL CONTENT REQUIREMENTS</w:t>
        </w:r>
        <w:r w:rsidR="0067322E">
          <w:rPr>
            <w:noProof/>
            <w:webHidden/>
          </w:rPr>
          <w:tab/>
        </w:r>
        <w:r w:rsidR="0067322E">
          <w:rPr>
            <w:noProof/>
            <w:webHidden/>
          </w:rPr>
          <w:fldChar w:fldCharType="begin"/>
        </w:r>
        <w:r w:rsidR="0067322E">
          <w:rPr>
            <w:noProof/>
            <w:webHidden/>
          </w:rPr>
          <w:instrText xml:space="preserve"> PAGEREF _Toc520786967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7D0ACD90" w14:textId="0F6AA459"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8"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Proposal Format</w:t>
        </w:r>
        <w:r w:rsidR="0067322E">
          <w:rPr>
            <w:noProof/>
            <w:webHidden/>
          </w:rPr>
          <w:tab/>
        </w:r>
        <w:r w:rsidR="0067322E">
          <w:rPr>
            <w:noProof/>
            <w:webHidden/>
          </w:rPr>
          <w:fldChar w:fldCharType="begin"/>
        </w:r>
        <w:r w:rsidR="0067322E">
          <w:rPr>
            <w:noProof/>
            <w:webHidden/>
          </w:rPr>
          <w:instrText xml:space="preserve"> PAGEREF _Toc520786968 \h </w:instrText>
        </w:r>
        <w:r w:rsidR="0067322E">
          <w:rPr>
            <w:noProof/>
            <w:webHidden/>
          </w:rPr>
        </w:r>
        <w:r w:rsidR="0067322E">
          <w:rPr>
            <w:noProof/>
            <w:webHidden/>
          </w:rPr>
          <w:fldChar w:fldCharType="separate"/>
        </w:r>
        <w:r w:rsidR="00E9460C">
          <w:rPr>
            <w:noProof/>
            <w:webHidden/>
          </w:rPr>
          <w:t>7</w:t>
        </w:r>
        <w:r w:rsidR="0067322E">
          <w:rPr>
            <w:noProof/>
            <w:webHidden/>
          </w:rPr>
          <w:fldChar w:fldCharType="end"/>
        </w:r>
      </w:hyperlink>
    </w:p>
    <w:p w14:paraId="227D0846" w14:textId="6BFA3E08"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69"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Technical Proposal Contents</w:t>
        </w:r>
        <w:r w:rsidR="0067322E">
          <w:rPr>
            <w:noProof/>
            <w:webHidden/>
          </w:rPr>
          <w:tab/>
        </w:r>
        <w:r w:rsidR="0067322E">
          <w:rPr>
            <w:noProof/>
            <w:webHidden/>
          </w:rPr>
          <w:fldChar w:fldCharType="begin"/>
        </w:r>
        <w:r w:rsidR="0067322E">
          <w:rPr>
            <w:noProof/>
            <w:webHidden/>
          </w:rPr>
          <w:instrText xml:space="preserve"> PAGEREF _Toc520786969 \h </w:instrText>
        </w:r>
        <w:r w:rsidR="0067322E">
          <w:rPr>
            <w:noProof/>
            <w:webHidden/>
          </w:rPr>
        </w:r>
        <w:r w:rsidR="0067322E">
          <w:rPr>
            <w:noProof/>
            <w:webHidden/>
          </w:rPr>
          <w:fldChar w:fldCharType="separate"/>
        </w:r>
        <w:r w:rsidR="00E9460C">
          <w:rPr>
            <w:noProof/>
            <w:webHidden/>
          </w:rPr>
          <w:t>8</w:t>
        </w:r>
        <w:r w:rsidR="0067322E">
          <w:rPr>
            <w:noProof/>
            <w:webHidden/>
          </w:rPr>
          <w:fldChar w:fldCharType="end"/>
        </w:r>
      </w:hyperlink>
    </w:p>
    <w:p w14:paraId="31B31BC1" w14:textId="44B3B403"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0"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Supplementary Documents</w:t>
        </w:r>
        <w:r w:rsidR="0067322E">
          <w:rPr>
            <w:noProof/>
            <w:webHidden/>
          </w:rPr>
          <w:tab/>
        </w:r>
        <w:r w:rsidR="0067322E">
          <w:rPr>
            <w:noProof/>
            <w:webHidden/>
          </w:rPr>
          <w:fldChar w:fldCharType="begin"/>
        </w:r>
        <w:r w:rsidR="0067322E">
          <w:rPr>
            <w:noProof/>
            <w:webHidden/>
          </w:rPr>
          <w:instrText xml:space="preserve"> PAGEREF _Toc520786970 \h </w:instrText>
        </w:r>
        <w:r w:rsidR="0067322E">
          <w:rPr>
            <w:noProof/>
            <w:webHidden/>
          </w:rPr>
        </w:r>
        <w:r w:rsidR="0067322E">
          <w:rPr>
            <w:noProof/>
            <w:webHidden/>
          </w:rPr>
          <w:fldChar w:fldCharType="separate"/>
        </w:r>
        <w:r w:rsidR="00E9460C">
          <w:rPr>
            <w:noProof/>
            <w:webHidden/>
          </w:rPr>
          <w:t>8</w:t>
        </w:r>
        <w:r w:rsidR="0067322E">
          <w:rPr>
            <w:noProof/>
            <w:webHidden/>
          </w:rPr>
          <w:fldChar w:fldCharType="end"/>
        </w:r>
      </w:hyperlink>
    </w:p>
    <w:p w14:paraId="3F3C890A" w14:textId="67973CE8"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1" w:history="1">
        <w:r w:rsidR="0067322E" w:rsidRPr="004359AA">
          <w:rPr>
            <w:rStyle w:val="Hyperlink"/>
            <w:noProof/>
          </w:rPr>
          <w:t>D.</w:t>
        </w:r>
        <w:r w:rsidR="0067322E">
          <w:rPr>
            <w:rFonts w:eastAsiaTheme="minorEastAsia" w:cstheme="minorBidi"/>
            <w:i w:val="0"/>
            <w:iCs w:val="0"/>
            <w:noProof/>
            <w:sz w:val="22"/>
            <w:szCs w:val="22"/>
          </w:rPr>
          <w:tab/>
        </w:r>
        <w:r w:rsidR="0067322E" w:rsidRPr="004359AA">
          <w:rPr>
            <w:rStyle w:val="Hyperlink"/>
            <w:noProof/>
          </w:rPr>
          <w:t>Price Proposal</w:t>
        </w:r>
        <w:r w:rsidR="0067322E">
          <w:rPr>
            <w:noProof/>
            <w:webHidden/>
          </w:rPr>
          <w:tab/>
        </w:r>
        <w:r w:rsidR="0067322E">
          <w:rPr>
            <w:noProof/>
            <w:webHidden/>
          </w:rPr>
          <w:fldChar w:fldCharType="begin"/>
        </w:r>
        <w:r w:rsidR="0067322E">
          <w:rPr>
            <w:noProof/>
            <w:webHidden/>
          </w:rPr>
          <w:instrText xml:space="preserve"> PAGEREF _Toc520786971 \h </w:instrText>
        </w:r>
        <w:r w:rsidR="0067322E">
          <w:rPr>
            <w:noProof/>
            <w:webHidden/>
          </w:rPr>
        </w:r>
        <w:r w:rsidR="0067322E">
          <w:rPr>
            <w:noProof/>
            <w:webHidden/>
          </w:rPr>
          <w:fldChar w:fldCharType="separate"/>
        </w:r>
        <w:r w:rsidR="00E9460C">
          <w:rPr>
            <w:noProof/>
            <w:webHidden/>
          </w:rPr>
          <w:t>8</w:t>
        </w:r>
        <w:r w:rsidR="0067322E">
          <w:rPr>
            <w:noProof/>
            <w:webHidden/>
          </w:rPr>
          <w:fldChar w:fldCharType="end"/>
        </w:r>
      </w:hyperlink>
    </w:p>
    <w:p w14:paraId="10621AE1" w14:textId="3A048108" w:rsidR="0067322E" w:rsidRDefault="00000000">
      <w:pPr>
        <w:pStyle w:val="TOC2"/>
        <w:tabs>
          <w:tab w:val="left" w:pos="800"/>
          <w:tab w:val="right" w:leader="dot" w:pos="9350"/>
        </w:tabs>
        <w:rPr>
          <w:rFonts w:eastAsiaTheme="minorEastAsia" w:cstheme="minorBidi"/>
          <w:smallCaps w:val="0"/>
          <w:noProof/>
          <w:sz w:val="22"/>
          <w:szCs w:val="22"/>
        </w:rPr>
      </w:pPr>
      <w:hyperlink w:anchor="_Toc520786972" w:history="1">
        <w:r w:rsidR="0067322E" w:rsidRPr="004359AA">
          <w:rPr>
            <w:rStyle w:val="Hyperlink"/>
            <w:noProof/>
          </w:rPr>
          <w:t>3.3</w:t>
        </w:r>
        <w:r w:rsidR="0067322E">
          <w:rPr>
            <w:rFonts w:eastAsiaTheme="minorEastAsia" w:cstheme="minorBidi"/>
            <w:smallCaps w:val="0"/>
            <w:noProof/>
            <w:sz w:val="22"/>
            <w:szCs w:val="22"/>
          </w:rPr>
          <w:tab/>
        </w:r>
        <w:r w:rsidR="0067322E" w:rsidRPr="004359AA">
          <w:rPr>
            <w:rStyle w:val="Hyperlink"/>
            <w:noProof/>
          </w:rPr>
          <w:t>PROPOSAL SUBMISSION</w:t>
        </w:r>
        <w:r w:rsidR="0067322E">
          <w:rPr>
            <w:noProof/>
            <w:webHidden/>
          </w:rPr>
          <w:tab/>
        </w:r>
        <w:r w:rsidR="0067322E">
          <w:rPr>
            <w:noProof/>
            <w:webHidden/>
          </w:rPr>
          <w:fldChar w:fldCharType="begin"/>
        </w:r>
        <w:r w:rsidR="0067322E">
          <w:rPr>
            <w:noProof/>
            <w:webHidden/>
          </w:rPr>
          <w:instrText xml:space="preserve"> PAGEREF _Toc520786972 \h </w:instrText>
        </w:r>
        <w:r w:rsidR="0067322E">
          <w:rPr>
            <w:noProof/>
            <w:webHidden/>
          </w:rPr>
        </w:r>
        <w:r w:rsidR="0067322E">
          <w:rPr>
            <w:noProof/>
            <w:webHidden/>
          </w:rPr>
          <w:fldChar w:fldCharType="separate"/>
        </w:r>
        <w:r w:rsidR="00E9460C">
          <w:rPr>
            <w:noProof/>
            <w:webHidden/>
          </w:rPr>
          <w:t>8</w:t>
        </w:r>
        <w:r w:rsidR="0067322E">
          <w:rPr>
            <w:noProof/>
            <w:webHidden/>
          </w:rPr>
          <w:fldChar w:fldCharType="end"/>
        </w:r>
      </w:hyperlink>
    </w:p>
    <w:p w14:paraId="1EADDFD7" w14:textId="44B4EBD8"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3"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Submit proposals as directed below.</w:t>
        </w:r>
        <w:r w:rsidR="0067322E">
          <w:rPr>
            <w:noProof/>
            <w:webHidden/>
          </w:rPr>
          <w:tab/>
        </w:r>
        <w:r w:rsidR="0067322E">
          <w:rPr>
            <w:noProof/>
            <w:webHidden/>
          </w:rPr>
          <w:fldChar w:fldCharType="begin"/>
        </w:r>
        <w:r w:rsidR="0067322E">
          <w:rPr>
            <w:noProof/>
            <w:webHidden/>
          </w:rPr>
          <w:instrText xml:space="preserve"> PAGEREF _Toc520786973 \h </w:instrText>
        </w:r>
        <w:r w:rsidR="0067322E">
          <w:rPr>
            <w:noProof/>
            <w:webHidden/>
          </w:rPr>
        </w:r>
        <w:r w:rsidR="0067322E">
          <w:rPr>
            <w:noProof/>
            <w:webHidden/>
          </w:rPr>
          <w:fldChar w:fldCharType="separate"/>
        </w:r>
        <w:r w:rsidR="00E9460C">
          <w:rPr>
            <w:noProof/>
            <w:webHidden/>
          </w:rPr>
          <w:t>8</w:t>
        </w:r>
        <w:r w:rsidR="0067322E">
          <w:rPr>
            <w:noProof/>
            <w:webHidden/>
          </w:rPr>
          <w:fldChar w:fldCharType="end"/>
        </w:r>
      </w:hyperlink>
    </w:p>
    <w:p w14:paraId="0F70F421" w14:textId="612210F0"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74"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Errors in Proposals</w:t>
        </w:r>
        <w:r w:rsidR="0067322E">
          <w:rPr>
            <w:noProof/>
            <w:webHidden/>
          </w:rPr>
          <w:tab/>
        </w:r>
        <w:r w:rsidR="0067322E">
          <w:rPr>
            <w:noProof/>
            <w:webHidden/>
          </w:rPr>
          <w:fldChar w:fldCharType="begin"/>
        </w:r>
        <w:r w:rsidR="0067322E">
          <w:rPr>
            <w:noProof/>
            <w:webHidden/>
          </w:rPr>
          <w:instrText xml:space="preserve"> PAGEREF _Toc520786974 \h </w:instrText>
        </w:r>
        <w:r w:rsidR="0067322E">
          <w:rPr>
            <w:noProof/>
            <w:webHidden/>
          </w:rPr>
        </w:r>
        <w:r w:rsidR="0067322E">
          <w:rPr>
            <w:noProof/>
            <w:webHidden/>
          </w:rPr>
          <w:fldChar w:fldCharType="separate"/>
        </w:r>
        <w:r w:rsidR="00E9460C">
          <w:rPr>
            <w:noProof/>
            <w:webHidden/>
          </w:rPr>
          <w:t>8</w:t>
        </w:r>
        <w:r w:rsidR="0067322E">
          <w:rPr>
            <w:noProof/>
            <w:webHidden/>
          </w:rPr>
          <w:fldChar w:fldCharType="end"/>
        </w:r>
      </w:hyperlink>
    </w:p>
    <w:p w14:paraId="7B52523A" w14:textId="2632358F" w:rsidR="0067322E" w:rsidRDefault="00000000">
      <w:pPr>
        <w:pStyle w:val="TOC2"/>
        <w:tabs>
          <w:tab w:val="left" w:pos="800"/>
          <w:tab w:val="right" w:leader="dot" w:pos="9350"/>
        </w:tabs>
        <w:rPr>
          <w:rFonts w:eastAsiaTheme="minorEastAsia" w:cstheme="minorBidi"/>
          <w:smallCaps w:val="0"/>
          <w:noProof/>
          <w:sz w:val="22"/>
          <w:szCs w:val="22"/>
        </w:rPr>
      </w:pPr>
      <w:hyperlink w:anchor="_Toc520786975" w:history="1">
        <w:r w:rsidR="0067322E" w:rsidRPr="004359AA">
          <w:rPr>
            <w:rStyle w:val="Hyperlink"/>
            <w:noProof/>
          </w:rPr>
          <w:t>3.4</w:t>
        </w:r>
        <w:r w:rsidR="0067322E">
          <w:rPr>
            <w:rFonts w:eastAsiaTheme="minorEastAsia" w:cstheme="minorBidi"/>
            <w:smallCaps w:val="0"/>
            <w:noProof/>
            <w:sz w:val="22"/>
            <w:szCs w:val="22"/>
          </w:rPr>
          <w:tab/>
        </w:r>
        <w:r w:rsidR="0067322E" w:rsidRPr="004359AA">
          <w:rPr>
            <w:rStyle w:val="Hyperlink"/>
            <w:noProof/>
          </w:rPr>
          <w:t>PROPOSER CERTIFICATIONS</w:t>
        </w:r>
        <w:r w:rsidR="0067322E">
          <w:rPr>
            <w:noProof/>
            <w:webHidden/>
          </w:rPr>
          <w:tab/>
        </w:r>
        <w:r w:rsidR="0067322E">
          <w:rPr>
            <w:noProof/>
            <w:webHidden/>
          </w:rPr>
          <w:fldChar w:fldCharType="begin"/>
        </w:r>
        <w:r w:rsidR="0067322E">
          <w:rPr>
            <w:noProof/>
            <w:webHidden/>
          </w:rPr>
          <w:instrText xml:space="preserve"> PAGEREF _Toc520786975 \h </w:instrText>
        </w:r>
        <w:r w:rsidR="0067322E">
          <w:rPr>
            <w:noProof/>
            <w:webHidden/>
          </w:rPr>
        </w:r>
        <w:r w:rsidR="0067322E">
          <w:rPr>
            <w:noProof/>
            <w:webHidden/>
          </w:rPr>
          <w:fldChar w:fldCharType="separate"/>
        </w:r>
        <w:r w:rsidR="00E9460C">
          <w:rPr>
            <w:noProof/>
            <w:webHidden/>
          </w:rPr>
          <w:t>9</w:t>
        </w:r>
        <w:r w:rsidR="0067322E">
          <w:rPr>
            <w:noProof/>
            <w:webHidden/>
          </w:rPr>
          <w:fldChar w:fldCharType="end"/>
        </w:r>
      </w:hyperlink>
    </w:p>
    <w:p w14:paraId="20297CC6" w14:textId="0A9AF3DF" w:rsidR="0067322E" w:rsidRDefault="00000000">
      <w:pPr>
        <w:pStyle w:val="TOC2"/>
        <w:tabs>
          <w:tab w:val="left" w:pos="800"/>
          <w:tab w:val="right" w:leader="dot" w:pos="9350"/>
        </w:tabs>
        <w:rPr>
          <w:rFonts w:eastAsiaTheme="minorEastAsia" w:cstheme="minorBidi"/>
          <w:smallCaps w:val="0"/>
          <w:noProof/>
          <w:sz w:val="22"/>
          <w:szCs w:val="22"/>
        </w:rPr>
      </w:pPr>
      <w:hyperlink w:anchor="_Toc520786976" w:history="1">
        <w:r w:rsidR="0067322E" w:rsidRPr="004359AA">
          <w:rPr>
            <w:rStyle w:val="Hyperlink"/>
            <w:noProof/>
          </w:rPr>
          <w:t>3.5</w:t>
        </w:r>
        <w:r w:rsidR="0067322E">
          <w:rPr>
            <w:rFonts w:eastAsiaTheme="minorEastAsia" w:cstheme="minorBidi"/>
            <w:smallCaps w:val="0"/>
            <w:noProof/>
            <w:sz w:val="22"/>
            <w:szCs w:val="22"/>
          </w:rPr>
          <w:tab/>
        </w:r>
        <w:r w:rsidR="0067322E" w:rsidRPr="004359AA">
          <w:rPr>
            <w:rStyle w:val="Hyperlink"/>
            <w:noProof/>
          </w:rPr>
          <w:t>WITHDRAWAL OF PROPOSALS</w:t>
        </w:r>
        <w:r w:rsidR="0067322E">
          <w:rPr>
            <w:noProof/>
            <w:webHidden/>
          </w:rPr>
          <w:tab/>
        </w:r>
        <w:r w:rsidR="0067322E">
          <w:rPr>
            <w:noProof/>
            <w:webHidden/>
          </w:rPr>
          <w:fldChar w:fldCharType="begin"/>
        </w:r>
        <w:r w:rsidR="0067322E">
          <w:rPr>
            <w:noProof/>
            <w:webHidden/>
          </w:rPr>
          <w:instrText xml:space="preserve"> PAGEREF _Toc520786976 \h </w:instrText>
        </w:r>
        <w:r w:rsidR="0067322E">
          <w:rPr>
            <w:noProof/>
            <w:webHidden/>
          </w:rPr>
        </w:r>
        <w:r w:rsidR="0067322E">
          <w:rPr>
            <w:noProof/>
            <w:webHidden/>
          </w:rPr>
          <w:fldChar w:fldCharType="separate"/>
        </w:r>
        <w:r w:rsidR="00E9460C">
          <w:rPr>
            <w:noProof/>
            <w:webHidden/>
          </w:rPr>
          <w:t>9</w:t>
        </w:r>
        <w:r w:rsidR="0067322E">
          <w:rPr>
            <w:noProof/>
            <w:webHidden/>
          </w:rPr>
          <w:fldChar w:fldCharType="end"/>
        </w:r>
      </w:hyperlink>
    </w:p>
    <w:p w14:paraId="72A47B96" w14:textId="10EA8F86" w:rsidR="0067322E" w:rsidRDefault="00000000">
      <w:pPr>
        <w:pStyle w:val="TOC2"/>
        <w:tabs>
          <w:tab w:val="left" w:pos="800"/>
          <w:tab w:val="right" w:leader="dot" w:pos="9350"/>
        </w:tabs>
        <w:rPr>
          <w:rFonts w:eastAsiaTheme="minorEastAsia" w:cstheme="minorBidi"/>
          <w:smallCaps w:val="0"/>
          <w:noProof/>
          <w:sz w:val="22"/>
          <w:szCs w:val="22"/>
        </w:rPr>
      </w:pPr>
      <w:hyperlink w:anchor="_Toc520786977" w:history="1">
        <w:r w:rsidR="0067322E" w:rsidRPr="004359AA">
          <w:rPr>
            <w:rStyle w:val="Hyperlink"/>
            <w:noProof/>
          </w:rPr>
          <w:t>3.6</w:t>
        </w:r>
        <w:r w:rsidR="0067322E">
          <w:rPr>
            <w:rFonts w:eastAsiaTheme="minorEastAsia" w:cstheme="minorBidi"/>
            <w:smallCaps w:val="0"/>
            <w:noProof/>
            <w:sz w:val="22"/>
            <w:szCs w:val="22"/>
          </w:rPr>
          <w:tab/>
        </w:r>
        <w:r w:rsidR="0067322E" w:rsidRPr="004359AA">
          <w:rPr>
            <w:rStyle w:val="Hyperlink"/>
            <w:noProof/>
          </w:rPr>
          <w:t>NO COMMITMENT</w:t>
        </w:r>
        <w:r w:rsidR="0067322E">
          <w:rPr>
            <w:noProof/>
            <w:webHidden/>
          </w:rPr>
          <w:tab/>
        </w:r>
        <w:r w:rsidR="0067322E">
          <w:rPr>
            <w:noProof/>
            <w:webHidden/>
          </w:rPr>
          <w:fldChar w:fldCharType="begin"/>
        </w:r>
        <w:r w:rsidR="0067322E">
          <w:rPr>
            <w:noProof/>
            <w:webHidden/>
          </w:rPr>
          <w:instrText xml:space="preserve"> PAGEREF _Toc520786977 \h </w:instrText>
        </w:r>
        <w:r w:rsidR="0067322E">
          <w:rPr>
            <w:noProof/>
            <w:webHidden/>
          </w:rPr>
        </w:r>
        <w:r w:rsidR="0067322E">
          <w:rPr>
            <w:noProof/>
            <w:webHidden/>
          </w:rPr>
          <w:fldChar w:fldCharType="separate"/>
        </w:r>
        <w:r w:rsidR="00E9460C">
          <w:rPr>
            <w:noProof/>
            <w:webHidden/>
          </w:rPr>
          <w:t>9</w:t>
        </w:r>
        <w:r w:rsidR="0067322E">
          <w:rPr>
            <w:noProof/>
            <w:webHidden/>
          </w:rPr>
          <w:fldChar w:fldCharType="end"/>
        </w:r>
      </w:hyperlink>
    </w:p>
    <w:p w14:paraId="2B262A85" w14:textId="2BC6CE2F" w:rsidR="0067322E" w:rsidRDefault="00000000">
      <w:pPr>
        <w:pStyle w:val="TOC2"/>
        <w:tabs>
          <w:tab w:val="left" w:pos="800"/>
          <w:tab w:val="right" w:leader="dot" w:pos="9350"/>
        </w:tabs>
        <w:rPr>
          <w:rFonts w:eastAsiaTheme="minorEastAsia" w:cstheme="minorBidi"/>
          <w:smallCaps w:val="0"/>
          <w:noProof/>
          <w:sz w:val="22"/>
          <w:szCs w:val="22"/>
        </w:rPr>
      </w:pPr>
      <w:hyperlink w:anchor="_Toc520786978" w:history="1">
        <w:r w:rsidR="0067322E" w:rsidRPr="004359AA">
          <w:rPr>
            <w:rStyle w:val="Hyperlink"/>
            <w:noProof/>
          </w:rPr>
          <w:t>3.7</w:t>
        </w:r>
        <w:r w:rsidR="0067322E">
          <w:rPr>
            <w:rFonts w:eastAsiaTheme="minorEastAsia" w:cstheme="minorBidi"/>
            <w:smallCaps w:val="0"/>
            <w:noProof/>
            <w:sz w:val="22"/>
            <w:szCs w:val="22"/>
          </w:rPr>
          <w:tab/>
        </w:r>
        <w:r w:rsidR="0067322E" w:rsidRPr="004359AA">
          <w:rPr>
            <w:rStyle w:val="Hyperlink"/>
            <w:noProof/>
          </w:rPr>
          <w:t>ESTIMATED QUANTITIES</w:t>
        </w:r>
        <w:r w:rsidR="0067322E">
          <w:rPr>
            <w:noProof/>
            <w:webHidden/>
          </w:rPr>
          <w:tab/>
        </w:r>
        <w:r w:rsidR="0067322E">
          <w:rPr>
            <w:noProof/>
            <w:webHidden/>
          </w:rPr>
          <w:fldChar w:fldCharType="begin"/>
        </w:r>
        <w:r w:rsidR="0067322E">
          <w:rPr>
            <w:noProof/>
            <w:webHidden/>
          </w:rPr>
          <w:instrText xml:space="preserve"> PAGEREF _Toc520786978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723A020F" w14:textId="6BC151C8" w:rsidR="0067322E" w:rsidRDefault="00000000">
      <w:pPr>
        <w:pStyle w:val="TOC2"/>
        <w:tabs>
          <w:tab w:val="left" w:pos="800"/>
          <w:tab w:val="right" w:leader="dot" w:pos="9350"/>
        </w:tabs>
        <w:rPr>
          <w:rFonts w:eastAsiaTheme="minorEastAsia" w:cstheme="minorBidi"/>
          <w:smallCaps w:val="0"/>
          <w:noProof/>
          <w:sz w:val="22"/>
          <w:szCs w:val="22"/>
        </w:rPr>
      </w:pPr>
      <w:hyperlink w:anchor="_Toc520786979" w:history="1">
        <w:r w:rsidR="0067322E" w:rsidRPr="004359AA">
          <w:rPr>
            <w:rStyle w:val="Hyperlink"/>
            <w:noProof/>
          </w:rPr>
          <w:t>3.8</w:t>
        </w:r>
        <w:r w:rsidR="0067322E">
          <w:rPr>
            <w:rFonts w:eastAsiaTheme="minorEastAsia" w:cstheme="minorBidi"/>
            <w:smallCaps w:val="0"/>
            <w:noProof/>
            <w:sz w:val="22"/>
            <w:szCs w:val="22"/>
          </w:rPr>
          <w:tab/>
        </w:r>
        <w:r w:rsidR="0067322E" w:rsidRPr="004359AA">
          <w:rPr>
            <w:rStyle w:val="Hyperlink"/>
            <w:noProof/>
          </w:rPr>
          <w:t>PROPOSER SELECTION</w:t>
        </w:r>
        <w:r w:rsidR="0067322E">
          <w:rPr>
            <w:noProof/>
            <w:webHidden/>
          </w:rPr>
          <w:tab/>
        </w:r>
        <w:r w:rsidR="0067322E">
          <w:rPr>
            <w:noProof/>
            <w:webHidden/>
          </w:rPr>
          <w:fldChar w:fldCharType="begin"/>
        </w:r>
        <w:r w:rsidR="0067322E">
          <w:rPr>
            <w:noProof/>
            <w:webHidden/>
          </w:rPr>
          <w:instrText xml:space="preserve"> PAGEREF _Toc520786979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366E002C" w14:textId="1E2AE393"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0"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Determination of Responsiveness</w:t>
        </w:r>
        <w:r w:rsidR="0067322E">
          <w:rPr>
            <w:noProof/>
            <w:webHidden/>
          </w:rPr>
          <w:tab/>
        </w:r>
        <w:r w:rsidR="0067322E">
          <w:rPr>
            <w:noProof/>
            <w:webHidden/>
          </w:rPr>
          <w:fldChar w:fldCharType="begin"/>
        </w:r>
        <w:r w:rsidR="0067322E">
          <w:rPr>
            <w:noProof/>
            <w:webHidden/>
          </w:rPr>
          <w:instrText xml:space="preserve"> PAGEREF _Toc520786980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3509623D" w14:textId="7340AAD8"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1"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Proposal Evaluation</w:t>
        </w:r>
        <w:r w:rsidR="0067322E">
          <w:rPr>
            <w:noProof/>
            <w:webHidden/>
          </w:rPr>
          <w:tab/>
        </w:r>
        <w:r w:rsidR="0067322E">
          <w:rPr>
            <w:noProof/>
            <w:webHidden/>
          </w:rPr>
          <w:fldChar w:fldCharType="begin"/>
        </w:r>
        <w:r w:rsidR="0067322E">
          <w:rPr>
            <w:noProof/>
            <w:webHidden/>
          </w:rPr>
          <w:instrText xml:space="preserve"> PAGEREF _Toc520786981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440A9839" w14:textId="0E87F6E2"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2"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Determination of Responsibility</w:t>
        </w:r>
        <w:r w:rsidR="0067322E">
          <w:rPr>
            <w:noProof/>
            <w:webHidden/>
          </w:rPr>
          <w:tab/>
        </w:r>
        <w:r w:rsidR="0067322E">
          <w:rPr>
            <w:noProof/>
            <w:webHidden/>
          </w:rPr>
          <w:fldChar w:fldCharType="begin"/>
        </w:r>
        <w:r w:rsidR="0067322E">
          <w:rPr>
            <w:noProof/>
            <w:webHidden/>
          </w:rPr>
          <w:instrText xml:space="preserve"> PAGEREF _Toc520786982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657EA948" w14:textId="0A93E9CB" w:rsidR="0067322E" w:rsidRDefault="00000000">
      <w:pPr>
        <w:pStyle w:val="TOC2"/>
        <w:tabs>
          <w:tab w:val="left" w:pos="800"/>
          <w:tab w:val="right" w:leader="dot" w:pos="9350"/>
        </w:tabs>
        <w:rPr>
          <w:rFonts w:eastAsiaTheme="minorEastAsia" w:cstheme="minorBidi"/>
          <w:smallCaps w:val="0"/>
          <w:noProof/>
          <w:sz w:val="22"/>
          <w:szCs w:val="22"/>
        </w:rPr>
      </w:pPr>
      <w:hyperlink w:anchor="_Toc520786983" w:history="1">
        <w:r w:rsidR="0067322E" w:rsidRPr="004359AA">
          <w:rPr>
            <w:rStyle w:val="Hyperlink"/>
            <w:noProof/>
          </w:rPr>
          <w:t>3.9</w:t>
        </w:r>
        <w:r w:rsidR="0067322E">
          <w:rPr>
            <w:rFonts w:eastAsiaTheme="minorEastAsia" w:cstheme="minorBidi"/>
            <w:smallCaps w:val="0"/>
            <w:noProof/>
            <w:sz w:val="22"/>
            <w:szCs w:val="22"/>
          </w:rPr>
          <w:tab/>
        </w:r>
        <w:r w:rsidR="0067322E" w:rsidRPr="004359AA">
          <w:rPr>
            <w:rStyle w:val="Hyperlink"/>
            <w:noProof/>
          </w:rPr>
          <w:t>CONTRACT AWARD</w:t>
        </w:r>
        <w:r w:rsidR="0067322E">
          <w:rPr>
            <w:noProof/>
            <w:webHidden/>
          </w:rPr>
          <w:tab/>
        </w:r>
        <w:r w:rsidR="0067322E">
          <w:rPr>
            <w:noProof/>
            <w:webHidden/>
          </w:rPr>
          <w:fldChar w:fldCharType="begin"/>
        </w:r>
        <w:r w:rsidR="0067322E">
          <w:rPr>
            <w:noProof/>
            <w:webHidden/>
          </w:rPr>
          <w:instrText xml:space="preserve"> PAGEREF _Toc520786983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4731228C" w14:textId="216A1A2E"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4"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Notice of Intent to Award</w:t>
        </w:r>
        <w:r w:rsidR="0067322E">
          <w:rPr>
            <w:noProof/>
            <w:webHidden/>
          </w:rPr>
          <w:tab/>
        </w:r>
        <w:r w:rsidR="0067322E">
          <w:rPr>
            <w:noProof/>
            <w:webHidden/>
          </w:rPr>
          <w:fldChar w:fldCharType="begin"/>
        </w:r>
        <w:r w:rsidR="0067322E">
          <w:rPr>
            <w:noProof/>
            <w:webHidden/>
          </w:rPr>
          <w:instrText xml:space="preserve"> PAGEREF _Toc520786984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43072435" w14:textId="5346E567"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5"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Award Procedure</w:t>
        </w:r>
        <w:r w:rsidR="0067322E">
          <w:rPr>
            <w:noProof/>
            <w:webHidden/>
          </w:rPr>
          <w:tab/>
        </w:r>
        <w:r w:rsidR="0067322E">
          <w:rPr>
            <w:noProof/>
            <w:webHidden/>
          </w:rPr>
          <w:fldChar w:fldCharType="begin"/>
        </w:r>
        <w:r w:rsidR="0067322E">
          <w:rPr>
            <w:noProof/>
            <w:webHidden/>
          </w:rPr>
          <w:instrText xml:space="preserve"> PAGEREF _Toc520786985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0404ECCF" w14:textId="0BE4DAC1"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6"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Commencement of Performance</w:t>
        </w:r>
        <w:r w:rsidR="0067322E">
          <w:rPr>
            <w:noProof/>
            <w:webHidden/>
          </w:rPr>
          <w:tab/>
        </w:r>
        <w:r w:rsidR="0067322E">
          <w:rPr>
            <w:noProof/>
            <w:webHidden/>
          </w:rPr>
          <w:fldChar w:fldCharType="begin"/>
        </w:r>
        <w:r w:rsidR="0067322E">
          <w:rPr>
            <w:noProof/>
            <w:webHidden/>
          </w:rPr>
          <w:instrText xml:space="preserve"> PAGEREF _Toc520786986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4BFD75B9" w14:textId="6DABD89D" w:rsidR="0067322E" w:rsidRDefault="00000000">
      <w:pPr>
        <w:pStyle w:val="TOC2"/>
        <w:tabs>
          <w:tab w:val="left" w:pos="800"/>
          <w:tab w:val="right" w:leader="dot" w:pos="9350"/>
        </w:tabs>
        <w:rPr>
          <w:rFonts w:eastAsiaTheme="minorEastAsia" w:cstheme="minorBidi"/>
          <w:smallCaps w:val="0"/>
          <w:noProof/>
          <w:sz w:val="22"/>
          <w:szCs w:val="22"/>
        </w:rPr>
      </w:pPr>
      <w:hyperlink w:anchor="_Toc520786987" w:history="1">
        <w:r w:rsidR="0067322E" w:rsidRPr="004359AA">
          <w:rPr>
            <w:rStyle w:val="Hyperlink"/>
            <w:noProof/>
          </w:rPr>
          <w:t>3.10</w:t>
        </w:r>
        <w:r w:rsidR="0067322E">
          <w:rPr>
            <w:rFonts w:eastAsiaTheme="minorEastAsia" w:cstheme="minorBidi"/>
            <w:smallCaps w:val="0"/>
            <w:noProof/>
            <w:sz w:val="22"/>
            <w:szCs w:val="22"/>
          </w:rPr>
          <w:tab/>
        </w:r>
        <w:r w:rsidR="0067322E" w:rsidRPr="004359AA">
          <w:rPr>
            <w:rStyle w:val="Hyperlink"/>
            <w:noProof/>
          </w:rPr>
          <w:t>PROTESTS</w:t>
        </w:r>
        <w:r w:rsidR="0067322E">
          <w:rPr>
            <w:noProof/>
            <w:webHidden/>
          </w:rPr>
          <w:tab/>
        </w:r>
        <w:r w:rsidR="0067322E">
          <w:rPr>
            <w:noProof/>
            <w:webHidden/>
          </w:rPr>
          <w:fldChar w:fldCharType="begin"/>
        </w:r>
        <w:r w:rsidR="0067322E">
          <w:rPr>
            <w:noProof/>
            <w:webHidden/>
          </w:rPr>
          <w:instrText xml:space="preserve"> PAGEREF _Toc520786987 \h </w:instrText>
        </w:r>
        <w:r w:rsidR="0067322E">
          <w:rPr>
            <w:noProof/>
            <w:webHidden/>
          </w:rPr>
        </w:r>
        <w:r w:rsidR="0067322E">
          <w:rPr>
            <w:noProof/>
            <w:webHidden/>
          </w:rPr>
          <w:fldChar w:fldCharType="separate"/>
        </w:r>
        <w:r w:rsidR="00E9460C">
          <w:rPr>
            <w:noProof/>
            <w:webHidden/>
          </w:rPr>
          <w:t>10</w:t>
        </w:r>
        <w:r w:rsidR="0067322E">
          <w:rPr>
            <w:noProof/>
            <w:webHidden/>
          </w:rPr>
          <w:fldChar w:fldCharType="end"/>
        </w:r>
      </w:hyperlink>
    </w:p>
    <w:p w14:paraId="559A20B5" w14:textId="7EA4EDBA"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8"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Protest Eligibility, Format, and Address</w:t>
        </w:r>
        <w:r w:rsidR="0067322E">
          <w:rPr>
            <w:noProof/>
            <w:webHidden/>
          </w:rPr>
          <w:tab/>
        </w:r>
        <w:r w:rsidR="0067322E">
          <w:rPr>
            <w:noProof/>
            <w:webHidden/>
          </w:rPr>
          <w:fldChar w:fldCharType="begin"/>
        </w:r>
        <w:r w:rsidR="0067322E">
          <w:rPr>
            <w:noProof/>
            <w:webHidden/>
          </w:rPr>
          <w:instrText xml:space="preserve"> PAGEREF _Toc520786988 \h </w:instrText>
        </w:r>
        <w:r w:rsidR="0067322E">
          <w:rPr>
            <w:noProof/>
            <w:webHidden/>
          </w:rPr>
        </w:r>
        <w:r w:rsidR="0067322E">
          <w:rPr>
            <w:noProof/>
            <w:webHidden/>
          </w:rPr>
          <w:fldChar w:fldCharType="separate"/>
        </w:r>
        <w:r w:rsidR="00E9460C">
          <w:rPr>
            <w:noProof/>
            <w:webHidden/>
          </w:rPr>
          <w:t>11</w:t>
        </w:r>
        <w:r w:rsidR="0067322E">
          <w:rPr>
            <w:noProof/>
            <w:webHidden/>
          </w:rPr>
          <w:fldChar w:fldCharType="end"/>
        </w:r>
      </w:hyperlink>
    </w:p>
    <w:p w14:paraId="14E5AC2E" w14:textId="7963A550"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89"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Protest Deadlines</w:t>
        </w:r>
        <w:r w:rsidR="0067322E">
          <w:rPr>
            <w:noProof/>
            <w:webHidden/>
          </w:rPr>
          <w:tab/>
        </w:r>
        <w:r w:rsidR="0067322E">
          <w:rPr>
            <w:noProof/>
            <w:webHidden/>
          </w:rPr>
          <w:fldChar w:fldCharType="begin"/>
        </w:r>
        <w:r w:rsidR="0067322E">
          <w:rPr>
            <w:noProof/>
            <w:webHidden/>
          </w:rPr>
          <w:instrText xml:space="preserve"> PAGEREF _Toc520786989 \h </w:instrText>
        </w:r>
        <w:r w:rsidR="0067322E">
          <w:rPr>
            <w:noProof/>
            <w:webHidden/>
          </w:rPr>
        </w:r>
        <w:r w:rsidR="0067322E">
          <w:rPr>
            <w:noProof/>
            <w:webHidden/>
          </w:rPr>
          <w:fldChar w:fldCharType="separate"/>
        </w:r>
        <w:r w:rsidR="00E9460C">
          <w:rPr>
            <w:noProof/>
            <w:webHidden/>
          </w:rPr>
          <w:t>11</w:t>
        </w:r>
        <w:r w:rsidR="0067322E">
          <w:rPr>
            <w:noProof/>
            <w:webHidden/>
          </w:rPr>
          <w:fldChar w:fldCharType="end"/>
        </w:r>
      </w:hyperlink>
    </w:p>
    <w:p w14:paraId="4A0B0DD1" w14:textId="1FF9835D"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0" w:history="1">
        <w:r w:rsidR="0067322E" w:rsidRPr="004359AA">
          <w:rPr>
            <w:rStyle w:val="Hyperlink"/>
            <w:noProof/>
          </w:rPr>
          <w:t>C.</w:t>
        </w:r>
        <w:r w:rsidR="0067322E">
          <w:rPr>
            <w:rFonts w:eastAsiaTheme="minorEastAsia" w:cstheme="minorBidi"/>
            <w:i w:val="0"/>
            <w:iCs w:val="0"/>
            <w:noProof/>
            <w:sz w:val="22"/>
            <w:szCs w:val="22"/>
          </w:rPr>
          <w:tab/>
        </w:r>
        <w:r w:rsidR="0067322E" w:rsidRPr="004359AA">
          <w:rPr>
            <w:rStyle w:val="Hyperlink"/>
            <w:noProof/>
          </w:rPr>
          <w:t>Protest Contents</w:t>
        </w:r>
        <w:r w:rsidR="0067322E">
          <w:rPr>
            <w:noProof/>
            <w:webHidden/>
          </w:rPr>
          <w:tab/>
        </w:r>
        <w:r w:rsidR="0067322E">
          <w:rPr>
            <w:noProof/>
            <w:webHidden/>
          </w:rPr>
          <w:fldChar w:fldCharType="begin"/>
        </w:r>
        <w:r w:rsidR="0067322E">
          <w:rPr>
            <w:noProof/>
            <w:webHidden/>
          </w:rPr>
          <w:instrText xml:space="preserve"> PAGEREF _Toc520786990 \h </w:instrText>
        </w:r>
        <w:r w:rsidR="0067322E">
          <w:rPr>
            <w:noProof/>
            <w:webHidden/>
          </w:rPr>
        </w:r>
        <w:r w:rsidR="0067322E">
          <w:rPr>
            <w:noProof/>
            <w:webHidden/>
          </w:rPr>
          <w:fldChar w:fldCharType="separate"/>
        </w:r>
        <w:r w:rsidR="00E9460C">
          <w:rPr>
            <w:noProof/>
            <w:webHidden/>
          </w:rPr>
          <w:t>11</w:t>
        </w:r>
        <w:r w:rsidR="0067322E">
          <w:rPr>
            <w:noProof/>
            <w:webHidden/>
          </w:rPr>
          <w:fldChar w:fldCharType="end"/>
        </w:r>
      </w:hyperlink>
    </w:p>
    <w:p w14:paraId="251DF21B" w14:textId="70ADF912"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1" w:history="1">
        <w:r w:rsidR="0067322E" w:rsidRPr="004359AA">
          <w:rPr>
            <w:rStyle w:val="Hyperlink"/>
            <w:noProof/>
          </w:rPr>
          <w:t>D.</w:t>
        </w:r>
        <w:r w:rsidR="0067322E">
          <w:rPr>
            <w:rFonts w:eastAsiaTheme="minorEastAsia" w:cstheme="minorBidi"/>
            <w:i w:val="0"/>
            <w:iCs w:val="0"/>
            <w:noProof/>
            <w:sz w:val="22"/>
            <w:szCs w:val="22"/>
          </w:rPr>
          <w:tab/>
        </w:r>
        <w:r w:rsidR="0067322E" w:rsidRPr="004359AA">
          <w:rPr>
            <w:rStyle w:val="Hyperlink"/>
            <w:noProof/>
          </w:rPr>
          <w:t>Reply to Protest</w:t>
        </w:r>
        <w:r w:rsidR="0067322E">
          <w:rPr>
            <w:noProof/>
            <w:webHidden/>
          </w:rPr>
          <w:tab/>
        </w:r>
        <w:r w:rsidR="0067322E">
          <w:rPr>
            <w:noProof/>
            <w:webHidden/>
          </w:rPr>
          <w:fldChar w:fldCharType="begin"/>
        </w:r>
        <w:r w:rsidR="0067322E">
          <w:rPr>
            <w:noProof/>
            <w:webHidden/>
          </w:rPr>
          <w:instrText xml:space="preserve"> PAGEREF _Toc520786991 \h </w:instrText>
        </w:r>
        <w:r w:rsidR="0067322E">
          <w:rPr>
            <w:noProof/>
            <w:webHidden/>
          </w:rPr>
        </w:r>
        <w:r w:rsidR="0067322E">
          <w:rPr>
            <w:noProof/>
            <w:webHidden/>
          </w:rPr>
          <w:fldChar w:fldCharType="separate"/>
        </w:r>
        <w:r w:rsidR="00E9460C">
          <w:rPr>
            <w:noProof/>
            <w:webHidden/>
          </w:rPr>
          <w:t>11</w:t>
        </w:r>
        <w:r w:rsidR="0067322E">
          <w:rPr>
            <w:noProof/>
            <w:webHidden/>
          </w:rPr>
          <w:fldChar w:fldCharType="end"/>
        </w:r>
      </w:hyperlink>
    </w:p>
    <w:p w14:paraId="08DDADDC" w14:textId="0B678E8B"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2" w:history="1">
        <w:r w:rsidR="0067322E" w:rsidRPr="004359AA">
          <w:rPr>
            <w:rStyle w:val="Hyperlink"/>
            <w:noProof/>
          </w:rPr>
          <w:t>E.</w:t>
        </w:r>
        <w:r w:rsidR="0067322E">
          <w:rPr>
            <w:rFonts w:eastAsiaTheme="minorEastAsia" w:cstheme="minorBidi"/>
            <w:i w:val="0"/>
            <w:iCs w:val="0"/>
            <w:noProof/>
            <w:sz w:val="22"/>
            <w:szCs w:val="22"/>
          </w:rPr>
          <w:tab/>
        </w:r>
        <w:r w:rsidR="0067322E" w:rsidRPr="004359AA">
          <w:rPr>
            <w:rStyle w:val="Hyperlink"/>
            <w:noProof/>
          </w:rPr>
          <w:t>No Stay of Procurement Action during Protest</w:t>
        </w:r>
        <w:r w:rsidR="0067322E">
          <w:rPr>
            <w:noProof/>
            <w:webHidden/>
          </w:rPr>
          <w:tab/>
        </w:r>
        <w:r w:rsidR="0067322E">
          <w:rPr>
            <w:noProof/>
            <w:webHidden/>
          </w:rPr>
          <w:fldChar w:fldCharType="begin"/>
        </w:r>
        <w:r w:rsidR="0067322E">
          <w:rPr>
            <w:noProof/>
            <w:webHidden/>
          </w:rPr>
          <w:instrText xml:space="preserve"> PAGEREF _Toc520786992 \h </w:instrText>
        </w:r>
        <w:r w:rsidR="0067322E">
          <w:rPr>
            <w:noProof/>
            <w:webHidden/>
          </w:rPr>
        </w:r>
        <w:r w:rsidR="0067322E">
          <w:rPr>
            <w:noProof/>
            <w:webHidden/>
          </w:rPr>
          <w:fldChar w:fldCharType="separate"/>
        </w:r>
        <w:r w:rsidR="00E9460C">
          <w:rPr>
            <w:noProof/>
            <w:webHidden/>
          </w:rPr>
          <w:t>11</w:t>
        </w:r>
        <w:r w:rsidR="0067322E">
          <w:rPr>
            <w:noProof/>
            <w:webHidden/>
          </w:rPr>
          <w:fldChar w:fldCharType="end"/>
        </w:r>
      </w:hyperlink>
    </w:p>
    <w:p w14:paraId="3B637F4E" w14:textId="327E7F43" w:rsidR="0067322E" w:rsidRDefault="00000000">
      <w:pPr>
        <w:pStyle w:val="TOC2"/>
        <w:tabs>
          <w:tab w:val="left" w:pos="800"/>
          <w:tab w:val="right" w:leader="dot" w:pos="9350"/>
        </w:tabs>
        <w:rPr>
          <w:rFonts w:eastAsiaTheme="minorEastAsia" w:cstheme="minorBidi"/>
          <w:smallCaps w:val="0"/>
          <w:noProof/>
          <w:sz w:val="22"/>
          <w:szCs w:val="22"/>
        </w:rPr>
      </w:pPr>
      <w:hyperlink w:anchor="_Toc520786993" w:history="1">
        <w:r w:rsidR="0067322E" w:rsidRPr="004359AA">
          <w:rPr>
            <w:rStyle w:val="Hyperlink"/>
            <w:noProof/>
          </w:rPr>
          <w:t>3.11</w:t>
        </w:r>
        <w:r w:rsidR="0067322E">
          <w:rPr>
            <w:rFonts w:eastAsiaTheme="minorEastAsia" w:cstheme="minorBidi"/>
            <w:smallCaps w:val="0"/>
            <w:noProof/>
            <w:sz w:val="22"/>
            <w:szCs w:val="22"/>
          </w:rPr>
          <w:tab/>
        </w:r>
        <w:r w:rsidR="0067322E" w:rsidRPr="004359AA">
          <w:rPr>
            <w:rStyle w:val="Hyperlink"/>
            <w:noProof/>
          </w:rPr>
          <w:t>PUBLIC RECORDS</w:t>
        </w:r>
        <w:r w:rsidR="0067322E">
          <w:rPr>
            <w:noProof/>
            <w:webHidden/>
          </w:rPr>
          <w:tab/>
        </w:r>
        <w:r w:rsidR="0067322E">
          <w:rPr>
            <w:noProof/>
            <w:webHidden/>
          </w:rPr>
          <w:fldChar w:fldCharType="begin"/>
        </w:r>
        <w:r w:rsidR="0067322E">
          <w:rPr>
            <w:noProof/>
            <w:webHidden/>
          </w:rPr>
          <w:instrText xml:space="preserve"> PAGEREF _Toc520786993 \h </w:instrText>
        </w:r>
        <w:r w:rsidR="0067322E">
          <w:rPr>
            <w:noProof/>
            <w:webHidden/>
          </w:rPr>
        </w:r>
        <w:r w:rsidR="0067322E">
          <w:rPr>
            <w:noProof/>
            <w:webHidden/>
          </w:rPr>
          <w:fldChar w:fldCharType="separate"/>
        </w:r>
        <w:r w:rsidR="00E9460C">
          <w:rPr>
            <w:noProof/>
            <w:webHidden/>
          </w:rPr>
          <w:t>11</w:t>
        </w:r>
        <w:r w:rsidR="0067322E">
          <w:rPr>
            <w:noProof/>
            <w:webHidden/>
          </w:rPr>
          <w:fldChar w:fldCharType="end"/>
        </w:r>
      </w:hyperlink>
    </w:p>
    <w:p w14:paraId="73179785" w14:textId="690D6152"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4"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General</w:t>
        </w:r>
        <w:r w:rsidR="0067322E">
          <w:rPr>
            <w:noProof/>
            <w:webHidden/>
          </w:rPr>
          <w:tab/>
        </w:r>
        <w:r w:rsidR="0067322E">
          <w:rPr>
            <w:noProof/>
            <w:webHidden/>
          </w:rPr>
          <w:fldChar w:fldCharType="begin"/>
        </w:r>
        <w:r w:rsidR="0067322E">
          <w:rPr>
            <w:noProof/>
            <w:webHidden/>
          </w:rPr>
          <w:instrText xml:space="preserve"> PAGEREF _Toc520786994 \h </w:instrText>
        </w:r>
        <w:r w:rsidR="0067322E">
          <w:rPr>
            <w:noProof/>
            <w:webHidden/>
          </w:rPr>
        </w:r>
        <w:r w:rsidR="0067322E">
          <w:rPr>
            <w:noProof/>
            <w:webHidden/>
          </w:rPr>
          <w:fldChar w:fldCharType="separate"/>
        </w:r>
        <w:r w:rsidR="00E9460C">
          <w:rPr>
            <w:noProof/>
            <w:webHidden/>
          </w:rPr>
          <w:t>11</w:t>
        </w:r>
        <w:r w:rsidR="0067322E">
          <w:rPr>
            <w:noProof/>
            <w:webHidden/>
          </w:rPr>
          <w:fldChar w:fldCharType="end"/>
        </w:r>
      </w:hyperlink>
    </w:p>
    <w:p w14:paraId="6B1CAE64" w14:textId="774B53E1"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5"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Confidential Information</w:t>
        </w:r>
        <w:r w:rsidR="0067322E">
          <w:rPr>
            <w:noProof/>
            <w:webHidden/>
          </w:rPr>
          <w:tab/>
        </w:r>
        <w:r w:rsidR="0067322E">
          <w:rPr>
            <w:noProof/>
            <w:webHidden/>
          </w:rPr>
          <w:fldChar w:fldCharType="begin"/>
        </w:r>
        <w:r w:rsidR="0067322E">
          <w:rPr>
            <w:noProof/>
            <w:webHidden/>
          </w:rPr>
          <w:instrText xml:space="preserve"> PAGEREF _Toc520786995 \h </w:instrText>
        </w:r>
        <w:r w:rsidR="0067322E">
          <w:rPr>
            <w:noProof/>
            <w:webHidden/>
          </w:rPr>
        </w:r>
        <w:r w:rsidR="0067322E">
          <w:rPr>
            <w:noProof/>
            <w:webHidden/>
          </w:rPr>
          <w:fldChar w:fldCharType="separate"/>
        </w:r>
        <w:r w:rsidR="00E9460C">
          <w:rPr>
            <w:noProof/>
            <w:webHidden/>
          </w:rPr>
          <w:t>12</w:t>
        </w:r>
        <w:r w:rsidR="0067322E">
          <w:rPr>
            <w:noProof/>
            <w:webHidden/>
          </w:rPr>
          <w:fldChar w:fldCharType="end"/>
        </w:r>
      </w:hyperlink>
    </w:p>
    <w:p w14:paraId="465B33E1" w14:textId="628D23C8" w:rsidR="0067322E" w:rsidRDefault="00000000">
      <w:pPr>
        <w:pStyle w:val="TOC1"/>
        <w:tabs>
          <w:tab w:val="right" w:leader="dot" w:pos="9350"/>
        </w:tabs>
        <w:rPr>
          <w:rFonts w:eastAsiaTheme="minorEastAsia" w:cstheme="minorBidi"/>
          <w:b w:val="0"/>
          <w:bCs w:val="0"/>
          <w:caps w:val="0"/>
          <w:noProof/>
          <w:sz w:val="22"/>
          <w:szCs w:val="22"/>
        </w:rPr>
      </w:pPr>
      <w:hyperlink w:anchor="_Toc520786996" w:history="1">
        <w:r w:rsidR="0067322E" w:rsidRPr="004359AA">
          <w:rPr>
            <w:rStyle w:val="Hyperlink"/>
            <w:noProof/>
          </w:rPr>
          <w:t>SECTION IV - QUALIFICATIONS, EXPERIENCE, and EVALUATION CRITERIA</w:t>
        </w:r>
        <w:r w:rsidR="0067322E">
          <w:rPr>
            <w:noProof/>
            <w:webHidden/>
          </w:rPr>
          <w:tab/>
        </w:r>
        <w:r w:rsidR="0067322E">
          <w:rPr>
            <w:noProof/>
            <w:webHidden/>
          </w:rPr>
          <w:fldChar w:fldCharType="begin"/>
        </w:r>
        <w:r w:rsidR="0067322E">
          <w:rPr>
            <w:noProof/>
            <w:webHidden/>
          </w:rPr>
          <w:instrText xml:space="preserve"> PAGEREF _Toc520786996 \h </w:instrText>
        </w:r>
        <w:r w:rsidR="0067322E">
          <w:rPr>
            <w:noProof/>
            <w:webHidden/>
          </w:rPr>
        </w:r>
        <w:r w:rsidR="0067322E">
          <w:rPr>
            <w:noProof/>
            <w:webHidden/>
          </w:rPr>
          <w:fldChar w:fldCharType="separate"/>
        </w:r>
        <w:r w:rsidR="00E9460C">
          <w:rPr>
            <w:noProof/>
            <w:webHidden/>
          </w:rPr>
          <w:t>13</w:t>
        </w:r>
        <w:r w:rsidR="0067322E">
          <w:rPr>
            <w:noProof/>
            <w:webHidden/>
          </w:rPr>
          <w:fldChar w:fldCharType="end"/>
        </w:r>
      </w:hyperlink>
    </w:p>
    <w:p w14:paraId="33E21AD4" w14:textId="4E7921A1" w:rsidR="0067322E" w:rsidRDefault="00000000">
      <w:pPr>
        <w:pStyle w:val="TOC2"/>
        <w:tabs>
          <w:tab w:val="left" w:pos="800"/>
          <w:tab w:val="right" w:leader="dot" w:pos="9350"/>
        </w:tabs>
        <w:rPr>
          <w:rFonts w:eastAsiaTheme="minorEastAsia" w:cstheme="minorBidi"/>
          <w:smallCaps w:val="0"/>
          <w:noProof/>
          <w:sz w:val="22"/>
          <w:szCs w:val="22"/>
        </w:rPr>
      </w:pPr>
      <w:hyperlink w:anchor="_Toc520786997" w:history="1">
        <w:r w:rsidR="0067322E" w:rsidRPr="004359AA">
          <w:rPr>
            <w:rStyle w:val="Hyperlink"/>
            <w:rFonts w:eastAsia="Times New Roman"/>
            <w:noProof/>
          </w:rPr>
          <w:t>4.1</w:t>
        </w:r>
        <w:r w:rsidR="0067322E">
          <w:rPr>
            <w:rFonts w:eastAsiaTheme="minorEastAsia" w:cstheme="minorBidi"/>
            <w:smallCaps w:val="0"/>
            <w:noProof/>
            <w:sz w:val="22"/>
            <w:szCs w:val="22"/>
          </w:rPr>
          <w:tab/>
        </w:r>
        <w:r w:rsidR="0067322E" w:rsidRPr="004359AA">
          <w:rPr>
            <w:rStyle w:val="Hyperlink"/>
            <w:noProof/>
          </w:rPr>
          <w:t>MINIMUM</w:t>
        </w:r>
        <w:r w:rsidR="0067322E" w:rsidRPr="004359AA">
          <w:rPr>
            <w:rStyle w:val="Hyperlink"/>
            <w:rFonts w:eastAsia="Times New Roman"/>
            <w:noProof/>
          </w:rPr>
          <w:t xml:space="preserve"> QUALIFICATIONS</w:t>
        </w:r>
        <w:r w:rsidR="0067322E">
          <w:rPr>
            <w:noProof/>
            <w:webHidden/>
          </w:rPr>
          <w:tab/>
        </w:r>
        <w:r w:rsidR="0067322E">
          <w:rPr>
            <w:noProof/>
            <w:webHidden/>
          </w:rPr>
          <w:fldChar w:fldCharType="begin"/>
        </w:r>
        <w:r w:rsidR="0067322E">
          <w:rPr>
            <w:noProof/>
            <w:webHidden/>
          </w:rPr>
          <w:instrText xml:space="preserve"> PAGEREF _Toc520786997 \h </w:instrText>
        </w:r>
        <w:r w:rsidR="0067322E">
          <w:rPr>
            <w:noProof/>
            <w:webHidden/>
          </w:rPr>
        </w:r>
        <w:r w:rsidR="0067322E">
          <w:rPr>
            <w:noProof/>
            <w:webHidden/>
          </w:rPr>
          <w:fldChar w:fldCharType="separate"/>
        </w:r>
        <w:r w:rsidR="00E9460C">
          <w:rPr>
            <w:noProof/>
            <w:webHidden/>
          </w:rPr>
          <w:t>13</w:t>
        </w:r>
        <w:r w:rsidR="0067322E">
          <w:rPr>
            <w:noProof/>
            <w:webHidden/>
          </w:rPr>
          <w:fldChar w:fldCharType="end"/>
        </w:r>
      </w:hyperlink>
    </w:p>
    <w:p w14:paraId="042BF390" w14:textId="270365EF" w:rsidR="0067322E" w:rsidRDefault="00000000">
      <w:pPr>
        <w:pStyle w:val="TOC2"/>
        <w:tabs>
          <w:tab w:val="left" w:pos="800"/>
          <w:tab w:val="right" w:leader="dot" w:pos="9350"/>
        </w:tabs>
        <w:rPr>
          <w:rFonts w:eastAsiaTheme="minorEastAsia" w:cstheme="minorBidi"/>
          <w:smallCaps w:val="0"/>
          <w:noProof/>
          <w:sz w:val="22"/>
          <w:szCs w:val="22"/>
        </w:rPr>
      </w:pPr>
      <w:hyperlink w:anchor="_Toc520786998" w:history="1">
        <w:r w:rsidR="0067322E" w:rsidRPr="004359AA">
          <w:rPr>
            <w:rStyle w:val="Hyperlink"/>
            <w:noProof/>
          </w:rPr>
          <w:t>4.2</w:t>
        </w:r>
        <w:r w:rsidR="0067322E">
          <w:rPr>
            <w:rFonts w:eastAsiaTheme="minorEastAsia" w:cstheme="minorBidi"/>
            <w:smallCaps w:val="0"/>
            <w:noProof/>
            <w:sz w:val="22"/>
            <w:szCs w:val="22"/>
          </w:rPr>
          <w:tab/>
        </w:r>
        <w:r w:rsidR="0067322E" w:rsidRPr="004359AA">
          <w:rPr>
            <w:rStyle w:val="Hyperlink"/>
            <w:noProof/>
          </w:rPr>
          <w:t>ORGANIZATIONAL CAPACITY AND EXPERIENCE</w:t>
        </w:r>
        <w:r w:rsidR="0067322E">
          <w:rPr>
            <w:noProof/>
            <w:webHidden/>
          </w:rPr>
          <w:tab/>
        </w:r>
        <w:r w:rsidR="0067322E">
          <w:rPr>
            <w:noProof/>
            <w:webHidden/>
          </w:rPr>
          <w:fldChar w:fldCharType="begin"/>
        </w:r>
        <w:r w:rsidR="0067322E">
          <w:rPr>
            <w:noProof/>
            <w:webHidden/>
          </w:rPr>
          <w:instrText xml:space="preserve"> PAGEREF _Toc520786998 \h </w:instrText>
        </w:r>
        <w:r w:rsidR="0067322E">
          <w:rPr>
            <w:noProof/>
            <w:webHidden/>
          </w:rPr>
        </w:r>
        <w:r w:rsidR="0067322E">
          <w:rPr>
            <w:noProof/>
            <w:webHidden/>
          </w:rPr>
          <w:fldChar w:fldCharType="separate"/>
        </w:r>
        <w:r w:rsidR="00E9460C">
          <w:rPr>
            <w:noProof/>
            <w:webHidden/>
          </w:rPr>
          <w:t>13</w:t>
        </w:r>
        <w:r w:rsidR="0067322E">
          <w:rPr>
            <w:noProof/>
            <w:webHidden/>
          </w:rPr>
          <w:fldChar w:fldCharType="end"/>
        </w:r>
      </w:hyperlink>
    </w:p>
    <w:p w14:paraId="252B85CC" w14:textId="5DA1E6D7" w:rsidR="0067322E" w:rsidRDefault="00000000">
      <w:pPr>
        <w:pStyle w:val="TOC3"/>
        <w:tabs>
          <w:tab w:val="left" w:pos="800"/>
          <w:tab w:val="right" w:leader="dot" w:pos="9350"/>
        </w:tabs>
        <w:rPr>
          <w:rFonts w:eastAsiaTheme="minorEastAsia" w:cstheme="minorBidi"/>
          <w:i w:val="0"/>
          <w:iCs w:val="0"/>
          <w:noProof/>
          <w:sz w:val="22"/>
          <w:szCs w:val="22"/>
        </w:rPr>
      </w:pPr>
      <w:hyperlink w:anchor="_Toc520786999" w:history="1">
        <w:r w:rsidR="0067322E" w:rsidRPr="004359AA">
          <w:rPr>
            <w:rStyle w:val="Hyperlink"/>
            <w:noProof/>
          </w:rPr>
          <w:t>A.</w:t>
        </w:r>
        <w:r w:rsidR="0067322E">
          <w:rPr>
            <w:rFonts w:eastAsiaTheme="minorEastAsia" w:cstheme="minorBidi"/>
            <w:i w:val="0"/>
            <w:iCs w:val="0"/>
            <w:noProof/>
            <w:sz w:val="22"/>
            <w:szCs w:val="22"/>
          </w:rPr>
          <w:tab/>
        </w:r>
        <w:r w:rsidR="0067322E" w:rsidRPr="004359AA">
          <w:rPr>
            <w:rStyle w:val="Hyperlink"/>
            <w:noProof/>
          </w:rPr>
          <w:t>Organizational Capacity:</w:t>
        </w:r>
        <w:r w:rsidR="0067322E">
          <w:rPr>
            <w:noProof/>
            <w:webHidden/>
          </w:rPr>
          <w:tab/>
        </w:r>
        <w:r w:rsidR="0067322E">
          <w:rPr>
            <w:noProof/>
            <w:webHidden/>
          </w:rPr>
          <w:fldChar w:fldCharType="begin"/>
        </w:r>
        <w:r w:rsidR="0067322E">
          <w:rPr>
            <w:noProof/>
            <w:webHidden/>
          </w:rPr>
          <w:instrText xml:space="preserve"> PAGEREF _Toc520786999 \h </w:instrText>
        </w:r>
        <w:r w:rsidR="0067322E">
          <w:rPr>
            <w:noProof/>
            <w:webHidden/>
          </w:rPr>
        </w:r>
        <w:r w:rsidR="0067322E">
          <w:rPr>
            <w:noProof/>
            <w:webHidden/>
          </w:rPr>
          <w:fldChar w:fldCharType="separate"/>
        </w:r>
        <w:r w:rsidR="00E9460C">
          <w:rPr>
            <w:noProof/>
            <w:webHidden/>
          </w:rPr>
          <w:t>13</w:t>
        </w:r>
        <w:r w:rsidR="0067322E">
          <w:rPr>
            <w:noProof/>
            <w:webHidden/>
          </w:rPr>
          <w:fldChar w:fldCharType="end"/>
        </w:r>
      </w:hyperlink>
    </w:p>
    <w:p w14:paraId="11B8BC94" w14:textId="07A46456" w:rsidR="0067322E" w:rsidRDefault="00000000">
      <w:pPr>
        <w:pStyle w:val="TOC3"/>
        <w:tabs>
          <w:tab w:val="left" w:pos="800"/>
          <w:tab w:val="right" w:leader="dot" w:pos="9350"/>
        </w:tabs>
        <w:rPr>
          <w:rFonts w:eastAsiaTheme="minorEastAsia" w:cstheme="minorBidi"/>
          <w:i w:val="0"/>
          <w:iCs w:val="0"/>
          <w:noProof/>
          <w:sz w:val="22"/>
          <w:szCs w:val="22"/>
        </w:rPr>
      </w:pPr>
      <w:hyperlink w:anchor="_Toc520787000" w:history="1">
        <w:r w:rsidR="0067322E" w:rsidRPr="004359AA">
          <w:rPr>
            <w:rStyle w:val="Hyperlink"/>
            <w:noProof/>
          </w:rPr>
          <w:t>B.</w:t>
        </w:r>
        <w:r w:rsidR="0067322E">
          <w:rPr>
            <w:rFonts w:eastAsiaTheme="minorEastAsia" w:cstheme="minorBidi"/>
            <w:i w:val="0"/>
            <w:iCs w:val="0"/>
            <w:noProof/>
            <w:sz w:val="22"/>
            <w:szCs w:val="22"/>
          </w:rPr>
          <w:tab/>
        </w:r>
        <w:r w:rsidR="0067322E" w:rsidRPr="004359AA">
          <w:rPr>
            <w:rStyle w:val="Hyperlink"/>
            <w:noProof/>
          </w:rPr>
          <w:t>Experience</w:t>
        </w:r>
        <w:r w:rsidR="0067322E">
          <w:rPr>
            <w:noProof/>
            <w:webHidden/>
          </w:rPr>
          <w:tab/>
        </w:r>
        <w:r w:rsidR="0067322E">
          <w:rPr>
            <w:noProof/>
            <w:webHidden/>
          </w:rPr>
          <w:fldChar w:fldCharType="begin"/>
        </w:r>
        <w:r w:rsidR="0067322E">
          <w:rPr>
            <w:noProof/>
            <w:webHidden/>
          </w:rPr>
          <w:instrText xml:space="preserve"> PAGEREF _Toc520787000 \h </w:instrText>
        </w:r>
        <w:r w:rsidR="0067322E">
          <w:rPr>
            <w:noProof/>
            <w:webHidden/>
          </w:rPr>
        </w:r>
        <w:r w:rsidR="0067322E">
          <w:rPr>
            <w:noProof/>
            <w:webHidden/>
          </w:rPr>
          <w:fldChar w:fldCharType="separate"/>
        </w:r>
        <w:r w:rsidR="00E9460C">
          <w:rPr>
            <w:noProof/>
            <w:webHidden/>
          </w:rPr>
          <w:t>13</w:t>
        </w:r>
        <w:r w:rsidR="0067322E">
          <w:rPr>
            <w:noProof/>
            <w:webHidden/>
          </w:rPr>
          <w:fldChar w:fldCharType="end"/>
        </w:r>
      </w:hyperlink>
    </w:p>
    <w:p w14:paraId="77272898" w14:textId="41DD5490" w:rsidR="0067322E" w:rsidRDefault="00000000">
      <w:pPr>
        <w:pStyle w:val="TOC2"/>
        <w:tabs>
          <w:tab w:val="left" w:pos="800"/>
          <w:tab w:val="right" w:leader="dot" w:pos="9350"/>
        </w:tabs>
        <w:rPr>
          <w:rFonts w:eastAsiaTheme="minorEastAsia" w:cstheme="minorBidi"/>
          <w:smallCaps w:val="0"/>
          <w:noProof/>
          <w:sz w:val="22"/>
          <w:szCs w:val="22"/>
        </w:rPr>
      </w:pPr>
      <w:hyperlink w:anchor="_Toc520787001" w:history="1">
        <w:r w:rsidR="0067322E" w:rsidRPr="004359AA">
          <w:rPr>
            <w:rStyle w:val="Hyperlink"/>
            <w:noProof/>
          </w:rPr>
          <w:t>4.3</w:t>
        </w:r>
        <w:r w:rsidR="0067322E">
          <w:rPr>
            <w:rFonts w:eastAsiaTheme="minorEastAsia" w:cstheme="minorBidi"/>
            <w:smallCaps w:val="0"/>
            <w:noProof/>
            <w:sz w:val="22"/>
            <w:szCs w:val="22"/>
          </w:rPr>
          <w:tab/>
        </w:r>
        <w:r w:rsidR="0067322E" w:rsidRPr="004359AA">
          <w:rPr>
            <w:rStyle w:val="Hyperlink"/>
            <w:noProof/>
          </w:rPr>
          <w:t>REFERENCES</w:t>
        </w:r>
        <w:r w:rsidR="0067322E">
          <w:rPr>
            <w:noProof/>
            <w:webHidden/>
          </w:rPr>
          <w:tab/>
        </w:r>
        <w:r w:rsidR="0067322E">
          <w:rPr>
            <w:noProof/>
            <w:webHidden/>
          </w:rPr>
          <w:fldChar w:fldCharType="begin"/>
        </w:r>
        <w:r w:rsidR="0067322E">
          <w:rPr>
            <w:noProof/>
            <w:webHidden/>
          </w:rPr>
          <w:instrText xml:space="preserve"> PAGEREF _Toc520787001 \h </w:instrText>
        </w:r>
        <w:r w:rsidR="0067322E">
          <w:rPr>
            <w:noProof/>
            <w:webHidden/>
          </w:rPr>
        </w:r>
        <w:r w:rsidR="0067322E">
          <w:rPr>
            <w:noProof/>
            <w:webHidden/>
          </w:rPr>
          <w:fldChar w:fldCharType="separate"/>
        </w:r>
        <w:r w:rsidR="00E9460C">
          <w:rPr>
            <w:noProof/>
            <w:webHidden/>
          </w:rPr>
          <w:t>13</w:t>
        </w:r>
        <w:r w:rsidR="0067322E">
          <w:rPr>
            <w:noProof/>
            <w:webHidden/>
          </w:rPr>
          <w:fldChar w:fldCharType="end"/>
        </w:r>
      </w:hyperlink>
    </w:p>
    <w:p w14:paraId="344D3D37" w14:textId="34DD958C" w:rsidR="0067322E" w:rsidRDefault="00000000">
      <w:pPr>
        <w:pStyle w:val="TOC2"/>
        <w:tabs>
          <w:tab w:val="left" w:pos="800"/>
          <w:tab w:val="right" w:leader="dot" w:pos="9350"/>
        </w:tabs>
        <w:rPr>
          <w:rFonts w:eastAsiaTheme="minorEastAsia" w:cstheme="minorBidi"/>
          <w:smallCaps w:val="0"/>
          <w:noProof/>
          <w:sz w:val="22"/>
          <w:szCs w:val="22"/>
        </w:rPr>
      </w:pPr>
      <w:hyperlink w:anchor="_Toc520787002" w:history="1">
        <w:r w:rsidR="0067322E" w:rsidRPr="004359AA">
          <w:rPr>
            <w:rStyle w:val="Hyperlink"/>
            <w:noProof/>
          </w:rPr>
          <w:t>4.4</w:t>
        </w:r>
        <w:r w:rsidR="0067322E">
          <w:rPr>
            <w:rFonts w:eastAsiaTheme="minorEastAsia" w:cstheme="minorBidi"/>
            <w:smallCaps w:val="0"/>
            <w:noProof/>
            <w:sz w:val="22"/>
            <w:szCs w:val="22"/>
          </w:rPr>
          <w:tab/>
        </w:r>
        <w:r w:rsidR="0067322E" w:rsidRPr="004359AA">
          <w:rPr>
            <w:rStyle w:val="Hyperlink"/>
            <w:noProof/>
          </w:rPr>
          <w:t>EVALUATION CRITERIA</w:t>
        </w:r>
        <w:r w:rsidR="0067322E">
          <w:rPr>
            <w:noProof/>
            <w:webHidden/>
          </w:rPr>
          <w:tab/>
        </w:r>
        <w:r w:rsidR="0067322E">
          <w:rPr>
            <w:noProof/>
            <w:webHidden/>
          </w:rPr>
          <w:fldChar w:fldCharType="begin"/>
        </w:r>
        <w:r w:rsidR="0067322E">
          <w:rPr>
            <w:noProof/>
            <w:webHidden/>
          </w:rPr>
          <w:instrText xml:space="preserve"> PAGEREF _Toc520787002 \h </w:instrText>
        </w:r>
        <w:r w:rsidR="0067322E">
          <w:rPr>
            <w:noProof/>
            <w:webHidden/>
          </w:rPr>
        </w:r>
        <w:r w:rsidR="0067322E">
          <w:rPr>
            <w:noProof/>
            <w:webHidden/>
          </w:rPr>
          <w:fldChar w:fldCharType="separate"/>
        </w:r>
        <w:r w:rsidR="00E9460C">
          <w:rPr>
            <w:noProof/>
            <w:webHidden/>
          </w:rPr>
          <w:t>13</w:t>
        </w:r>
        <w:r w:rsidR="0067322E">
          <w:rPr>
            <w:noProof/>
            <w:webHidden/>
          </w:rPr>
          <w:fldChar w:fldCharType="end"/>
        </w:r>
      </w:hyperlink>
    </w:p>
    <w:p w14:paraId="12323356" w14:textId="476A499C" w:rsidR="0067322E" w:rsidRDefault="00000000">
      <w:pPr>
        <w:pStyle w:val="TOC1"/>
        <w:tabs>
          <w:tab w:val="right" w:leader="dot" w:pos="9350"/>
        </w:tabs>
        <w:rPr>
          <w:rFonts w:eastAsiaTheme="minorEastAsia" w:cstheme="minorBidi"/>
          <w:b w:val="0"/>
          <w:bCs w:val="0"/>
          <w:caps w:val="0"/>
          <w:noProof/>
          <w:sz w:val="22"/>
          <w:szCs w:val="22"/>
        </w:rPr>
      </w:pPr>
      <w:hyperlink w:anchor="_Toc520787003" w:history="1">
        <w:r w:rsidR="0067322E" w:rsidRPr="004359AA">
          <w:rPr>
            <w:rStyle w:val="Hyperlink"/>
            <w:noProof/>
          </w:rPr>
          <w:t>SECTION V - INSURANCE</w:t>
        </w:r>
        <w:r w:rsidR="0067322E">
          <w:rPr>
            <w:noProof/>
            <w:webHidden/>
          </w:rPr>
          <w:tab/>
        </w:r>
        <w:r w:rsidR="0067322E">
          <w:rPr>
            <w:noProof/>
            <w:webHidden/>
          </w:rPr>
          <w:fldChar w:fldCharType="begin"/>
        </w:r>
        <w:r w:rsidR="0067322E">
          <w:rPr>
            <w:noProof/>
            <w:webHidden/>
          </w:rPr>
          <w:instrText xml:space="preserve"> PAGEREF _Toc520787003 \h </w:instrText>
        </w:r>
        <w:r w:rsidR="0067322E">
          <w:rPr>
            <w:noProof/>
            <w:webHidden/>
          </w:rPr>
        </w:r>
        <w:r w:rsidR="0067322E">
          <w:rPr>
            <w:noProof/>
            <w:webHidden/>
          </w:rPr>
          <w:fldChar w:fldCharType="separate"/>
        </w:r>
        <w:r w:rsidR="00E9460C">
          <w:rPr>
            <w:noProof/>
            <w:webHidden/>
          </w:rPr>
          <w:t>14</w:t>
        </w:r>
        <w:r w:rsidR="0067322E">
          <w:rPr>
            <w:noProof/>
            <w:webHidden/>
          </w:rPr>
          <w:fldChar w:fldCharType="end"/>
        </w:r>
      </w:hyperlink>
    </w:p>
    <w:p w14:paraId="2AE8213E" w14:textId="7F63199D" w:rsidR="0067322E" w:rsidRDefault="00000000">
      <w:pPr>
        <w:pStyle w:val="TOC2"/>
        <w:tabs>
          <w:tab w:val="left" w:pos="800"/>
          <w:tab w:val="right" w:leader="dot" w:pos="9350"/>
        </w:tabs>
        <w:rPr>
          <w:rFonts w:eastAsiaTheme="minorEastAsia" w:cstheme="minorBidi"/>
          <w:smallCaps w:val="0"/>
          <w:noProof/>
          <w:sz w:val="22"/>
          <w:szCs w:val="22"/>
        </w:rPr>
      </w:pPr>
      <w:hyperlink w:anchor="_Toc520787004" w:history="1">
        <w:r w:rsidR="0067322E" w:rsidRPr="004359AA">
          <w:rPr>
            <w:rStyle w:val="Hyperlink"/>
            <w:noProof/>
          </w:rPr>
          <w:t>5.1</w:t>
        </w:r>
        <w:r w:rsidR="0067322E">
          <w:rPr>
            <w:rFonts w:eastAsiaTheme="minorEastAsia" w:cstheme="minorBidi"/>
            <w:smallCaps w:val="0"/>
            <w:noProof/>
            <w:sz w:val="22"/>
            <w:szCs w:val="22"/>
          </w:rPr>
          <w:tab/>
        </w:r>
        <w:r w:rsidR="0067322E" w:rsidRPr="004359AA">
          <w:rPr>
            <w:rStyle w:val="Hyperlink"/>
            <w:noProof/>
          </w:rPr>
          <w:t>SPECIAL INSURANCE REQUIREMENTS - CYBER LIABILITY</w:t>
        </w:r>
        <w:r w:rsidR="0067322E">
          <w:rPr>
            <w:noProof/>
            <w:webHidden/>
          </w:rPr>
          <w:tab/>
        </w:r>
        <w:r w:rsidR="0067322E">
          <w:rPr>
            <w:noProof/>
            <w:webHidden/>
          </w:rPr>
          <w:fldChar w:fldCharType="begin"/>
        </w:r>
        <w:r w:rsidR="0067322E">
          <w:rPr>
            <w:noProof/>
            <w:webHidden/>
          </w:rPr>
          <w:instrText xml:space="preserve"> PAGEREF _Toc520787004 \h </w:instrText>
        </w:r>
        <w:r w:rsidR="0067322E">
          <w:rPr>
            <w:noProof/>
            <w:webHidden/>
          </w:rPr>
        </w:r>
        <w:r w:rsidR="0067322E">
          <w:rPr>
            <w:noProof/>
            <w:webHidden/>
          </w:rPr>
          <w:fldChar w:fldCharType="separate"/>
        </w:r>
        <w:r w:rsidR="00E9460C">
          <w:rPr>
            <w:noProof/>
            <w:webHidden/>
          </w:rPr>
          <w:t>14</w:t>
        </w:r>
        <w:r w:rsidR="0067322E">
          <w:rPr>
            <w:noProof/>
            <w:webHidden/>
          </w:rPr>
          <w:fldChar w:fldCharType="end"/>
        </w:r>
      </w:hyperlink>
    </w:p>
    <w:p w14:paraId="26500770" w14:textId="77E12408" w:rsidR="0067322E" w:rsidRDefault="00000000">
      <w:pPr>
        <w:pStyle w:val="TOC1"/>
        <w:tabs>
          <w:tab w:val="right" w:leader="dot" w:pos="9350"/>
        </w:tabs>
        <w:rPr>
          <w:rFonts w:eastAsiaTheme="minorEastAsia" w:cstheme="minorBidi"/>
          <w:b w:val="0"/>
          <w:bCs w:val="0"/>
          <w:caps w:val="0"/>
          <w:noProof/>
          <w:sz w:val="22"/>
          <w:szCs w:val="22"/>
        </w:rPr>
      </w:pPr>
      <w:hyperlink w:anchor="_Toc520787005" w:history="1">
        <w:r w:rsidR="0067322E" w:rsidRPr="004359AA">
          <w:rPr>
            <w:rStyle w:val="Hyperlink"/>
            <w:noProof/>
          </w:rPr>
          <w:t>SECTION VI - STANDARD TERMS AND CONDITIONS</w:t>
        </w:r>
        <w:r w:rsidR="0067322E">
          <w:rPr>
            <w:noProof/>
            <w:webHidden/>
          </w:rPr>
          <w:tab/>
        </w:r>
        <w:r w:rsidR="0067322E">
          <w:rPr>
            <w:noProof/>
            <w:webHidden/>
          </w:rPr>
          <w:fldChar w:fldCharType="begin"/>
        </w:r>
        <w:r w:rsidR="0067322E">
          <w:rPr>
            <w:noProof/>
            <w:webHidden/>
          </w:rPr>
          <w:instrText xml:space="preserve"> PAGEREF _Toc520787005 \h </w:instrText>
        </w:r>
        <w:r w:rsidR="0067322E">
          <w:rPr>
            <w:noProof/>
            <w:webHidden/>
          </w:rPr>
        </w:r>
        <w:r w:rsidR="0067322E">
          <w:rPr>
            <w:noProof/>
            <w:webHidden/>
          </w:rPr>
          <w:fldChar w:fldCharType="separate"/>
        </w:r>
        <w:r w:rsidR="00E9460C">
          <w:rPr>
            <w:noProof/>
            <w:webHidden/>
          </w:rPr>
          <w:t>15</w:t>
        </w:r>
        <w:r w:rsidR="0067322E">
          <w:rPr>
            <w:noProof/>
            <w:webHidden/>
          </w:rPr>
          <w:fldChar w:fldCharType="end"/>
        </w:r>
      </w:hyperlink>
    </w:p>
    <w:p w14:paraId="673A2B34" w14:textId="77777777" w:rsidR="00FA5BD2" w:rsidRDefault="003B5613">
      <w:pPr>
        <w:spacing w:before="0" w:line="240" w:lineRule="auto"/>
        <w:rPr>
          <w:rFonts w:ascii="Verdana" w:eastAsiaTheme="majorEastAsia" w:hAnsi="Verdana" w:cstheme="majorBidi"/>
          <w:bCs/>
          <w:caps/>
          <w:sz w:val="24"/>
          <w:szCs w:val="24"/>
        </w:rPr>
      </w:pPr>
      <w:r>
        <w:rPr>
          <w:rFonts w:ascii="Verdana" w:eastAsiaTheme="majorEastAsia" w:hAnsi="Verdana" w:cstheme="majorBidi"/>
          <w:bCs/>
          <w:caps/>
          <w:sz w:val="24"/>
          <w:szCs w:val="24"/>
        </w:rPr>
        <w:fldChar w:fldCharType="end"/>
      </w:r>
    </w:p>
    <w:p w14:paraId="3D9849B9" w14:textId="77777777" w:rsidR="00FA5BD2" w:rsidRDefault="00FA5BD2">
      <w:pPr>
        <w:spacing w:before="0" w:line="240" w:lineRule="auto"/>
        <w:rPr>
          <w:rFonts w:ascii="Verdana" w:eastAsiaTheme="majorEastAsia" w:hAnsi="Verdana" w:cstheme="majorBidi"/>
          <w:bCs/>
          <w:caps/>
          <w:sz w:val="24"/>
          <w:szCs w:val="24"/>
        </w:rPr>
      </w:pPr>
    </w:p>
    <w:p w14:paraId="16512443" w14:textId="77777777" w:rsidR="00FA5BD2" w:rsidRDefault="00FA5BD2" w:rsidP="00FE69A1">
      <w:pPr>
        <w:spacing w:before="0" w:line="240" w:lineRule="auto"/>
        <w:jc w:val="center"/>
        <w:rPr>
          <w:rFonts w:ascii="Verdana" w:eastAsiaTheme="majorEastAsia" w:hAnsi="Verdana" w:cstheme="majorBidi"/>
          <w:bCs/>
          <w:caps/>
          <w:sz w:val="24"/>
          <w:szCs w:val="24"/>
        </w:rPr>
        <w:sectPr w:rsidR="00FA5BD2" w:rsidSect="00FA5BD2">
          <w:footerReference w:type="default" r:id="rId16"/>
          <w:pgSz w:w="12240" w:h="15840"/>
          <w:pgMar w:top="1008" w:right="1440" w:bottom="1008" w:left="1440" w:header="720" w:footer="720" w:gutter="0"/>
          <w:pgNumType w:fmt="lowerRoman" w:start="1"/>
          <w:cols w:space="720"/>
          <w:docGrid w:linePitch="360"/>
        </w:sectPr>
      </w:pPr>
      <w:r>
        <w:rPr>
          <w:rFonts w:ascii="Verdana" w:eastAsiaTheme="majorEastAsia" w:hAnsi="Verdana" w:cstheme="majorBidi"/>
          <w:bCs/>
          <w:caps/>
          <w:sz w:val="24"/>
          <w:szCs w:val="24"/>
        </w:rPr>
        <w:t>-:-</w:t>
      </w:r>
    </w:p>
    <w:p w14:paraId="41E8E0F4" w14:textId="77777777" w:rsidR="00520A02" w:rsidRDefault="00083FF3" w:rsidP="00F162CA">
      <w:pPr>
        <w:pStyle w:val="Heading1"/>
      </w:pPr>
      <w:bookmarkStart w:id="1" w:name="_Toc520786953"/>
      <w:r>
        <w:lastRenderedPageBreak/>
        <w:t>GENERAL INFORMATION</w:t>
      </w:r>
      <w:bookmarkEnd w:id="1"/>
    </w:p>
    <w:p w14:paraId="1E0AB67A" w14:textId="77777777" w:rsidR="00083FF3" w:rsidRDefault="00083FF3" w:rsidP="00083FF3">
      <w:pPr>
        <w:pStyle w:val="Heading2"/>
      </w:pPr>
      <w:bookmarkStart w:id="2" w:name="_Toc477451824"/>
      <w:bookmarkStart w:id="3" w:name="_Toc520786954"/>
      <w:bookmarkEnd w:id="2"/>
      <w:r>
        <w:t>STATEMENT OF INTENT</w:t>
      </w:r>
      <w:bookmarkEnd w:id="3"/>
    </w:p>
    <w:p w14:paraId="6085E066" w14:textId="1817E417" w:rsidR="00162972" w:rsidRPr="00264DA0" w:rsidRDefault="00500A71" w:rsidP="00162972">
      <w:pPr>
        <w:ind w:right="-2"/>
        <w:rPr>
          <w:rFonts w:asciiTheme="minorHAnsi" w:hAnsiTheme="minorHAnsi" w:cs="Arial"/>
        </w:rPr>
      </w:pPr>
      <w:bookmarkStart w:id="4" w:name="_Hlk129677061"/>
      <w:r w:rsidRPr="00500A71">
        <w:rPr>
          <w:rFonts w:asciiTheme="minorHAnsi" w:hAnsiTheme="minorHAnsi" w:cs="Arial"/>
        </w:rPr>
        <w:t xml:space="preserve">As outlined in more detail in Section II – Scope of Work, this Request for </w:t>
      </w:r>
      <w:r w:rsidR="00A5659E">
        <w:rPr>
          <w:rFonts w:asciiTheme="minorHAnsi" w:hAnsiTheme="minorHAnsi" w:cs="Arial"/>
        </w:rPr>
        <w:t xml:space="preserve">Qualifications </w:t>
      </w:r>
      <w:r w:rsidRPr="00500A71">
        <w:rPr>
          <w:rFonts w:asciiTheme="minorHAnsi" w:hAnsiTheme="minorHAnsi" w:cs="Arial"/>
        </w:rPr>
        <w:t>(</w:t>
      </w:r>
      <w:r w:rsidR="003C04DF">
        <w:rPr>
          <w:rFonts w:asciiTheme="minorHAnsi" w:hAnsiTheme="minorHAnsi" w:cs="Arial"/>
        </w:rPr>
        <w:t>RF</w:t>
      </w:r>
      <w:r w:rsidR="002A7A1B">
        <w:rPr>
          <w:rFonts w:asciiTheme="minorHAnsi" w:hAnsiTheme="minorHAnsi" w:cs="Arial"/>
        </w:rPr>
        <w:t>P/</w:t>
      </w:r>
      <w:r w:rsidR="003C04DF">
        <w:rPr>
          <w:rFonts w:asciiTheme="minorHAnsi" w:hAnsiTheme="minorHAnsi" w:cs="Arial"/>
        </w:rPr>
        <w:t>Q</w:t>
      </w:r>
      <w:r w:rsidRPr="00500A71">
        <w:rPr>
          <w:rFonts w:asciiTheme="minorHAnsi" w:hAnsiTheme="minorHAnsi" w:cs="Arial"/>
        </w:rPr>
        <w:t xml:space="preserve">) seeks </w:t>
      </w:r>
      <w:r w:rsidR="00980781">
        <w:rPr>
          <w:rFonts w:asciiTheme="minorHAnsi" w:hAnsiTheme="minorHAnsi" w:cs="Arial"/>
        </w:rPr>
        <w:t xml:space="preserve">On-Call </w:t>
      </w:r>
      <w:r w:rsidR="007F416F">
        <w:rPr>
          <w:rFonts w:asciiTheme="minorHAnsi" w:hAnsiTheme="minorHAnsi" w:cs="Arial"/>
        </w:rPr>
        <w:t>Architectural Design and Space Planning Services</w:t>
      </w:r>
      <w:bookmarkStart w:id="5" w:name="_Hlk99970724"/>
      <w:bookmarkStart w:id="6" w:name="_Toc520786955"/>
      <w:r w:rsidR="00980781">
        <w:rPr>
          <w:rFonts w:asciiTheme="minorHAnsi" w:hAnsiTheme="minorHAnsi" w:cs="Arial"/>
        </w:rPr>
        <w:t xml:space="preserve">. </w:t>
      </w:r>
      <w:r w:rsidR="00162972" w:rsidRPr="00162972">
        <w:rPr>
          <w:rFonts w:asciiTheme="minorHAnsi" w:hAnsiTheme="minorHAnsi" w:cs="Arial"/>
        </w:rPr>
        <w:t xml:space="preserve"> </w:t>
      </w:r>
      <w:bookmarkEnd w:id="4"/>
      <w:r w:rsidR="00162972" w:rsidRPr="00500A71">
        <w:rPr>
          <w:rFonts w:asciiTheme="minorHAnsi" w:hAnsiTheme="minorHAnsi" w:cs="Arial"/>
        </w:rPr>
        <w:t>Th</w:t>
      </w:r>
      <w:r w:rsidR="00162972">
        <w:rPr>
          <w:rFonts w:asciiTheme="minorHAnsi" w:hAnsiTheme="minorHAnsi" w:cs="Arial"/>
        </w:rPr>
        <w:t>e anticipated</w:t>
      </w:r>
      <w:r w:rsidR="00162972" w:rsidRPr="00500A71">
        <w:rPr>
          <w:rFonts w:asciiTheme="minorHAnsi" w:hAnsiTheme="minorHAnsi" w:cs="Arial"/>
        </w:rPr>
        <w:t xml:space="preserve"> services </w:t>
      </w:r>
      <w:r w:rsidR="00162972">
        <w:rPr>
          <w:rFonts w:asciiTheme="minorHAnsi" w:hAnsiTheme="minorHAnsi" w:cs="Arial"/>
        </w:rPr>
        <w:t xml:space="preserve">may </w:t>
      </w:r>
      <w:r w:rsidR="00162972" w:rsidRPr="00500A71">
        <w:rPr>
          <w:rFonts w:asciiTheme="minorHAnsi" w:hAnsiTheme="minorHAnsi" w:cs="Arial"/>
        </w:rPr>
        <w:t>include</w:t>
      </w:r>
      <w:r w:rsidR="00162972">
        <w:rPr>
          <w:rFonts w:asciiTheme="minorHAnsi" w:hAnsiTheme="minorHAnsi" w:cs="Arial"/>
        </w:rPr>
        <w:t xml:space="preserve"> </w:t>
      </w:r>
      <w:r w:rsidR="00162972" w:rsidRPr="00500A71">
        <w:rPr>
          <w:rFonts w:asciiTheme="minorHAnsi" w:hAnsiTheme="minorHAnsi" w:cs="Arial"/>
        </w:rPr>
        <w:t xml:space="preserve">various consulting needs as necessary for a variety of </w:t>
      </w:r>
      <w:r w:rsidR="00162972">
        <w:rPr>
          <w:rFonts w:asciiTheme="minorHAnsi" w:hAnsiTheme="minorHAnsi" w:cs="Arial"/>
        </w:rPr>
        <w:t>Capital P</w:t>
      </w:r>
      <w:r w:rsidR="00162972" w:rsidRPr="00500A71">
        <w:rPr>
          <w:rFonts w:asciiTheme="minorHAnsi" w:hAnsiTheme="minorHAnsi" w:cs="Arial"/>
        </w:rPr>
        <w:t xml:space="preserve">rojects </w:t>
      </w:r>
      <w:r w:rsidR="00162972">
        <w:rPr>
          <w:rFonts w:asciiTheme="minorHAnsi" w:hAnsiTheme="minorHAnsi" w:cs="Arial"/>
        </w:rPr>
        <w:t>within</w:t>
      </w:r>
      <w:r w:rsidR="00162972" w:rsidRPr="00500A71">
        <w:rPr>
          <w:rFonts w:asciiTheme="minorHAnsi" w:hAnsiTheme="minorHAnsi" w:cs="Arial"/>
        </w:rPr>
        <w:t xml:space="preserve"> the County of San Mateo</w:t>
      </w:r>
      <w:r w:rsidR="00162972">
        <w:rPr>
          <w:rFonts w:asciiTheme="minorHAnsi" w:hAnsiTheme="minorHAnsi" w:cs="Arial"/>
        </w:rPr>
        <w:t xml:space="preserve"> managed under the Department of Public Works (“DPW” or “Department”)</w:t>
      </w:r>
      <w:r w:rsidR="00162972" w:rsidRPr="00500A71">
        <w:rPr>
          <w:rFonts w:asciiTheme="minorHAnsi" w:hAnsiTheme="minorHAnsi" w:cs="Arial"/>
        </w:rPr>
        <w:t>.</w:t>
      </w:r>
      <w:bookmarkEnd w:id="5"/>
      <w:r w:rsidR="00162972" w:rsidRPr="00500A71">
        <w:rPr>
          <w:rFonts w:asciiTheme="minorHAnsi" w:hAnsiTheme="minorHAnsi" w:cs="Arial"/>
        </w:rPr>
        <w:t xml:space="preserve"> </w:t>
      </w:r>
      <w:bookmarkStart w:id="7" w:name="_Hlk99970751"/>
      <w:r w:rsidR="00162972" w:rsidRPr="00500A71">
        <w:rPr>
          <w:rFonts w:asciiTheme="minorHAnsi" w:hAnsiTheme="minorHAnsi" w:cs="Arial"/>
        </w:rPr>
        <w:t>The target start date and term for the p</w:t>
      </w:r>
      <w:r w:rsidR="00162972">
        <w:rPr>
          <w:rFonts w:asciiTheme="minorHAnsi" w:hAnsiTheme="minorHAnsi" w:cs="Arial"/>
        </w:rPr>
        <w:t xml:space="preserve">roposed services are subject to negotiation of a final agreement, through the completion of the projects. DPW intends to bring under contract up to </w:t>
      </w:r>
      <w:r w:rsidR="00162972" w:rsidRPr="00534EA3">
        <w:rPr>
          <w:rFonts w:asciiTheme="minorHAnsi" w:hAnsiTheme="minorHAnsi" w:cs="Arial"/>
        </w:rPr>
        <w:t>three (3) on</w:t>
      </w:r>
      <w:r w:rsidR="00162972">
        <w:rPr>
          <w:rFonts w:asciiTheme="minorHAnsi" w:hAnsiTheme="minorHAnsi" w:cs="Arial"/>
        </w:rPr>
        <w:t xml:space="preserve">-call consulting firms to provide services on an as-needed basis with an aggregate fiscal obligation not to exceed </w:t>
      </w:r>
      <w:r w:rsidR="00162972" w:rsidRPr="00AE340D">
        <w:rPr>
          <w:rFonts w:asciiTheme="minorHAnsi" w:hAnsiTheme="minorHAnsi" w:cs="Arial"/>
          <w:b/>
          <w:bCs/>
        </w:rPr>
        <w:t>$</w:t>
      </w:r>
      <w:r w:rsidR="00150222">
        <w:rPr>
          <w:rFonts w:asciiTheme="minorHAnsi" w:hAnsiTheme="minorHAnsi" w:cs="Arial"/>
          <w:b/>
          <w:bCs/>
        </w:rPr>
        <w:t>6</w:t>
      </w:r>
      <w:r w:rsidR="00162972" w:rsidRPr="00AE340D">
        <w:rPr>
          <w:rFonts w:asciiTheme="minorHAnsi" w:hAnsiTheme="minorHAnsi" w:cs="Arial"/>
          <w:b/>
          <w:bCs/>
        </w:rPr>
        <w:t>00,000.00</w:t>
      </w:r>
      <w:r w:rsidR="00162972">
        <w:rPr>
          <w:rFonts w:asciiTheme="minorHAnsi" w:hAnsiTheme="minorHAnsi" w:cs="Arial"/>
        </w:rPr>
        <w:t xml:space="preserve"> during a maximum individual term of three (3)</w:t>
      </w:r>
      <w:r w:rsidR="00FC3F4B">
        <w:rPr>
          <w:rFonts w:asciiTheme="minorHAnsi" w:hAnsiTheme="minorHAnsi" w:cs="Arial"/>
        </w:rPr>
        <w:t xml:space="preserve"> years</w:t>
      </w:r>
      <w:r w:rsidR="00162972">
        <w:rPr>
          <w:rFonts w:asciiTheme="minorHAnsi" w:hAnsiTheme="minorHAnsi" w:cs="Arial"/>
        </w:rPr>
        <w:t xml:space="preserve">. Separate projects/assignments under each agreement will be issued as a “Task Order(s) – Notice(s) to Proceed” as warranted. The target commencement date for the proposed services is </w:t>
      </w:r>
      <w:r w:rsidR="00150222">
        <w:rPr>
          <w:rFonts w:asciiTheme="minorHAnsi" w:hAnsiTheme="minorHAnsi" w:cs="Arial"/>
          <w:b/>
          <w:bCs/>
        </w:rPr>
        <w:t>May 2023</w:t>
      </w:r>
      <w:r w:rsidR="00162972" w:rsidRPr="00500A71">
        <w:rPr>
          <w:rFonts w:asciiTheme="minorHAnsi" w:hAnsiTheme="minorHAnsi" w:cs="Arial"/>
        </w:rPr>
        <w:t>.</w:t>
      </w:r>
    </w:p>
    <w:bookmarkEnd w:id="7"/>
    <w:p w14:paraId="591EE5A4" w14:textId="0AFE952E" w:rsidR="00083FF3" w:rsidRDefault="00083FF3" w:rsidP="00162972">
      <w:pPr>
        <w:pStyle w:val="Heading2"/>
      </w:pPr>
      <w:r>
        <w:t>BACKGROUND</w:t>
      </w:r>
      <w:bookmarkEnd w:id="6"/>
    </w:p>
    <w:p w14:paraId="7E60E474" w14:textId="77777777" w:rsidR="00162972" w:rsidRDefault="00162972" w:rsidP="00162972">
      <w:pPr>
        <w:autoSpaceDE w:val="0"/>
        <w:autoSpaceDN w:val="0"/>
        <w:adjustRightInd w:val="0"/>
        <w:spacing w:before="0" w:line="240" w:lineRule="auto"/>
        <w:rPr>
          <w:rFonts w:cs="Calibri"/>
          <w:color w:val="000000"/>
          <w:szCs w:val="20"/>
        </w:rPr>
      </w:pPr>
    </w:p>
    <w:p w14:paraId="788669E0" w14:textId="3502C309" w:rsidR="00162972" w:rsidRDefault="00162972" w:rsidP="00162972">
      <w:pPr>
        <w:autoSpaceDE w:val="0"/>
        <w:autoSpaceDN w:val="0"/>
        <w:adjustRightInd w:val="0"/>
        <w:spacing w:before="0" w:line="240" w:lineRule="auto"/>
        <w:rPr>
          <w:rFonts w:asciiTheme="minorHAnsi" w:hAnsiTheme="minorHAnsi" w:cs="Arial"/>
        </w:rPr>
      </w:pPr>
      <w:r w:rsidRPr="00162972">
        <w:rPr>
          <w:rFonts w:asciiTheme="minorHAnsi" w:hAnsiTheme="minorHAnsi" w:cs="Arial"/>
        </w:rPr>
        <w:t>The County of San Mateo (the “County” or SMC) covers most of the San Francisco Peninsula. The region covers 744 mi</w:t>
      </w:r>
      <w:r w:rsidR="00FC3F4B">
        <w:rPr>
          <w:rFonts w:asciiTheme="minorHAnsi" w:hAnsiTheme="minorHAnsi" w:cs="Arial"/>
        </w:rPr>
        <w:t>les</w:t>
      </w:r>
      <w:r w:rsidRPr="00162972">
        <w:rPr>
          <w:rFonts w:asciiTheme="minorHAnsi" w:hAnsiTheme="minorHAnsi" w:cs="Arial"/>
        </w:rPr>
        <w:t xml:space="preserve"> and is home to nearly 800,000 residents. The County is made up of 20 incorporated cities. The County provides for the health and welfare of all people within its borders and serves as the local government for the unincorporated areas. Innovation thrives here in industries including bioscience, computer software, green technology, hospitality, financial management, health care, education and transportation. The County prides itself on how that prosperity fosters its commitment to protecting and enhancing the health, safety, welfare and natural resources of the community. </w:t>
      </w:r>
    </w:p>
    <w:p w14:paraId="17F4A546" w14:textId="77777777" w:rsidR="00162972" w:rsidRDefault="00162972" w:rsidP="00162972">
      <w:pPr>
        <w:autoSpaceDE w:val="0"/>
        <w:autoSpaceDN w:val="0"/>
        <w:adjustRightInd w:val="0"/>
        <w:spacing w:before="0" w:line="240" w:lineRule="auto"/>
        <w:rPr>
          <w:rFonts w:asciiTheme="minorHAnsi" w:hAnsiTheme="minorHAnsi" w:cs="Arial"/>
        </w:rPr>
      </w:pPr>
    </w:p>
    <w:p w14:paraId="0790BF98" w14:textId="2CA0B761" w:rsidR="00162972" w:rsidRDefault="00162972" w:rsidP="00162972">
      <w:pPr>
        <w:autoSpaceDE w:val="0"/>
        <w:autoSpaceDN w:val="0"/>
        <w:adjustRightInd w:val="0"/>
        <w:spacing w:before="0" w:line="240" w:lineRule="auto"/>
        <w:rPr>
          <w:rFonts w:asciiTheme="minorHAnsi" w:hAnsiTheme="minorHAnsi" w:cs="Arial"/>
        </w:rPr>
      </w:pPr>
      <w:r w:rsidRPr="00162972">
        <w:rPr>
          <w:rFonts w:asciiTheme="minorHAnsi" w:hAnsiTheme="minorHAnsi" w:cs="Arial"/>
        </w:rPr>
        <w:t xml:space="preserve">The Department plans, designs, constructs, operates, manages and maintains all County-owned facilities to ensure they are safe and accessible to residents and clients of County agencies, the general public, and County employees. DPW has a budget of approximately $200 million and is staffed with over 300 employees in </w:t>
      </w:r>
      <w:r w:rsidR="00FC3F4B">
        <w:rPr>
          <w:rFonts w:asciiTheme="minorHAnsi" w:hAnsiTheme="minorHAnsi" w:cs="Arial"/>
        </w:rPr>
        <w:t>four</w:t>
      </w:r>
      <w:r w:rsidR="00FC3F4B" w:rsidRPr="00162972">
        <w:rPr>
          <w:rFonts w:asciiTheme="minorHAnsi" w:hAnsiTheme="minorHAnsi" w:cs="Arial"/>
        </w:rPr>
        <w:t xml:space="preserve"> </w:t>
      </w:r>
      <w:r w:rsidRPr="00162972">
        <w:rPr>
          <w:rFonts w:asciiTheme="minorHAnsi" w:hAnsiTheme="minorHAnsi" w:cs="Arial"/>
        </w:rPr>
        <w:t>divisions: Administrative Services and Airports, Engineering and Resource Protection, Facility Services,</w:t>
      </w:r>
      <w:r w:rsidR="00FC3F4B">
        <w:rPr>
          <w:rFonts w:asciiTheme="minorHAnsi" w:hAnsiTheme="minorHAnsi" w:cs="Arial"/>
        </w:rPr>
        <w:t xml:space="preserve"> and</w:t>
      </w:r>
      <w:r w:rsidRPr="00162972">
        <w:rPr>
          <w:rFonts w:asciiTheme="minorHAnsi" w:hAnsiTheme="minorHAnsi" w:cs="Arial"/>
        </w:rPr>
        <w:t xml:space="preserve"> Road Services, supporting the 46 special districts governed by the Board of Supervisors and administered by the Department. </w:t>
      </w:r>
    </w:p>
    <w:p w14:paraId="29BA7A98" w14:textId="6F20E01F" w:rsidR="00083FF3" w:rsidRDefault="00083FF3" w:rsidP="00083FF3">
      <w:pPr>
        <w:pStyle w:val="Heading2"/>
      </w:pPr>
      <w:bookmarkStart w:id="8" w:name="_Toc520786956"/>
      <w:r>
        <w:t>DEFINITIONS</w:t>
      </w:r>
      <w:bookmarkEnd w:id="8"/>
    </w:p>
    <w:p w14:paraId="5B42EE89" w14:textId="77777777" w:rsidR="00162972" w:rsidRPr="00162972" w:rsidRDefault="00162972" w:rsidP="00162972">
      <w:pPr>
        <w:pStyle w:val="Body2"/>
        <w:spacing w:before="0"/>
      </w:pPr>
    </w:p>
    <w:p w14:paraId="3E329151" w14:textId="77777777" w:rsidR="00162972" w:rsidRDefault="00F60D66" w:rsidP="00A2163E">
      <w:pPr>
        <w:pStyle w:val="Definitions"/>
        <w:spacing w:before="0"/>
      </w:pPr>
      <w:bookmarkStart w:id="9" w:name="_Hlk129676995"/>
      <w:r w:rsidRPr="00162972">
        <w:rPr>
          <w:b/>
          <w:bCs/>
          <w:i/>
          <w:iCs/>
        </w:rPr>
        <w:t>Business Day:</w:t>
      </w:r>
      <w:r w:rsidRPr="00520A02">
        <w:t xml:space="preserve"> </w:t>
      </w:r>
    </w:p>
    <w:p w14:paraId="71FDF4DA" w14:textId="09F2AF0F" w:rsidR="00F60D66" w:rsidRPr="00520A02" w:rsidRDefault="00F60D66" w:rsidP="00A2163E">
      <w:pPr>
        <w:pStyle w:val="Definitions"/>
        <w:spacing w:before="0"/>
        <w:ind w:left="720" w:firstLine="0"/>
      </w:pPr>
      <w:r w:rsidRPr="00520A02">
        <w:t>Monday through Friday except for holidays as observed per the California Government Code.</w:t>
      </w:r>
    </w:p>
    <w:p w14:paraId="5008A3BD" w14:textId="77777777" w:rsidR="00162972" w:rsidRDefault="00F60D66" w:rsidP="00A2163E">
      <w:pPr>
        <w:pStyle w:val="Definitions"/>
        <w:rPr>
          <w:b/>
          <w:bCs/>
          <w:i/>
          <w:iCs/>
        </w:rPr>
      </w:pPr>
      <w:r w:rsidRPr="00162972">
        <w:rPr>
          <w:b/>
          <w:bCs/>
          <w:i/>
          <w:iCs/>
        </w:rPr>
        <w:t>Confidential Information:</w:t>
      </w:r>
    </w:p>
    <w:p w14:paraId="36A75505" w14:textId="638D7C57" w:rsidR="00F60D66" w:rsidRPr="00520A02" w:rsidRDefault="00F60D66" w:rsidP="00A2163E">
      <w:pPr>
        <w:pStyle w:val="Definitions"/>
        <w:spacing w:before="0"/>
        <w:ind w:left="720" w:firstLine="0"/>
      </w:pPr>
      <w:r w:rsidRPr="00520A02">
        <w:t>Information in any form that is not generally known and treated as confidential by a party, including business, financial, statistical, and non-public personal information, trade secrets, know-how, applications, documentation, schematics, procedures, P</w:t>
      </w:r>
      <w:r>
        <w:t xml:space="preserve">ersonally </w:t>
      </w:r>
      <w:r w:rsidRPr="00520A02">
        <w:t>I</w:t>
      </w:r>
      <w:r>
        <w:t>dentifiable Information</w:t>
      </w:r>
      <w:r w:rsidRPr="00520A02">
        <w:t>, information covered by legal privilege, and other proprietary information that may be disclosed or incorporated in materials provided to one party by the other, whether or not designated as confidential, whether or not intentionally or unintentionally disclosed, and whether or not subject to legal protections or restrictions.</w:t>
      </w:r>
    </w:p>
    <w:p w14:paraId="3E063ED2" w14:textId="77777777" w:rsidR="00162972" w:rsidRDefault="00F60D66" w:rsidP="00A2163E">
      <w:pPr>
        <w:pStyle w:val="Definitions"/>
      </w:pPr>
      <w:r w:rsidRPr="00162972">
        <w:rPr>
          <w:b/>
          <w:bCs/>
          <w:i/>
          <w:iCs/>
        </w:rPr>
        <w:t>Contract Materials:</w:t>
      </w:r>
      <w:r>
        <w:t xml:space="preserve"> </w:t>
      </w:r>
    </w:p>
    <w:p w14:paraId="4C75642D" w14:textId="4C479F9E" w:rsidR="00F60D66" w:rsidRPr="00520A02" w:rsidRDefault="00162972" w:rsidP="00A2163E">
      <w:pPr>
        <w:pStyle w:val="Definitions"/>
        <w:spacing w:before="0"/>
        <w:ind w:left="720" w:firstLine="0"/>
      </w:pPr>
      <w:r>
        <w:t>F</w:t>
      </w:r>
      <w:r w:rsidR="00F60D66" w:rsidRPr="00AE1DFD">
        <w:t xml:space="preserve">inished or unfinished documents, data, studies, maps, photographs, reports, </w:t>
      </w:r>
      <w:r w:rsidR="00F60D66">
        <w:t xml:space="preserve">specifications, lists, manuals, software, </w:t>
      </w:r>
      <w:r w:rsidR="00F60D66" w:rsidRPr="00AE1DFD">
        <w:t xml:space="preserve">and other written </w:t>
      </w:r>
      <w:r w:rsidR="00F60D66">
        <w:t xml:space="preserve">or recorded </w:t>
      </w:r>
      <w:r w:rsidR="00F60D66" w:rsidRPr="00AE1DFD">
        <w:t>materials</w:t>
      </w:r>
      <w:r w:rsidR="00F60D66">
        <w:t xml:space="preserve"> produced or acquired by the Contractor pursuant to the Contract for or on behalf of the County, whether or not copyrighted.</w:t>
      </w:r>
      <w:r w:rsidR="00854113">
        <w:t xml:space="preserve"> </w:t>
      </w:r>
    </w:p>
    <w:p w14:paraId="015DD723" w14:textId="77777777" w:rsidR="00162972" w:rsidRPr="00162972" w:rsidRDefault="00F60D66" w:rsidP="00A2163E">
      <w:pPr>
        <w:pStyle w:val="Definitions"/>
        <w:rPr>
          <w:b/>
          <w:bCs/>
          <w:i/>
          <w:iCs/>
        </w:rPr>
      </w:pPr>
      <w:r w:rsidRPr="00162972">
        <w:rPr>
          <w:b/>
          <w:bCs/>
          <w:i/>
          <w:iCs/>
        </w:rPr>
        <w:t xml:space="preserve">Contract: </w:t>
      </w:r>
    </w:p>
    <w:p w14:paraId="4E90F780" w14:textId="2CA7BCBC" w:rsidR="00F60D66" w:rsidRDefault="00F60D66" w:rsidP="00A2163E">
      <w:pPr>
        <w:pStyle w:val="Definitions"/>
        <w:spacing w:before="0"/>
        <w:ind w:left="720" w:firstLine="0"/>
      </w:pPr>
      <w:r w:rsidRPr="00520A02">
        <w:t xml:space="preserve">The agreement between </w:t>
      </w:r>
      <w:r w:rsidR="00FC3F4B">
        <w:t xml:space="preserve">the </w:t>
      </w:r>
      <w:r w:rsidRPr="00520A02">
        <w:t>County</w:t>
      </w:r>
      <w:r w:rsidR="00FC3F4B">
        <w:t xml:space="preserve"> of San Mateo</w:t>
      </w:r>
      <w:r w:rsidRPr="00520A02">
        <w:t xml:space="preserve"> and Contractor awarded pursuant to this solicitation.</w:t>
      </w:r>
    </w:p>
    <w:p w14:paraId="10D67C4D" w14:textId="77777777" w:rsidR="00FC3F4B" w:rsidRDefault="00FC3F4B" w:rsidP="00A2163E">
      <w:pPr>
        <w:pStyle w:val="Definitions"/>
        <w:spacing w:before="0"/>
        <w:rPr>
          <w:b/>
          <w:bCs/>
          <w:i/>
          <w:iCs/>
        </w:rPr>
      </w:pPr>
    </w:p>
    <w:p w14:paraId="6B173874" w14:textId="32C6D497" w:rsidR="00162972" w:rsidRPr="00162972" w:rsidRDefault="00F60D66" w:rsidP="00A2163E">
      <w:pPr>
        <w:pStyle w:val="Definitions"/>
        <w:spacing w:before="0"/>
        <w:rPr>
          <w:b/>
          <w:bCs/>
          <w:i/>
          <w:iCs/>
        </w:rPr>
      </w:pPr>
      <w:r w:rsidRPr="00162972">
        <w:rPr>
          <w:b/>
          <w:bCs/>
          <w:i/>
          <w:iCs/>
        </w:rPr>
        <w:t xml:space="preserve">Contractor: </w:t>
      </w:r>
    </w:p>
    <w:p w14:paraId="2A73CB95" w14:textId="5CDB7B54" w:rsidR="00F60D66" w:rsidRPr="00520A02" w:rsidRDefault="00F60D66" w:rsidP="00162972">
      <w:pPr>
        <w:pStyle w:val="Definitions"/>
        <w:spacing w:before="0"/>
        <w:ind w:left="720" w:firstLine="0"/>
      </w:pPr>
      <w:r w:rsidRPr="00520A02">
        <w:t>The person or other entity awarded a Contract in conformance with the terms of this solicitation and any subsequently-agreed upon terms.</w:t>
      </w:r>
    </w:p>
    <w:p w14:paraId="2F707705" w14:textId="77777777" w:rsidR="00A2163E" w:rsidRDefault="00A2163E" w:rsidP="00A2163E">
      <w:pPr>
        <w:pStyle w:val="Definitions"/>
        <w:spacing w:before="0"/>
        <w:rPr>
          <w:b/>
          <w:bCs/>
          <w:i/>
          <w:iCs/>
        </w:rPr>
      </w:pPr>
    </w:p>
    <w:p w14:paraId="798F91A8" w14:textId="36567FC5" w:rsidR="00162972" w:rsidRDefault="00F60D66" w:rsidP="00A2163E">
      <w:pPr>
        <w:pStyle w:val="Definitions"/>
        <w:spacing w:before="0"/>
        <w:rPr>
          <w:b/>
          <w:bCs/>
          <w:i/>
          <w:iCs/>
        </w:rPr>
      </w:pPr>
      <w:r w:rsidRPr="00162972">
        <w:rPr>
          <w:b/>
          <w:bCs/>
          <w:i/>
          <w:iCs/>
        </w:rPr>
        <w:t xml:space="preserve">County Data: </w:t>
      </w:r>
    </w:p>
    <w:p w14:paraId="3755E40D" w14:textId="0723C77D" w:rsidR="00F60D66" w:rsidRPr="00162972" w:rsidRDefault="00F60D66" w:rsidP="00162972">
      <w:pPr>
        <w:pStyle w:val="Definitions"/>
        <w:spacing w:before="0"/>
        <w:ind w:left="720" w:firstLine="0"/>
      </w:pPr>
      <w:r w:rsidRPr="00162972">
        <w:t xml:space="preserve">All information, data, and other content, including Confidential Information and other information whether or not made available by </w:t>
      </w:r>
      <w:r w:rsidR="00FC3F4B">
        <w:t>the</w:t>
      </w:r>
      <w:r w:rsidRPr="00162972">
        <w:t xml:space="preserve"> County </w:t>
      </w:r>
      <w:r w:rsidR="00FC3F4B">
        <w:t xml:space="preserve">of San Mateo </w:t>
      </w:r>
      <w:r w:rsidRPr="00162972">
        <w:t xml:space="preserve">or </w:t>
      </w:r>
      <w:r w:rsidR="00FC3F4B">
        <w:t>the C</w:t>
      </w:r>
      <w:r w:rsidRPr="00162972">
        <w:t>ounty</w:t>
      </w:r>
      <w:r w:rsidR="00FC3F4B">
        <w:t xml:space="preserve"> of San Mateo</w:t>
      </w:r>
      <w:r w:rsidRPr="00162972">
        <w:t xml:space="preserve">’s agents, representatives or users, to a Contractor or potential Contractor or their employees, agents, representatives or Subcontractors, and any information, data and content directly derived from the foregoing, including data reflecting user access or use. </w:t>
      </w:r>
    </w:p>
    <w:p w14:paraId="11A42246" w14:textId="77777777" w:rsidR="00A2163E" w:rsidRDefault="00A2163E" w:rsidP="00A2163E">
      <w:pPr>
        <w:pStyle w:val="Definitions"/>
        <w:spacing w:before="0"/>
        <w:rPr>
          <w:b/>
          <w:bCs/>
          <w:i/>
          <w:iCs/>
        </w:rPr>
      </w:pPr>
    </w:p>
    <w:p w14:paraId="22BC82CB" w14:textId="09B8CD2E" w:rsidR="00162972" w:rsidRPr="00162972" w:rsidRDefault="00F60D66" w:rsidP="00A2163E">
      <w:pPr>
        <w:pStyle w:val="Definitions"/>
        <w:spacing w:before="0"/>
        <w:rPr>
          <w:b/>
          <w:bCs/>
          <w:i/>
          <w:iCs/>
        </w:rPr>
      </w:pPr>
      <w:r w:rsidRPr="00162972">
        <w:rPr>
          <w:b/>
          <w:bCs/>
          <w:i/>
          <w:iCs/>
        </w:rPr>
        <w:t xml:space="preserve">County Systems: </w:t>
      </w:r>
    </w:p>
    <w:p w14:paraId="751AA727" w14:textId="7234A36E" w:rsidR="00F60D66" w:rsidRPr="00520A02" w:rsidRDefault="00F60D66" w:rsidP="00A2163E">
      <w:pPr>
        <w:pStyle w:val="Definitions"/>
        <w:spacing w:before="0"/>
        <w:ind w:left="720" w:firstLine="0"/>
      </w:pPr>
      <w:r>
        <w:t>T</w:t>
      </w:r>
      <w:r w:rsidRPr="00520A02">
        <w:t xml:space="preserve">he information technology infrastructure of </w:t>
      </w:r>
      <w:r w:rsidR="00FC3F4B">
        <w:t>the</w:t>
      </w:r>
      <w:r w:rsidRPr="00520A02">
        <w:t xml:space="preserve"> County or any of its designees, including computers, software, databases, networks, and related electronic systems. </w:t>
      </w:r>
    </w:p>
    <w:p w14:paraId="7126BD84" w14:textId="77777777" w:rsidR="00A2163E" w:rsidRDefault="00A2163E" w:rsidP="00FC3F4B">
      <w:pPr>
        <w:pStyle w:val="Definitions"/>
        <w:spacing w:before="0"/>
        <w:rPr>
          <w:b/>
          <w:bCs/>
          <w:i/>
          <w:iCs/>
        </w:rPr>
      </w:pPr>
    </w:p>
    <w:p w14:paraId="5279871D" w14:textId="0FA968D0" w:rsidR="00A2163E" w:rsidRDefault="00F60D66" w:rsidP="00A2163E">
      <w:pPr>
        <w:pStyle w:val="Definitions"/>
        <w:spacing w:before="0"/>
      </w:pPr>
      <w:r w:rsidRPr="00A2163E">
        <w:rPr>
          <w:b/>
          <w:bCs/>
          <w:i/>
          <w:iCs/>
        </w:rPr>
        <w:t>County:</w:t>
      </w:r>
      <w:r w:rsidRPr="00520A02">
        <w:t xml:space="preserve"> </w:t>
      </w:r>
    </w:p>
    <w:p w14:paraId="1A8B7A9B" w14:textId="01847B44" w:rsidR="00F60D66" w:rsidRPr="00520A02" w:rsidRDefault="00F60D66" w:rsidP="00A2163E">
      <w:pPr>
        <w:pStyle w:val="Definitions"/>
        <w:spacing w:before="0"/>
        <w:ind w:left="720" w:firstLine="0"/>
      </w:pPr>
      <w:r w:rsidRPr="00520A02">
        <w:t>San Mateo County</w:t>
      </w:r>
    </w:p>
    <w:p w14:paraId="437A2D13" w14:textId="77777777" w:rsidR="00A2163E" w:rsidRDefault="00A2163E" w:rsidP="00A2163E">
      <w:pPr>
        <w:pStyle w:val="Definitions"/>
        <w:spacing w:before="0"/>
        <w:rPr>
          <w:b/>
          <w:bCs/>
          <w:i/>
          <w:iCs/>
        </w:rPr>
      </w:pPr>
    </w:p>
    <w:p w14:paraId="2E440E71" w14:textId="76415581" w:rsidR="00A2163E" w:rsidRPr="00A2163E" w:rsidRDefault="00F60D66" w:rsidP="00A2163E">
      <w:pPr>
        <w:pStyle w:val="Definitions"/>
        <w:spacing w:before="0"/>
        <w:rPr>
          <w:b/>
          <w:bCs/>
          <w:i/>
          <w:iCs/>
        </w:rPr>
      </w:pPr>
      <w:r w:rsidRPr="00A2163E">
        <w:rPr>
          <w:b/>
          <w:bCs/>
          <w:i/>
          <w:iCs/>
        </w:rPr>
        <w:t xml:space="preserve">Deliverables: </w:t>
      </w:r>
    </w:p>
    <w:p w14:paraId="73EB5476" w14:textId="686EB137" w:rsidR="00F60D66" w:rsidRPr="00520A02" w:rsidRDefault="00F60D66" w:rsidP="00A2163E">
      <w:pPr>
        <w:pStyle w:val="Definitions"/>
        <w:spacing w:before="0"/>
        <w:ind w:left="720" w:firstLine="0"/>
      </w:pPr>
      <w:r>
        <w:t>G</w:t>
      </w:r>
      <w:r w:rsidRPr="00520A02">
        <w:t xml:space="preserve">oods or services required to be provided to </w:t>
      </w:r>
      <w:r w:rsidR="00FC3F4B">
        <w:t>the</w:t>
      </w:r>
      <w:r w:rsidRPr="00520A02">
        <w:t xml:space="preserve"> County under the Contract. </w:t>
      </w:r>
    </w:p>
    <w:p w14:paraId="666D49E5" w14:textId="77777777" w:rsidR="00A2163E" w:rsidRDefault="00A2163E" w:rsidP="00A2163E">
      <w:pPr>
        <w:pStyle w:val="Definitions"/>
        <w:spacing w:before="0"/>
        <w:rPr>
          <w:b/>
          <w:bCs/>
          <w:i/>
          <w:iCs/>
        </w:rPr>
      </w:pPr>
    </w:p>
    <w:p w14:paraId="357BCB02" w14:textId="51EC0449" w:rsidR="00A2163E" w:rsidRDefault="00F60D66" w:rsidP="00A2163E">
      <w:pPr>
        <w:pStyle w:val="Definitions"/>
        <w:spacing w:before="0"/>
      </w:pPr>
      <w:r w:rsidRPr="00A2163E">
        <w:rPr>
          <w:b/>
          <w:bCs/>
          <w:i/>
          <w:iCs/>
        </w:rPr>
        <w:t>DUNS (Data Universal Numbering System):</w:t>
      </w:r>
      <w:r w:rsidRPr="007C3389">
        <w:t xml:space="preserve"> </w:t>
      </w:r>
    </w:p>
    <w:p w14:paraId="26143000" w14:textId="0BBD97CD" w:rsidR="00F60D66" w:rsidRDefault="00A2163E" w:rsidP="00A2163E">
      <w:pPr>
        <w:pStyle w:val="Definitions"/>
        <w:spacing w:before="0"/>
        <w:ind w:left="720" w:firstLine="0"/>
      </w:pPr>
      <w:r>
        <w:t>A</w:t>
      </w:r>
      <w:r w:rsidR="00F60D66" w:rsidRPr="007C3389">
        <w:t xml:space="preserve"> proprietary nine-digit number issued </w:t>
      </w:r>
      <w:r w:rsidR="00F60D66" w:rsidRPr="00520A02">
        <w:t>by Dun and Bradstreet, Inc. to identify unique business entities.</w:t>
      </w:r>
    </w:p>
    <w:p w14:paraId="6F4CA62E" w14:textId="77777777" w:rsidR="00A2163E" w:rsidRDefault="00A2163E" w:rsidP="00A2163E">
      <w:pPr>
        <w:pStyle w:val="Definitions"/>
        <w:spacing w:before="0"/>
        <w:rPr>
          <w:b/>
          <w:bCs/>
          <w:i/>
          <w:iCs/>
        </w:rPr>
      </w:pPr>
    </w:p>
    <w:p w14:paraId="1ED73B15" w14:textId="42025A3D" w:rsidR="00A2163E" w:rsidRDefault="00F60D66" w:rsidP="00A2163E">
      <w:pPr>
        <w:pStyle w:val="Definitions"/>
        <w:spacing w:before="0"/>
      </w:pPr>
      <w:r w:rsidRPr="00A2163E">
        <w:rPr>
          <w:b/>
          <w:bCs/>
          <w:i/>
          <w:iCs/>
        </w:rPr>
        <w:t>Force Majeure:</w:t>
      </w:r>
      <w:r w:rsidRPr="00520A02">
        <w:t xml:space="preserve"> </w:t>
      </w:r>
    </w:p>
    <w:p w14:paraId="6F8230A9" w14:textId="4ABF100A" w:rsidR="00F60D66" w:rsidRPr="00520A02" w:rsidRDefault="00F60D66" w:rsidP="00A2163E">
      <w:pPr>
        <w:pStyle w:val="Definitions"/>
        <w:spacing w:before="0"/>
        <w:ind w:left="720" w:firstLine="0"/>
      </w:pPr>
      <w:r w:rsidRPr="009B2317">
        <w:t>An event or circumstance not caused by or under the control of a party, and beyond the reasonable anticipation of the affected party, which prevents the party from complying with any of its obligations under the Contract, including acts of God, fires, floods, explosions, riots, wars, hurricane, sabotage, terrorism, vandalism, accident, governmental acts, and other events.</w:t>
      </w:r>
    </w:p>
    <w:p w14:paraId="3840F51F" w14:textId="77777777" w:rsidR="00A2163E" w:rsidRDefault="00A2163E" w:rsidP="00A2163E">
      <w:pPr>
        <w:pStyle w:val="Definitions"/>
        <w:spacing w:before="0"/>
      </w:pPr>
    </w:p>
    <w:p w14:paraId="7455350C" w14:textId="77777777" w:rsidR="00A2163E" w:rsidRPr="00A2163E" w:rsidRDefault="00F60D66" w:rsidP="00A2163E">
      <w:pPr>
        <w:pStyle w:val="Definitions"/>
        <w:spacing w:before="0"/>
        <w:rPr>
          <w:b/>
          <w:bCs/>
          <w:i/>
          <w:iCs/>
        </w:rPr>
      </w:pPr>
      <w:r w:rsidRPr="00A2163E">
        <w:rPr>
          <w:b/>
          <w:bCs/>
          <w:i/>
          <w:iCs/>
        </w:rPr>
        <w:t xml:space="preserve">Hosting: </w:t>
      </w:r>
    </w:p>
    <w:p w14:paraId="7091BA3A" w14:textId="6B52C9E4" w:rsidR="00F60D66" w:rsidRPr="00520A02" w:rsidRDefault="00F60D66" w:rsidP="00A2163E">
      <w:pPr>
        <w:pStyle w:val="Definitions"/>
        <w:spacing w:before="0"/>
        <w:ind w:left="720" w:firstLine="0"/>
      </w:pPr>
      <w:r w:rsidRPr="00520A02">
        <w:t xml:space="preserve">Storage, maintenance, and management of hardware, software, and </w:t>
      </w:r>
      <w:r w:rsidR="00FC3F4B">
        <w:t>the</w:t>
      </w:r>
      <w:r w:rsidRPr="00520A02">
        <w:t xml:space="preserve"> County</w:t>
      </w:r>
      <w:r w:rsidR="00FC3F4B">
        <w:t xml:space="preserve"> of San Mateo</w:t>
      </w:r>
      <w:r w:rsidRPr="00520A02">
        <w:t xml:space="preserve"> Data by a party other than </w:t>
      </w:r>
      <w:r w:rsidR="00FC3F4B">
        <w:t>the</w:t>
      </w:r>
      <w:r w:rsidRPr="00520A02">
        <w:t xml:space="preserve"> County, on machines and at locations other than those operated by </w:t>
      </w:r>
      <w:r w:rsidR="00FC3F4B">
        <w:t>the</w:t>
      </w:r>
      <w:r w:rsidRPr="00520A02">
        <w:t xml:space="preserve"> County, where a party other than </w:t>
      </w:r>
      <w:r w:rsidR="00FC3F4B">
        <w:t>the</w:t>
      </w:r>
      <w:r w:rsidRPr="00520A02">
        <w:t xml:space="preserve"> County has regular responsibility for back-up, disaster recovery, security, upgrades, replacement, and overall responsibility for ensuring that all hardware and software continues to function as intended. </w:t>
      </w:r>
    </w:p>
    <w:p w14:paraId="072968AB" w14:textId="77777777" w:rsidR="00A2163E" w:rsidRDefault="00A2163E" w:rsidP="00A2163E">
      <w:pPr>
        <w:pStyle w:val="Definitions"/>
        <w:spacing w:before="0"/>
      </w:pPr>
    </w:p>
    <w:p w14:paraId="71845010" w14:textId="77777777" w:rsidR="00A2163E" w:rsidRPr="00A2163E" w:rsidRDefault="00F60D66" w:rsidP="00A2163E">
      <w:pPr>
        <w:pStyle w:val="Definitions"/>
        <w:spacing w:before="0"/>
        <w:rPr>
          <w:b/>
          <w:bCs/>
          <w:i/>
          <w:iCs/>
        </w:rPr>
      </w:pPr>
      <w:r w:rsidRPr="00A2163E">
        <w:rPr>
          <w:b/>
          <w:bCs/>
          <w:i/>
          <w:iCs/>
        </w:rPr>
        <w:t xml:space="preserve">Key Employee: </w:t>
      </w:r>
    </w:p>
    <w:p w14:paraId="21A24692" w14:textId="376F383A" w:rsidR="00F60D66" w:rsidRPr="00520A02" w:rsidRDefault="00F60D66" w:rsidP="00A2163E">
      <w:pPr>
        <w:pStyle w:val="Definitions"/>
        <w:spacing w:before="0"/>
        <w:ind w:left="720" w:firstLine="0"/>
      </w:pPr>
      <w:r w:rsidRPr="00520A02">
        <w:t xml:space="preserve">Employees of the Contractor jointly identified by </w:t>
      </w:r>
      <w:r w:rsidR="00FC3F4B">
        <w:t>the</w:t>
      </w:r>
      <w:r w:rsidRPr="00520A02">
        <w:t xml:space="preserve"> County </w:t>
      </w:r>
      <w:r w:rsidR="00FC3F4B">
        <w:t xml:space="preserve">of San Mateo </w:t>
      </w:r>
      <w:r w:rsidRPr="00520A02">
        <w:t>and the Contractor as possessing unique skill and experience that was a material consideration in</w:t>
      </w:r>
      <w:r w:rsidR="00FC3F4B">
        <w:t xml:space="preserve"> the</w:t>
      </w:r>
      <w:r w:rsidRPr="00520A02">
        <w:t xml:space="preserve"> County’s decision to award a contract. </w:t>
      </w:r>
    </w:p>
    <w:p w14:paraId="0179C8A2" w14:textId="77777777" w:rsidR="00A2163E" w:rsidRDefault="00A2163E" w:rsidP="00A2163E">
      <w:pPr>
        <w:pStyle w:val="Definitions"/>
        <w:spacing w:before="0"/>
      </w:pPr>
    </w:p>
    <w:p w14:paraId="1D2192D0" w14:textId="6C4DD88F" w:rsidR="00A2163E" w:rsidRPr="00A2163E" w:rsidRDefault="00F60D66" w:rsidP="00A2163E">
      <w:pPr>
        <w:pStyle w:val="Definitions"/>
        <w:spacing w:before="0"/>
        <w:rPr>
          <w:b/>
          <w:bCs/>
          <w:i/>
          <w:iCs/>
        </w:rPr>
      </w:pPr>
      <w:r w:rsidRPr="00A2163E">
        <w:rPr>
          <w:b/>
          <w:bCs/>
          <w:i/>
          <w:iCs/>
        </w:rPr>
        <w:t xml:space="preserve">Maintenance Updates: </w:t>
      </w:r>
    </w:p>
    <w:p w14:paraId="697A207C" w14:textId="650F75A8" w:rsidR="00F60D66" w:rsidRPr="00520A02" w:rsidRDefault="00F60D66" w:rsidP="00A2163E">
      <w:pPr>
        <w:pStyle w:val="Definitions"/>
        <w:spacing w:before="0"/>
        <w:ind w:left="720" w:firstLine="0"/>
      </w:pPr>
      <w:r w:rsidRPr="00520A02">
        <w:t>Any revision, update, improvement, modification, enhancement, correction, bug fix, patch, or new release for a system, platform, software or other product, including any change made as a result of applicable federal, State, or local law.</w:t>
      </w:r>
    </w:p>
    <w:p w14:paraId="38BC0B6D" w14:textId="77777777" w:rsidR="00A2163E" w:rsidRDefault="00A2163E" w:rsidP="00A2163E">
      <w:pPr>
        <w:pStyle w:val="Definitions"/>
        <w:spacing w:before="0"/>
      </w:pPr>
    </w:p>
    <w:p w14:paraId="5BA0F0F3" w14:textId="77777777" w:rsidR="00A2163E" w:rsidRPr="00A2163E" w:rsidRDefault="00F60D66" w:rsidP="00A2163E">
      <w:pPr>
        <w:pStyle w:val="Definitions"/>
        <w:spacing w:before="0"/>
        <w:rPr>
          <w:b/>
          <w:bCs/>
          <w:i/>
          <w:iCs/>
        </w:rPr>
      </w:pPr>
      <w:r w:rsidRPr="00A2163E">
        <w:rPr>
          <w:b/>
          <w:bCs/>
          <w:i/>
          <w:iCs/>
        </w:rPr>
        <w:t xml:space="preserve">Major Change: </w:t>
      </w:r>
    </w:p>
    <w:p w14:paraId="0D3D1FE6" w14:textId="7D25EDCA" w:rsidR="00F60D66" w:rsidRPr="00520A02" w:rsidRDefault="00F60D66" w:rsidP="00A2163E">
      <w:pPr>
        <w:pStyle w:val="Definitions"/>
        <w:spacing w:before="0"/>
        <w:ind w:left="720" w:firstLine="0"/>
      </w:pPr>
      <w:r>
        <w:t>A</w:t>
      </w:r>
      <w:r w:rsidRPr="00520A02">
        <w:t xml:space="preserve"> change to the specified performance, maintainability, operation, power requirements, </w:t>
      </w:r>
      <w:r>
        <w:t xml:space="preserve">compatibility, measurement, user interface, </w:t>
      </w:r>
      <w:r w:rsidRPr="00520A02">
        <w:t>reliability</w:t>
      </w:r>
      <w:r>
        <w:t>, quantity,</w:t>
      </w:r>
      <w:r w:rsidRPr="00520A02">
        <w:t xml:space="preserve"> </w:t>
      </w:r>
      <w:r>
        <w:t xml:space="preserve">scale, quality, terms, delivery method, </w:t>
      </w:r>
      <w:r w:rsidRPr="00520A02">
        <w:t>o</w:t>
      </w:r>
      <w:r>
        <w:t>r requirement o</w:t>
      </w:r>
      <w:r w:rsidRPr="00520A02">
        <w:t xml:space="preserve">f any </w:t>
      </w:r>
      <w:r>
        <w:t xml:space="preserve">product or service that affects the obligations of the parties or </w:t>
      </w:r>
      <w:r w:rsidRPr="00ED5216">
        <w:t>reflects a substantial alteration in circumstances</w:t>
      </w:r>
      <w:r>
        <w:t xml:space="preserve"> surrounding the </w:t>
      </w:r>
      <w:r w:rsidR="003D6EE1">
        <w:t>agreement or</w:t>
      </w:r>
      <w:r>
        <w:t xml:space="preserve"> is of such a nature that knowledge of the change would affect a person’s decision-making process. </w:t>
      </w:r>
    </w:p>
    <w:p w14:paraId="0B107D0E" w14:textId="664AA159" w:rsidR="00A2163E" w:rsidRDefault="00A2163E" w:rsidP="00A2163E">
      <w:pPr>
        <w:pStyle w:val="Definitions"/>
        <w:spacing w:before="0"/>
      </w:pPr>
    </w:p>
    <w:p w14:paraId="423C1904" w14:textId="77777777" w:rsidR="00A2163E" w:rsidRDefault="00F60D66" w:rsidP="00A2163E">
      <w:pPr>
        <w:pStyle w:val="Definitions"/>
        <w:spacing w:before="0"/>
      </w:pPr>
      <w:r w:rsidRPr="00A2163E">
        <w:rPr>
          <w:b/>
          <w:bCs/>
          <w:i/>
          <w:iCs/>
        </w:rPr>
        <w:t>PII (Personally Identifiable Information):</w:t>
      </w:r>
      <w:r w:rsidRPr="00520A02">
        <w:t xml:space="preserve"> </w:t>
      </w:r>
    </w:p>
    <w:p w14:paraId="7CFD6EC7" w14:textId="58798549" w:rsidR="00F60D66" w:rsidRPr="00520A02" w:rsidRDefault="00A2163E" w:rsidP="00A2163E">
      <w:pPr>
        <w:pStyle w:val="Definitions"/>
        <w:spacing w:before="0"/>
        <w:ind w:left="720" w:firstLine="0"/>
      </w:pPr>
      <w:r>
        <w:t>In</w:t>
      </w:r>
      <w:r w:rsidR="00F60D66" w:rsidRPr="00520A02">
        <w:t xml:space="preserve">formation </w:t>
      </w:r>
      <w:r w:rsidR="00F60D66">
        <w:t xml:space="preserve">in any format </w:t>
      </w:r>
      <w:r w:rsidR="00F60D66" w:rsidRPr="00520A02">
        <w:t xml:space="preserve">that can be used to identify a specific individual, either </w:t>
      </w:r>
      <w:r w:rsidR="00F60D66">
        <w:t xml:space="preserve">used </w:t>
      </w:r>
      <w:r w:rsidR="00F60D66" w:rsidRPr="00520A02">
        <w:t>alone or combined with other private or public information that can be linked in some way to a specific individual.</w:t>
      </w:r>
    </w:p>
    <w:p w14:paraId="423F3694" w14:textId="40CCCFF4" w:rsidR="00A2163E" w:rsidRDefault="00A2163E" w:rsidP="00A2163E">
      <w:pPr>
        <w:pStyle w:val="Definitions"/>
        <w:spacing w:before="0"/>
        <w:rPr>
          <w:b/>
          <w:bCs/>
          <w:i/>
          <w:iCs/>
        </w:rPr>
      </w:pPr>
    </w:p>
    <w:p w14:paraId="0C52970A" w14:textId="77777777" w:rsidR="00FC3F4B" w:rsidRDefault="00FC3F4B" w:rsidP="00A2163E">
      <w:pPr>
        <w:pStyle w:val="Definitions"/>
        <w:spacing w:before="0"/>
        <w:rPr>
          <w:b/>
          <w:bCs/>
          <w:i/>
          <w:iCs/>
        </w:rPr>
      </w:pPr>
    </w:p>
    <w:p w14:paraId="21810754" w14:textId="77777777" w:rsidR="00A2163E" w:rsidRDefault="00F60D66" w:rsidP="00A2163E">
      <w:pPr>
        <w:pStyle w:val="Definitions"/>
        <w:spacing w:before="0"/>
      </w:pPr>
      <w:r w:rsidRPr="00A2163E">
        <w:rPr>
          <w:b/>
          <w:bCs/>
          <w:i/>
          <w:iCs/>
        </w:rPr>
        <w:lastRenderedPageBreak/>
        <w:t>Project Manager:</w:t>
      </w:r>
      <w:r w:rsidRPr="00520A02">
        <w:t xml:space="preserve"> </w:t>
      </w:r>
    </w:p>
    <w:p w14:paraId="218FB949" w14:textId="04049192" w:rsidR="00F60D66" w:rsidRPr="00520A02" w:rsidRDefault="00F60D66" w:rsidP="00A2163E">
      <w:pPr>
        <w:pStyle w:val="Definitions"/>
        <w:spacing w:before="0"/>
        <w:ind w:left="720" w:firstLine="0"/>
      </w:pPr>
      <w:r w:rsidRPr="00520A02">
        <w:t xml:space="preserve">The individual identified by </w:t>
      </w:r>
      <w:r w:rsidR="00FC3F4B">
        <w:t>the</w:t>
      </w:r>
      <w:r w:rsidRPr="00520A02">
        <w:t xml:space="preserve"> County</w:t>
      </w:r>
      <w:r w:rsidR="00FC3F4B">
        <w:t xml:space="preserve"> of San Mateo</w:t>
      </w:r>
      <w:r w:rsidRPr="00520A02">
        <w:t xml:space="preserve"> as </w:t>
      </w:r>
      <w:r w:rsidR="00230981">
        <w:t xml:space="preserve">the </w:t>
      </w:r>
      <w:r w:rsidRPr="00520A02">
        <w:t xml:space="preserve">County’s primary contact for the receipt and management of the goods and </w:t>
      </w:r>
      <w:r>
        <w:t xml:space="preserve">services </w:t>
      </w:r>
      <w:r w:rsidRPr="00520A02">
        <w:t>required under the Contract.</w:t>
      </w:r>
    </w:p>
    <w:p w14:paraId="5F2EAC52" w14:textId="77777777" w:rsidR="00A2163E" w:rsidRDefault="00A2163E" w:rsidP="00A2163E">
      <w:pPr>
        <w:pStyle w:val="Definitions"/>
        <w:spacing w:before="0"/>
        <w:rPr>
          <w:b/>
          <w:bCs/>
          <w:i/>
          <w:iCs/>
        </w:rPr>
      </w:pPr>
    </w:p>
    <w:p w14:paraId="3528D133" w14:textId="77777777" w:rsidR="00A2163E" w:rsidRDefault="00F60D66" w:rsidP="00A2163E">
      <w:pPr>
        <w:pStyle w:val="Definitions"/>
        <w:spacing w:before="0"/>
      </w:pPr>
      <w:r w:rsidRPr="00A2163E">
        <w:rPr>
          <w:b/>
          <w:bCs/>
          <w:i/>
          <w:iCs/>
        </w:rPr>
        <w:t>Subcontractor:</w:t>
      </w:r>
      <w:r w:rsidRPr="00520A02">
        <w:t xml:space="preserve"> </w:t>
      </w:r>
    </w:p>
    <w:p w14:paraId="76A9C3C8" w14:textId="5E9C81B4" w:rsidR="00F60D66" w:rsidRPr="00520A02" w:rsidRDefault="00F60D66" w:rsidP="00A2163E">
      <w:pPr>
        <w:pStyle w:val="Definitions"/>
        <w:spacing w:before="0"/>
        <w:ind w:left="720" w:firstLine="0"/>
      </w:pPr>
      <w:r>
        <w:t>F</w:t>
      </w:r>
      <w:r w:rsidRPr="00520A02">
        <w:t xml:space="preserve">irms </w:t>
      </w:r>
      <w:r>
        <w:t xml:space="preserve">engaged </w:t>
      </w:r>
      <w:r w:rsidRPr="00520A02">
        <w:t>by the Contractor to perform work or provide goods pursuant to the Contract, including vendors and suppliers</w:t>
      </w:r>
    </w:p>
    <w:p w14:paraId="5942854D" w14:textId="77777777" w:rsidR="00A2163E" w:rsidRDefault="00A2163E" w:rsidP="00A2163E">
      <w:pPr>
        <w:pStyle w:val="Definitions"/>
        <w:spacing w:before="0"/>
      </w:pPr>
    </w:p>
    <w:p w14:paraId="7FDA4D93" w14:textId="77777777" w:rsidR="00A2163E" w:rsidRDefault="00F60D66" w:rsidP="00A2163E">
      <w:pPr>
        <w:pStyle w:val="Definitions"/>
        <w:spacing w:before="0"/>
      </w:pPr>
      <w:r w:rsidRPr="00A2163E">
        <w:rPr>
          <w:b/>
          <w:bCs/>
          <w:i/>
          <w:iCs/>
        </w:rPr>
        <w:t>Task Order or Purchase Order:</w:t>
      </w:r>
    </w:p>
    <w:p w14:paraId="69C8C4EB" w14:textId="3A00507D" w:rsidR="00F60D66" w:rsidRPr="00520A02" w:rsidRDefault="00F60D66" w:rsidP="00A2163E">
      <w:pPr>
        <w:pStyle w:val="Definitions"/>
        <w:spacing w:before="0"/>
        <w:ind w:left="720" w:firstLine="0"/>
      </w:pPr>
      <w:r>
        <w:t>A</w:t>
      </w:r>
      <w:r w:rsidRPr="00520A02">
        <w:t xml:space="preserve"> </w:t>
      </w:r>
      <w:r>
        <w:t xml:space="preserve">written request </w:t>
      </w:r>
      <w:r w:rsidRPr="00520A02">
        <w:t xml:space="preserve">from </w:t>
      </w:r>
      <w:r w:rsidR="00230981">
        <w:t xml:space="preserve">the </w:t>
      </w:r>
      <w:r w:rsidRPr="00520A02">
        <w:t>County</w:t>
      </w:r>
      <w:r w:rsidR="00230981">
        <w:t xml:space="preserve"> of San Mateo</w:t>
      </w:r>
      <w:r w:rsidRPr="00520A02">
        <w:t xml:space="preserve"> to a vendor</w:t>
      </w:r>
      <w:r>
        <w:t xml:space="preserve"> to provide goods or services</w:t>
      </w:r>
      <w:r w:rsidRPr="00520A02">
        <w:t>, indicating types, quantities, prices</w:t>
      </w:r>
      <w:r w:rsidR="003D6EE1">
        <w:t>,</w:t>
      </w:r>
      <w:r>
        <w:t xml:space="preserve"> and delivery criteria.</w:t>
      </w:r>
    </w:p>
    <w:bookmarkEnd w:id="9"/>
    <w:p w14:paraId="56374F8D" w14:textId="77777777" w:rsidR="00520A02" w:rsidRDefault="00520A02" w:rsidP="00B016AD">
      <w:pPr>
        <w:pStyle w:val="Definitions"/>
      </w:pPr>
    </w:p>
    <w:p w14:paraId="22F3A872" w14:textId="77777777" w:rsidR="00A87713" w:rsidRDefault="00A87713" w:rsidP="00B016AD">
      <w:pPr>
        <w:pStyle w:val="Definitions"/>
      </w:pPr>
    </w:p>
    <w:p w14:paraId="7891D72E" w14:textId="77777777" w:rsidR="00A87713" w:rsidRDefault="00A87713">
      <w:pPr>
        <w:spacing w:before="0" w:line="240" w:lineRule="auto"/>
        <w:rPr>
          <w:rFonts w:eastAsia="Batang" w:cs="Calibri"/>
          <w:sz w:val="22"/>
        </w:rPr>
      </w:pPr>
      <w:r>
        <w:br w:type="page"/>
      </w:r>
    </w:p>
    <w:p w14:paraId="0DF901A4" w14:textId="77777777" w:rsidR="000C73B9" w:rsidRDefault="000C73B9" w:rsidP="00F162CA">
      <w:pPr>
        <w:pStyle w:val="Heading1"/>
      </w:pPr>
      <w:bookmarkStart w:id="10" w:name="_Toc501109510"/>
      <w:bookmarkStart w:id="11" w:name="_Toc288643516"/>
      <w:bookmarkStart w:id="12" w:name="_Toc520786957"/>
      <w:bookmarkStart w:id="13" w:name="_Toc496880104"/>
      <w:r w:rsidRPr="00A121F5">
        <w:t>SCOPE OF WORK</w:t>
      </w:r>
      <w:bookmarkEnd w:id="10"/>
      <w:bookmarkEnd w:id="11"/>
      <w:r>
        <w:t xml:space="preserve"> AND SPECIAL PROVISIONS</w:t>
      </w:r>
      <w:bookmarkEnd w:id="12"/>
    </w:p>
    <w:p w14:paraId="24C0A2DB" w14:textId="77777777" w:rsidR="000C73B9" w:rsidRDefault="000C73B9" w:rsidP="000C73B9">
      <w:pPr>
        <w:pStyle w:val="Heading2"/>
      </w:pPr>
      <w:bookmarkStart w:id="14" w:name="_Toc520786958"/>
      <w:r>
        <w:t>SUMMARY</w:t>
      </w:r>
      <w:bookmarkEnd w:id="14"/>
    </w:p>
    <w:p w14:paraId="0D3480D5" w14:textId="77777777" w:rsidR="000C73B9" w:rsidRDefault="000C73B9" w:rsidP="00FE69A1">
      <w:pPr>
        <w:spacing w:before="0"/>
        <w:rPr>
          <w:rFonts w:ascii="Arial" w:hAnsi="Arial" w:cs="Arial"/>
          <w:szCs w:val="24"/>
        </w:rPr>
      </w:pPr>
    </w:p>
    <w:p w14:paraId="396A92D6" w14:textId="27B0F028" w:rsidR="00150222" w:rsidRPr="00150222" w:rsidRDefault="00500A71" w:rsidP="00B041AF">
      <w:pPr>
        <w:pStyle w:val="Style2"/>
        <w:adjustRightInd/>
        <w:ind w:right="-2"/>
        <w:rPr>
          <w:rFonts w:asciiTheme="minorHAnsi" w:hAnsiTheme="minorHAnsi" w:cstheme="minorHAnsi"/>
          <w:szCs w:val="20"/>
        </w:rPr>
      </w:pPr>
      <w:r w:rsidRPr="00150222">
        <w:rPr>
          <w:rFonts w:asciiTheme="minorHAnsi" w:hAnsiTheme="minorHAnsi" w:cstheme="minorHAnsi"/>
          <w:szCs w:val="20"/>
        </w:rPr>
        <w:t xml:space="preserve">The County is seeking </w:t>
      </w:r>
      <w:r w:rsidR="00B041AF" w:rsidRPr="00150222">
        <w:rPr>
          <w:rFonts w:asciiTheme="minorHAnsi" w:hAnsiTheme="minorHAnsi" w:cstheme="minorHAnsi"/>
          <w:szCs w:val="20"/>
        </w:rPr>
        <w:t>qualified</w:t>
      </w:r>
      <w:r w:rsidR="00C545F4">
        <w:rPr>
          <w:rFonts w:asciiTheme="minorHAnsi" w:hAnsiTheme="minorHAnsi" w:cstheme="minorHAnsi"/>
          <w:szCs w:val="20"/>
        </w:rPr>
        <w:t xml:space="preserve"> On-Call</w:t>
      </w:r>
      <w:r w:rsidRPr="00150222">
        <w:rPr>
          <w:rFonts w:asciiTheme="minorHAnsi" w:hAnsiTheme="minorHAnsi" w:cstheme="minorHAnsi"/>
          <w:szCs w:val="20"/>
        </w:rPr>
        <w:t xml:space="preserve"> </w:t>
      </w:r>
      <w:r w:rsidR="007F416F" w:rsidRPr="00150222">
        <w:rPr>
          <w:rFonts w:asciiTheme="minorHAnsi" w:hAnsiTheme="minorHAnsi" w:cstheme="minorHAnsi"/>
          <w:szCs w:val="20"/>
        </w:rPr>
        <w:t xml:space="preserve">Architectural Design </w:t>
      </w:r>
      <w:r w:rsidR="00B83F51" w:rsidRPr="00150222">
        <w:rPr>
          <w:rFonts w:asciiTheme="minorHAnsi" w:hAnsiTheme="minorHAnsi" w:cstheme="minorHAnsi"/>
          <w:szCs w:val="20"/>
        </w:rPr>
        <w:t xml:space="preserve">and Space Planning Consultant Services </w:t>
      </w:r>
      <w:r w:rsidR="00B041AF" w:rsidRPr="00150222">
        <w:rPr>
          <w:rFonts w:asciiTheme="minorHAnsi" w:hAnsiTheme="minorHAnsi" w:cstheme="minorHAnsi"/>
        </w:rPr>
        <w:t>for health facilities</w:t>
      </w:r>
      <w:r w:rsidR="008C51EB" w:rsidRPr="00150222">
        <w:rPr>
          <w:rFonts w:asciiTheme="minorHAnsi" w:hAnsiTheme="minorHAnsi" w:cstheme="minorHAnsi"/>
        </w:rPr>
        <w:t xml:space="preserve"> including acute-care </w:t>
      </w:r>
      <w:r w:rsidR="00323CB8" w:rsidRPr="00150222">
        <w:rPr>
          <w:rFonts w:asciiTheme="minorHAnsi" w:hAnsiTheme="minorHAnsi" w:cstheme="minorHAnsi"/>
        </w:rPr>
        <w:t>facilit</w:t>
      </w:r>
      <w:r w:rsidR="00150222">
        <w:rPr>
          <w:rFonts w:asciiTheme="minorHAnsi" w:hAnsiTheme="minorHAnsi" w:cstheme="minorHAnsi"/>
        </w:rPr>
        <w:t>ies</w:t>
      </w:r>
      <w:r w:rsidR="007F416F" w:rsidRPr="00150222">
        <w:rPr>
          <w:rFonts w:asciiTheme="minorHAnsi" w:hAnsiTheme="minorHAnsi" w:cstheme="minorHAnsi"/>
          <w:szCs w:val="20"/>
        </w:rPr>
        <w:t xml:space="preserve">. </w:t>
      </w:r>
      <w:r w:rsidR="00B041AF" w:rsidRPr="00150222">
        <w:rPr>
          <w:rFonts w:asciiTheme="minorHAnsi" w:hAnsiTheme="minorHAnsi" w:cstheme="minorHAnsi"/>
          <w:szCs w:val="20"/>
        </w:rPr>
        <w:t xml:space="preserve">The selected firms should anticipate being called upon to deliver a variety of project types of varying degrees of complexity and scale. Some of the projects that may be requested include early-stage design services such as </w:t>
      </w:r>
      <w:r w:rsidR="008C51EB" w:rsidRPr="00150222">
        <w:rPr>
          <w:rFonts w:asciiTheme="minorHAnsi" w:hAnsiTheme="minorHAnsi" w:cstheme="minorHAnsi"/>
          <w:szCs w:val="20"/>
        </w:rPr>
        <w:t xml:space="preserve">needs assessment, </w:t>
      </w:r>
      <w:r w:rsidR="00B041AF" w:rsidRPr="00150222">
        <w:rPr>
          <w:rFonts w:asciiTheme="minorHAnsi" w:hAnsiTheme="minorHAnsi" w:cstheme="minorHAnsi"/>
          <w:szCs w:val="20"/>
        </w:rPr>
        <w:t>programming, concept design</w:t>
      </w:r>
      <w:r w:rsidR="008C51EB" w:rsidRPr="00150222">
        <w:rPr>
          <w:rFonts w:asciiTheme="minorHAnsi" w:hAnsiTheme="minorHAnsi" w:cstheme="minorHAnsi"/>
          <w:szCs w:val="20"/>
        </w:rPr>
        <w:t>, schematic design,</w:t>
      </w:r>
      <w:r w:rsidR="00B041AF" w:rsidRPr="00150222">
        <w:rPr>
          <w:rFonts w:asciiTheme="minorHAnsi" w:hAnsiTheme="minorHAnsi" w:cstheme="minorHAnsi"/>
          <w:szCs w:val="20"/>
        </w:rPr>
        <w:t xml:space="preserve"> feasibility studies, mid-</w:t>
      </w:r>
      <w:r w:rsidR="00230981">
        <w:rPr>
          <w:rFonts w:asciiTheme="minorHAnsi" w:hAnsiTheme="minorHAnsi" w:cstheme="minorHAnsi"/>
          <w:szCs w:val="20"/>
        </w:rPr>
        <w:t xml:space="preserve"> </w:t>
      </w:r>
      <w:r w:rsidR="00B041AF" w:rsidRPr="00150222">
        <w:rPr>
          <w:rFonts w:asciiTheme="minorHAnsi" w:hAnsiTheme="minorHAnsi" w:cstheme="minorHAnsi"/>
          <w:szCs w:val="20"/>
        </w:rPr>
        <w:t>and late-stage projects with design and engineering services related to design development, construction documentation</w:t>
      </w:r>
      <w:r w:rsidR="00B83F51" w:rsidRPr="00150222">
        <w:rPr>
          <w:rFonts w:asciiTheme="minorHAnsi" w:hAnsiTheme="minorHAnsi" w:cstheme="minorHAnsi"/>
          <w:szCs w:val="20"/>
        </w:rPr>
        <w:t>,</w:t>
      </w:r>
      <w:r w:rsidR="00B041AF" w:rsidRPr="00150222">
        <w:rPr>
          <w:rFonts w:asciiTheme="minorHAnsi" w:hAnsiTheme="minorHAnsi" w:cstheme="minorHAnsi"/>
          <w:szCs w:val="20"/>
        </w:rPr>
        <w:t xml:space="preserve"> </w:t>
      </w:r>
      <w:r w:rsidR="00B041AF" w:rsidRPr="00F162CA">
        <w:rPr>
          <w:rFonts w:asciiTheme="minorHAnsi" w:hAnsiTheme="minorHAnsi" w:cstheme="minorHAnsi"/>
          <w:szCs w:val="20"/>
        </w:rPr>
        <w:t xml:space="preserve"> construction administration</w:t>
      </w:r>
      <w:r w:rsidR="008C51EB" w:rsidRPr="00F162CA">
        <w:rPr>
          <w:rFonts w:asciiTheme="minorHAnsi" w:hAnsiTheme="minorHAnsi" w:cstheme="minorHAnsi"/>
          <w:szCs w:val="20"/>
        </w:rPr>
        <w:t xml:space="preserve">, </w:t>
      </w:r>
      <w:r w:rsidR="00B83F51" w:rsidRPr="00F162CA">
        <w:rPr>
          <w:rFonts w:asciiTheme="minorHAnsi" w:hAnsiTheme="minorHAnsi" w:cstheme="minorHAnsi"/>
          <w:szCs w:val="20"/>
        </w:rPr>
        <w:t xml:space="preserve">and </w:t>
      </w:r>
      <w:r w:rsidR="008C51EB" w:rsidRPr="00F162CA">
        <w:rPr>
          <w:rFonts w:asciiTheme="minorHAnsi" w:hAnsiTheme="minorHAnsi" w:cstheme="minorHAnsi"/>
          <w:szCs w:val="20"/>
        </w:rPr>
        <w:t xml:space="preserve">project closeout </w:t>
      </w:r>
      <w:r w:rsidR="00B041AF" w:rsidRPr="00F162CA">
        <w:rPr>
          <w:rFonts w:asciiTheme="minorHAnsi" w:hAnsiTheme="minorHAnsi" w:cstheme="minorHAnsi"/>
          <w:szCs w:val="20"/>
        </w:rPr>
        <w:t xml:space="preserve">under the purview of the Department of Health Care Access and Information (HCAI). Requested services may involve an entire project or for a portion of a project or for any project phase. </w:t>
      </w:r>
      <w:r w:rsidR="00AE17D2" w:rsidRPr="00F162CA">
        <w:rPr>
          <w:rFonts w:asciiTheme="minorHAnsi" w:hAnsiTheme="minorHAnsi" w:cstheme="minorHAnsi"/>
          <w:szCs w:val="20"/>
        </w:rPr>
        <w:t>Specific to project onsite responsiveness, a</w:t>
      </w:r>
      <w:r w:rsidR="00323CB8" w:rsidRPr="00F162CA">
        <w:rPr>
          <w:rFonts w:asciiTheme="minorHAnsi" w:hAnsiTheme="minorHAnsi" w:cstheme="minorHAnsi"/>
          <w:szCs w:val="20"/>
        </w:rPr>
        <w:t xml:space="preserve">rchitectural firm and </w:t>
      </w:r>
      <w:r w:rsidR="00B83F51" w:rsidRPr="00F162CA">
        <w:rPr>
          <w:rFonts w:asciiTheme="minorHAnsi" w:hAnsiTheme="minorHAnsi" w:cstheme="minorHAnsi"/>
          <w:szCs w:val="20"/>
        </w:rPr>
        <w:t xml:space="preserve">space planning firm’s </w:t>
      </w:r>
      <w:r w:rsidR="00323CB8" w:rsidRPr="00F162CA">
        <w:rPr>
          <w:rFonts w:asciiTheme="minorHAnsi" w:hAnsiTheme="minorHAnsi" w:cstheme="minorHAnsi"/>
          <w:szCs w:val="20"/>
        </w:rPr>
        <w:t>respective subconsultants shall be within proximity of</w:t>
      </w:r>
      <w:r w:rsidR="00150222">
        <w:rPr>
          <w:rFonts w:asciiTheme="minorHAnsi" w:hAnsiTheme="minorHAnsi" w:cstheme="minorHAnsi"/>
          <w:szCs w:val="20"/>
        </w:rPr>
        <w:t xml:space="preserve"> the</w:t>
      </w:r>
      <w:r w:rsidR="00323CB8" w:rsidRPr="00150222">
        <w:rPr>
          <w:rFonts w:asciiTheme="minorHAnsi" w:hAnsiTheme="minorHAnsi" w:cstheme="minorHAnsi"/>
          <w:szCs w:val="20"/>
        </w:rPr>
        <w:t xml:space="preserve"> County of San Mateo whereby </w:t>
      </w:r>
      <w:r w:rsidR="00B83F51" w:rsidRPr="00150222">
        <w:rPr>
          <w:rFonts w:asciiTheme="minorHAnsi" w:hAnsiTheme="minorHAnsi" w:cstheme="minorHAnsi"/>
          <w:szCs w:val="20"/>
        </w:rPr>
        <w:t>a same day project site visit requir</w:t>
      </w:r>
      <w:r w:rsidR="00B83F51" w:rsidRPr="00C545F4">
        <w:rPr>
          <w:rFonts w:asciiTheme="minorHAnsi" w:hAnsiTheme="minorHAnsi" w:cstheme="minorHAnsi"/>
          <w:szCs w:val="20"/>
        </w:rPr>
        <w:t>es immediate attention.</w:t>
      </w:r>
    </w:p>
    <w:p w14:paraId="38E05CA1" w14:textId="709728EE" w:rsidR="007F416F" w:rsidRPr="00150222" w:rsidRDefault="007F416F" w:rsidP="00F162CA">
      <w:pPr>
        <w:pStyle w:val="Style2"/>
        <w:adjustRightInd/>
        <w:ind w:right="-2"/>
        <w:rPr>
          <w:rFonts w:asciiTheme="minorHAnsi" w:hAnsiTheme="minorHAnsi" w:cstheme="minorHAnsi"/>
          <w:szCs w:val="20"/>
        </w:rPr>
      </w:pPr>
    </w:p>
    <w:p w14:paraId="132818F2" w14:textId="26F26155" w:rsidR="00B041AF" w:rsidRPr="00150222" w:rsidRDefault="00B041AF" w:rsidP="00B041AF">
      <w:pPr>
        <w:pStyle w:val="Style2"/>
        <w:ind w:right="-2"/>
        <w:rPr>
          <w:rFonts w:asciiTheme="minorHAnsi" w:hAnsiTheme="minorHAnsi" w:cstheme="minorHAnsi"/>
          <w:szCs w:val="20"/>
        </w:rPr>
      </w:pPr>
      <w:r w:rsidRPr="00150222">
        <w:rPr>
          <w:rFonts w:asciiTheme="minorHAnsi" w:hAnsiTheme="minorHAnsi" w:cstheme="minorHAnsi"/>
          <w:szCs w:val="20"/>
        </w:rPr>
        <w:t>The scope of service to provide shall be in accordance with the California Code of Regulations –Title 24 requirements, latest edition and all other applicable codes and standards, and will include but not be limited to the following scope:</w:t>
      </w:r>
    </w:p>
    <w:p w14:paraId="20E0D999" w14:textId="77777777" w:rsidR="00202869" w:rsidRPr="00150222" w:rsidRDefault="00202869" w:rsidP="00FE69A1">
      <w:pPr>
        <w:pStyle w:val="Style2"/>
        <w:ind w:right="-2"/>
        <w:rPr>
          <w:rFonts w:asciiTheme="minorHAnsi" w:hAnsiTheme="minorHAnsi" w:cstheme="minorHAnsi"/>
          <w:szCs w:val="20"/>
        </w:rPr>
      </w:pPr>
    </w:p>
    <w:p w14:paraId="196BB8A5" w14:textId="77777777" w:rsidR="00B041AF" w:rsidRPr="00150222" w:rsidRDefault="007F416F" w:rsidP="00B041AF">
      <w:pPr>
        <w:pStyle w:val="Heading3"/>
        <w:numPr>
          <w:ilvl w:val="2"/>
          <w:numId w:val="34"/>
        </w:numPr>
        <w:spacing w:before="0"/>
        <w:ind w:left="900"/>
        <w:rPr>
          <w:rFonts w:asciiTheme="minorHAnsi" w:hAnsiTheme="minorHAnsi" w:cstheme="minorHAnsi"/>
        </w:rPr>
      </w:pPr>
      <w:r w:rsidRPr="00150222">
        <w:rPr>
          <w:rFonts w:asciiTheme="minorHAnsi" w:hAnsiTheme="minorHAnsi" w:cstheme="minorHAnsi"/>
        </w:rPr>
        <w:t>Providing the County with an estimated budget for the recommendations, taking into consideration the various location scenarios, as well as timelines for completion and benchmarks for use in tracking the project.</w:t>
      </w:r>
    </w:p>
    <w:p w14:paraId="6E823661" w14:textId="70376D5F" w:rsidR="007F416F" w:rsidRPr="00150222" w:rsidRDefault="007F416F" w:rsidP="00B041AF">
      <w:pPr>
        <w:pStyle w:val="Heading3"/>
        <w:numPr>
          <w:ilvl w:val="2"/>
          <w:numId w:val="34"/>
        </w:numPr>
        <w:ind w:left="900"/>
        <w:rPr>
          <w:rFonts w:asciiTheme="minorHAnsi" w:hAnsiTheme="minorHAnsi" w:cstheme="minorHAnsi"/>
        </w:rPr>
      </w:pPr>
      <w:r w:rsidRPr="00150222">
        <w:rPr>
          <w:rFonts w:asciiTheme="minorHAnsi" w:hAnsiTheme="minorHAnsi" w:cstheme="minorHAnsi"/>
        </w:rPr>
        <w:t xml:space="preserve">Ongoing architectural consultation services </w:t>
      </w:r>
      <w:r w:rsidR="007A499B" w:rsidRPr="00150222">
        <w:rPr>
          <w:rFonts w:asciiTheme="minorHAnsi" w:hAnsiTheme="minorHAnsi" w:cstheme="minorHAnsi"/>
        </w:rPr>
        <w:t>throughout the duration of a project</w:t>
      </w:r>
    </w:p>
    <w:p w14:paraId="146D0726" w14:textId="77777777" w:rsidR="007F416F" w:rsidRPr="00150222" w:rsidRDefault="007F416F" w:rsidP="007F416F">
      <w:pPr>
        <w:pStyle w:val="Style2"/>
        <w:adjustRightInd/>
        <w:ind w:right="-2"/>
        <w:rPr>
          <w:rFonts w:asciiTheme="minorHAnsi" w:hAnsiTheme="minorHAnsi" w:cstheme="minorHAnsi"/>
          <w:szCs w:val="20"/>
        </w:rPr>
      </w:pPr>
    </w:p>
    <w:p w14:paraId="35B80377" w14:textId="14FDFA45" w:rsidR="000C73B9" w:rsidRPr="008A53EB" w:rsidRDefault="000C73B9" w:rsidP="007F416F">
      <w:pPr>
        <w:pStyle w:val="Style2"/>
        <w:adjustRightInd/>
        <w:ind w:right="-2"/>
        <w:rPr>
          <w:rFonts w:asciiTheme="minorHAnsi" w:hAnsiTheme="minorHAnsi" w:cs="Arial"/>
        </w:rPr>
      </w:pPr>
      <w:r w:rsidRPr="008A53EB">
        <w:rPr>
          <w:rFonts w:asciiTheme="minorHAnsi" w:hAnsiTheme="minorHAnsi" w:cs="Arial"/>
          <w:b/>
        </w:rPr>
        <w:t>Length of Agreement:</w:t>
      </w:r>
      <w:r w:rsidRPr="008A53EB">
        <w:rPr>
          <w:rFonts w:asciiTheme="minorHAnsi" w:hAnsiTheme="minorHAnsi" w:cs="Arial"/>
        </w:rPr>
        <w:t xml:space="preserve">  </w:t>
      </w:r>
      <w:r w:rsidR="00500A71" w:rsidRPr="00500A71">
        <w:rPr>
          <w:rFonts w:asciiTheme="minorHAnsi" w:hAnsiTheme="minorHAnsi" w:cs="Arial"/>
        </w:rPr>
        <w:t xml:space="preserve">The anticipated duration of the agreement will be for </w:t>
      </w:r>
      <w:r w:rsidR="00FE69A1">
        <w:rPr>
          <w:rFonts w:asciiTheme="minorHAnsi" w:hAnsiTheme="minorHAnsi" w:cs="Arial"/>
        </w:rPr>
        <w:t>three (</w:t>
      </w:r>
      <w:r w:rsidR="00500A71" w:rsidRPr="00500A71">
        <w:rPr>
          <w:rFonts w:asciiTheme="minorHAnsi" w:hAnsiTheme="minorHAnsi" w:cs="Arial"/>
        </w:rPr>
        <w:t>3</w:t>
      </w:r>
      <w:r w:rsidR="00FE69A1">
        <w:rPr>
          <w:rFonts w:asciiTheme="minorHAnsi" w:hAnsiTheme="minorHAnsi" w:cs="Arial"/>
        </w:rPr>
        <w:t>)</w:t>
      </w:r>
      <w:r w:rsidR="00500A71" w:rsidRPr="00500A71">
        <w:rPr>
          <w:rFonts w:asciiTheme="minorHAnsi" w:hAnsiTheme="minorHAnsi" w:cs="Arial"/>
        </w:rPr>
        <w:t xml:space="preserve"> years, with the term tentatively to beg</w:t>
      </w:r>
      <w:r w:rsidR="00FE69A1">
        <w:rPr>
          <w:rFonts w:asciiTheme="minorHAnsi" w:hAnsiTheme="minorHAnsi" w:cs="Arial"/>
        </w:rPr>
        <w:t xml:space="preserve">in </w:t>
      </w:r>
      <w:r w:rsidR="00150222">
        <w:rPr>
          <w:rFonts w:asciiTheme="minorHAnsi" w:hAnsiTheme="minorHAnsi" w:cs="Arial"/>
        </w:rPr>
        <w:t>May 2023.</w:t>
      </w:r>
    </w:p>
    <w:p w14:paraId="43C7416A" w14:textId="77777777" w:rsidR="000C73B9" w:rsidRDefault="000C73B9" w:rsidP="000C73B9">
      <w:pPr>
        <w:pStyle w:val="Heading2"/>
      </w:pPr>
      <w:bookmarkStart w:id="15" w:name="_Toc520786959"/>
      <w:r w:rsidRPr="002D6BDF">
        <w:t>FINGERPRINTING</w:t>
      </w:r>
      <w:r>
        <w:t xml:space="preserve"> AND BACKGROUND CHECKS</w:t>
      </w:r>
      <w:bookmarkEnd w:id="15"/>
    </w:p>
    <w:p w14:paraId="281C1F8A" w14:textId="193DD70B" w:rsidR="00E15477" w:rsidRPr="007B71FF" w:rsidRDefault="00E15477" w:rsidP="00E15477">
      <w:pPr>
        <w:pStyle w:val="Body1"/>
      </w:pPr>
      <w:bookmarkStart w:id="16" w:name="_Toc520786960"/>
      <w:r w:rsidRPr="007B71FF">
        <w:t xml:space="preserve">Potential staff </w:t>
      </w:r>
      <w:r>
        <w:t>may be</w:t>
      </w:r>
      <w:r w:rsidRPr="007B71FF">
        <w:t xml:space="preserve"> required to pass a Live Scan (DOJ and FBI) background check at the contractor’s expense prior to working in County facilities. Potential staff shall follow the directions provided by the Deputy Director of Facilities or his designee to complete this process and will not begin work in a County facility until they have been officially notified in writing by the Deputy Director of Facilities that they have received background clearance.</w:t>
      </w:r>
    </w:p>
    <w:p w14:paraId="0B06AFD1" w14:textId="77777777" w:rsidR="000C73B9" w:rsidRDefault="000C73B9" w:rsidP="000C73B9">
      <w:pPr>
        <w:pStyle w:val="Heading2"/>
      </w:pPr>
      <w:r>
        <w:t xml:space="preserve">PREVAILING </w:t>
      </w:r>
      <w:r w:rsidRPr="002D6BDF">
        <w:t>RATES</w:t>
      </w:r>
      <w:bookmarkEnd w:id="16"/>
    </w:p>
    <w:p w14:paraId="1A93999A" w14:textId="4E07E666" w:rsidR="000C73B9" w:rsidRDefault="000C73B9" w:rsidP="000C73B9">
      <w:pPr>
        <w:pStyle w:val="Body2"/>
      </w:pPr>
      <w:r>
        <w:t xml:space="preserve">The services contemplated under this procurement include “public works”. For all such work funded by this Agreement, the </w:t>
      </w:r>
      <w:r w:rsidRPr="00C9675F">
        <w:t xml:space="preserve">Contractor </w:t>
      </w:r>
      <w:r>
        <w:t xml:space="preserve">is required to </w:t>
      </w:r>
      <w:r w:rsidRPr="00C9675F">
        <w:t>comply with state prevailing wage law, Chapter 1 of Part 7 of Division 2 of the Labor Code, commencing with Section 1720 and Title 8, California Code of Regulations, Chapter 8, Subchapter 3, commencing with Section 16000, for any “public works” as that term is defined in the statues</w:t>
      </w:r>
      <w:r>
        <w:t>, including all applicable flowdown provisions.</w:t>
      </w:r>
      <w:r w:rsidRPr="00C9675F">
        <w:t xml:space="preserve"> For purpose</w:t>
      </w:r>
      <w:r>
        <w:t>s of complying</w:t>
      </w:r>
      <w:r w:rsidRPr="00C9675F">
        <w:t xml:space="preserve"> with prevailing wage law</w:t>
      </w:r>
      <w:r>
        <w:t>s</w:t>
      </w:r>
      <w:r w:rsidRPr="00C9675F">
        <w:t xml:space="preserve">, the Contractor </w:t>
      </w:r>
      <w:r>
        <w:t xml:space="preserve">must </w:t>
      </w:r>
      <w:r w:rsidRPr="00C9675F">
        <w:t xml:space="preserve">comply with </w:t>
      </w:r>
      <w:r>
        <w:t xml:space="preserve">the </w:t>
      </w:r>
      <w:r w:rsidRPr="00C9675F">
        <w:t xml:space="preserve">provisions applicable to an awarding body. </w:t>
      </w:r>
      <w:r w:rsidR="00FE69A1">
        <w:t>(</w:t>
      </w:r>
      <w:hyperlink r:id="rId17" w:history="1">
        <w:r w:rsidR="00FE69A1" w:rsidRPr="001010E1">
          <w:rPr>
            <w:rStyle w:val="Hyperlink"/>
          </w:rPr>
          <w:t>https://www.dir.ca.gov/Public-Works/Prevailing-Wage.html</w:t>
        </w:r>
      </w:hyperlink>
      <w:r w:rsidR="00FE69A1">
        <w:t>)</w:t>
      </w:r>
    </w:p>
    <w:p w14:paraId="2B787706" w14:textId="77777777" w:rsidR="000C73B9" w:rsidRDefault="000C73B9" w:rsidP="000C73B9">
      <w:pPr>
        <w:spacing w:before="0" w:line="240" w:lineRule="auto"/>
        <w:rPr>
          <w:szCs w:val="20"/>
        </w:rPr>
      </w:pPr>
    </w:p>
    <w:p w14:paraId="477ADEFF" w14:textId="77777777" w:rsidR="00AB6E23" w:rsidRPr="00425082" w:rsidRDefault="00A87713" w:rsidP="00F162CA">
      <w:pPr>
        <w:pStyle w:val="Heading1"/>
      </w:pPr>
      <w:bookmarkStart w:id="17" w:name="_Toc520786961"/>
      <w:r w:rsidRPr="00F92DCE">
        <w:t>INSTRUCTIONS</w:t>
      </w:r>
      <w:r w:rsidRPr="00425082">
        <w:t xml:space="preserve"> FOR </w:t>
      </w:r>
      <w:r w:rsidR="00706426" w:rsidRPr="00425082">
        <w:t>PROPOSERS</w:t>
      </w:r>
      <w:bookmarkEnd w:id="13"/>
      <w:bookmarkEnd w:id="17"/>
    </w:p>
    <w:p w14:paraId="4FC9B0DB" w14:textId="77777777" w:rsidR="00DC0017" w:rsidRPr="0096489E" w:rsidRDefault="00DC0017" w:rsidP="00BE6629">
      <w:pPr>
        <w:pStyle w:val="Heading2"/>
      </w:pPr>
      <w:bookmarkStart w:id="18" w:name="_Toc496880105"/>
      <w:bookmarkStart w:id="19" w:name="_Toc520786962"/>
      <w:bookmarkStart w:id="20" w:name="_Toc428178823"/>
      <w:bookmarkStart w:id="21" w:name="_Toc434504706"/>
      <w:bookmarkStart w:id="22" w:name="_Toc462234956"/>
      <w:bookmarkStart w:id="23" w:name="_Toc466973973"/>
      <w:bookmarkStart w:id="24" w:name="_Toc468434838"/>
      <w:bookmarkStart w:id="25" w:name="_Toc475602737"/>
      <w:bookmarkStart w:id="26" w:name="_Toc475603368"/>
      <w:bookmarkStart w:id="27" w:name="_Toc475603685"/>
      <w:bookmarkStart w:id="28" w:name="_Toc475613270"/>
      <w:bookmarkStart w:id="29" w:name="_Toc475709671"/>
      <w:r w:rsidRPr="0096489E">
        <w:t>PRE-</w:t>
      </w:r>
      <w:r w:rsidRPr="00BE6629">
        <w:t>SUBMITTAL</w:t>
      </w:r>
      <w:r w:rsidRPr="0096489E">
        <w:t xml:space="preserve"> ACTIVITIES</w:t>
      </w:r>
      <w:bookmarkEnd w:id="18"/>
      <w:bookmarkEnd w:id="19"/>
    </w:p>
    <w:p w14:paraId="0792A1B2" w14:textId="77777777" w:rsidR="0046364B" w:rsidRDefault="00747D91" w:rsidP="004252BD">
      <w:pPr>
        <w:pStyle w:val="Heading3"/>
      </w:pPr>
      <w:bookmarkStart w:id="30" w:name="_Toc475602761"/>
      <w:bookmarkStart w:id="31" w:name="_Toc475603392"/>
      <w:bookmarkStart w:id="32" w:name="_Toc475603709"/>
      <w:bookmarkStart w:id="33" w:name="_Toc475613294"/>
      <w:bookmarkStart w:id="34" w:name="_Toc475709695"/>
      <w:bookmarkStart w:id="35" w:name="_Toc496880107"/>
      <w:bookmarkStart w:id="36" w:name="_Toc520786963"/>
      <w:r>
        <w:t>Questions, Comments, Exceptions</w:t>
      </w:r>
      <w:bookmarkEnd w:id="30"/>
      <w:bookmarkEnd w:id="31"/>
      <w:bookmarkEnd w:id="32"/>
      <w:bookmarkEnd w:id="33"/>
      <w:bookmarkEnd w:id="34"/>
      <w:bookmarkEnd w:id="35"/>
      <w:bookmarkEnd w:id="36"/>
      <w:r w:rsidR="0046364B">
        <w:t xml:space="preserve"> </w:t>
      </w:r>
    </w:p>
    <w:p w14:paraId="1F51DEDE" w14:textId="69C2678C" w:rsidR="00792A3E" w:rsidRDefault="0046364B" w:rsidP="00C06AFD">
      <w:pPr>
        <w:pStyle w:val="Body3"/>
      </w:pPr>
      <w:r>
        <w:t>S</w:t>
      </w:r>
      <w:r w:rsidRPr="004C1F33">
        <w:t>ubmit questions</w:t>
      </w:r>
      <w:r>
        <w:t>,</w:t>
      </w:r>
      <w:r w:rsidRPr="004C1F33">
        <w:t xml:space="preserve"> </w:t>
      </w:r>
      <w:r>
        <w:t xml:space="preserve">comments, </w:t>
      </w:r>
      <w:r w:rsidR="00747D91">
        <w:t xml:space="preserve">and </w:t>
      </w:r>
      <w:r>
        <w:t xml:space="preserve">exceptions, including notifications of apparent errors, </w:t>
      </w:r>
      <w:r w:rsidR="00C06AFD">
        <w:t xml:space="preserve">to </w:t>
      </w:r>
      <w:r w:rsidR="00FE69A1">
        <w:t xml:space="preserve">Roxanne Maquinana, </w:t>
      </w:r>
      <w:hyperlink r:id="rId18" w:history="1">
        <w:r w:rsidR="00FE69A1" w:rsidRPr="008248EA">
          <w:rPr>
            <w:rStyle w:val="Hyperlink"/>
          </w:rPr>
          <w:t>rmaquinana@smcgov.org</w:t>
        </w:r>
      </w:hyperlink>
      <w:r w:rsidR="00FE69A1">
        <w:t xml:space="preserve"> by the deadline for questions, comments and exceptions. </w:t>
      </w:r>
      <w:r w:rsidR="00792A3E">
        <w:t xml:space="preserve"> </w:t>
      </w:r>
      <w:r w:rsidR="00FD2424">
        <w:t xml:space="preserve">Questions and comments received after the </w:t>
      </w:r>
      <w:r w:rsidR="00792A3E">
        <w:t>d</w:t>
      </w:r>
      <w:r w:rsidR="00FD2424">
        <w:t>eadline may not be acknowledged.</w:t>
      </w:r>
    </w:p>
    <w:p w14:paraId="22DF9CC7" w14:textId="77777777" w:rsidR="0046364B" w:rsidRDefault="0046364B" w:rsidP="004252BD">
      <w:pPr>
        <w:pStyle w:val="Heading4"/>
      </w:pPr>
      <w:r>
        <w:t>Request for changes</w:t>
      </w:r>
    </w:p>
    <w:p w14:paraId="778E459F" w14:textId="77777777" w:rsidR="0046364B" w:rsidRPr="00AC5C57" w:rsidRDefault="0046364B" w:rsidP="004C1176">
      <w:pPr>
        <w:pStyle w:val="Body4"/>
      </w:pPr>
      <w:r w:rsidRPr="003D316E">
        <w:t>If requesting changes to a part of this solicitation, identify the specific words or phrases and the sections and paragraphs in which they occur</w:t>
      </w:r>
      <w:r w:rsidRPr="003C4D00">
        <w:t xml:space="preserve">. State </w:t>
      </w:r>
      <w:r w:rsidR="00747D91">
        <w:t xml:space="preserve">the </w:t>
      </w:r>
      <w:r w:rsidRPr="003C4D00">
        <w:t xml:space="preserve">reason for </w:t>
      </w:r>
      <w:r w:rsidR="00747D91">
        <w:t xml:space="preserve">each </w:t>
      </w:r>
      <w:r w:rsidRPr="003C4D00">
        <w:t>request</w:t>
      </w:r>
      <w:r w:rsidRPr="00DD11A9">
        <w:t xml:space="preserve"> and provide alternative suggested language. </w:t>
      </w:r>
      <w:r w:rsidR="009F0F83" w:rsidRPr="006651AF">
        <w:t xml:space="preserve">Failure to submit </w:t>
      </w:r>
      <w:r w:rsidR="009F0F83">
        <w:t>requests</w:t>
      </w:r>
      <w:r w:rsidR="009F0F83" w:rsidRPr="006651AF">
        <w:t xml:space="preserve"> </w:t>
      </w:r>
      <w:r w:rsidR="009F0F83">
        <w:t xml:space="preserve">by </w:t>
      </w:r>
      <w:r w:rsidR="009F0F83" w:rsidRPr="00D76284">
        <w:t xml:space="preserve">the </w:t>
      </w:r>
      <w:r w:rsidR="009F0F83">
        <w:t>d</w:t>
      </w:r>
      <w:r w:rsidR="009F0F83" w:rsidRPr="00D76284">
        <w:t>e</w:t>
      </w:r>
      <w:r w:rsidR="009F0F83">
        <w:t>adline</w:t>
      </w:r>
      <w:r w:rsidR="009F0F83" w:rsidRPr="00D76284">
        <w:t xml:space="preserve"> will be deemed a waiver of any exception. </w:t>
      </w:r>
      <w:r w:rsidR="00747D91">
        <w:t xml:space="preserve">The </w:t>
      </w:r>
      <w:r w:rsidRPr="00DD11A9">
        <w:t xml:space="preserve">County’s consideration of </w:t>
      </w:r>
      <w:r w:rsidRPr="006651AF">
        <w:t xml:space="preserve">a suggestion does not imply acceptance. </w:t>
      </w:r>
      <w:r w:rsidRPr="00D76284">
        <w:t xml:space="preserve">If </w:t>
      </w:r>
      <w:r w:rsidR="00485E22">
        <w:t xml:space="preserve">sufficient </w:t>
      </w:r>
      <w:r w:rsidRPr="00D76284">
        <w:t xml:space="preserve">proposals </w:t>
      </w:r>
      <w:r w:rsidR="009F0F83">
        <w:t xml:space="preserve">are received </w:t>
      </w:r>
      <w:r w:rsidR="00485E22">
        <w:t xml:space="preserve">with </w:t>
      </w:r>
      <w:r w:rsidRPr="00D76284">
        <w:t xml:space="preserve">no </w:t>
      </w:r>
      <w:r w:rsidR="009F0F83">
        <w:t>requested changes</w:t>
      </w:r>
      <w:r w:rsidRPr="00D76284">
        <w:t>, the County may</w:t>
      </w:r>
      <w:r w:rsidRPr="00950139">
        <w:t xml:space="preserve"> reject </w:t>
      </w:r>
      <w:r w:rsidR="009F0F83">
        <w:t>those requesting changes</w:t>
      </w:r>
      <w:r w:rsidRPr="00950139">
        <w:t>.</w:t>
      </w:r>
    </w:p>
    <w:p w14:paraId="5116AEA6" w14:textId="77777777" w:rsidR="0046364B" w:rsidRPr="0040055F" w:rsidRDefault="0046364B" w:rsidP="004252BD">
      <w:pPr>
        <w:pStyle w:val="Heading3"/>
      </w:pPr>
      <w:bookmarkStart w:id="37" w:name="_Toc428178825"/>
      <w:bookmarkStart w:id="38" w:name="_Toc434504708"/>
      <w:bookmarkStart w:id="39" w:name="_Toc462234958"/>
      <w:bookmarkStart w:id="40" w:name="_Toc466973974"/>
      <w:bookmarkStart w:id="41" w:name="_Toc468434839"/>
      <w:bookmarkStart w:id="42" w:name="_Toc475602738"/>
      <w:bookmarkStart w:id="43" w:name="_Toc475603369"/>
      <w:bookmarkStart w:id="44" w:name="_Toc475603686"/>
      <w:bookmarkStart w:id="45" w:name="_Toc475613271"/>
      <w:bookmarkStart w:id="46" w:name="_Toc475709672"/>
      <w:bookmarkStart w:id="47" w:name="_Toc496880108"/>
      <w:bookmarkStart w:id="48" w:name="_Toc520786964"/>
      <w:bookmarkEnd w:id="20"/>
      <w:bookmarkEnd w:id="21"/>
      <w:bookmarkEnd w:id="22"/>
      <w:bookmarkEnd w:id="23"/>
      <w:bookmarkEnd w:id="24"/>
      <w:bookmarkEnd w:id="25"/>
      <w:bookmarkEnd w:id="26"/>
      <w:bookmarkEnd w:id="27"/>
      <w:bookmarkEnd w:id="28"/>
      <w:bookmarkEnd w:id="29"/>
      <w:r w:rsidRPr="0040055F">
        <w:t>Revision</w:t>
      </w:r>
      <w:r>
        <w:t>s</w:t>
      </w:r>
      <w:r w:rsidRPr="0040055F">
        <w:t xml:space="preserve"> to the Solicitation</w:t>
      </w:r>
      <w:bookmarkEnd w:id="37"/>
      <w:bookmarkEnd w:id="38"/>
      <w:bookmarkEnd w:id="39"/>
      <w:bookmarkEnd w:id="40"/>
      <w:bookmarkEnd w:id="41"/>
      <w:bookmarkEnd w:id="42"/>
      <w:bookmarkEnd w:id="43"/>
      <w:bookmarkEnd w:id="44"/>
      <w:bookmarkEnd w:id="45"/>
      <w:bookmarkEnd w:id="46"/>
      <w:bookmarkEnd w:id="47"/>
      <w:bookmarkEnd w:id="48"/>
    </w:p>
    <w:p w14:paraId="6E37020D" w14:textId="405C3D54" w:rsidR="0046364B" w:rsidRDefault="0046364B" w:rsidP="0046364B">
      <w:pPr>
        <w:pStyle w:val="Body3"/>
      </w:pPr>
      <w:r>
        <w:t>The County</w:t>
      </w:r>
      <w:r w:rsidRPr="0040055F">
        <w:t xml:space="preserve"> may cancel</w:t>
      </w:r>
      <w:r>
        <w:t xml:space="preserve">, </w:t>
      </w:r>
      <w:r w:rsidRPr="0040055F">
        <w:t>revise</w:t>
      </w:r>
      <w:r>
        <w:t>, or reissue</w:t>
      </w:r>
      <w:r w:rsidRPr="0040055F">
        <w:t xml:space="preserve"> this solicitation</w:t>
      </w:r>
      <w:r>
        <w:t>, in whole or in part, for any reason</w:t>
      </w:r>
      <w:r w:rsidRPr="0040055F">
        <w:t>.</w:t>
      </w:r>
      <w:r>
        <w:t xml:space="preserve"> Revi</w:t>
      </w:r>
      <w:r w:rsidR="00D95089">
        <w:t xml:space="preserve">sions will be posted as addenda </w:t>
      </w:r>
      <w:r>
        <w:t>o</w:t>
      </w:r>
      <w:r w:rsidR="00C06AFD">
        <w:t>n</w:t>
      </w:r>
      <w:r w:rsidR="00F162CA">
        <w:t xml:space="preserve"> the Department’s website</w:t>
      </w:r>
      <w:r w:rsidR="00C06AFD">
        <w:t xml:space="preserve"> </w:t>
      </w:r>
      <w:hyperlink r:id="rId19" w:history="1">
        <w:r w:rsidR="00C06AFD" w:rsidRPr="00A85E1A">
          <w:rPr>
            <w:rStyle w:val="Hyperlink"/>
          </w:rPr>
          <w:t>https://publicworks.smcgov.org</w:t>
        </w:r>
      </w:hyperlink>
      <w:r w:rsidR="00C06AFD">
        <w:t xml:space="preserve"> </w:t>
      </w:r>
      <w:r w:rsidR="00D95089">
        <w:t>.</w:t>
      </w:r>
      <w:r>
        <w:t xml:space="preserve"> Proposers are responsible for ensuring that they have received </w:t>
      </w:r>
      <w:r w:rsidR="00C06AFD">
        <w:t>all addenda from Public Works</w:t>
      </w:r>
      <w:r>
        <w:t>.</w:t>
      </w:r>
    </w:p>
    <w:p w14:paraId="4F568E34" w14:textId="77777777" w:rsidR="00FC1BD0" w:rsidRDefault="00FC1BD0" w:rsidP="004252BD">
      <w:pPr>
        <w:pStyle w:val="Heading3"/>
      </w:pPr>
      <w:bookmarkStart w:id="49" w:name="_Toc496880109"/>
      <w:bookmarkStart w:id="50" w:name="_Toc520786965"/>
      <w:r>
        <w:t xml:space="preserve">Contact </w:t>
      </w:r>
      <w:r w:rsidR="006074C3">
        <w:t>w</w:t>
      </w:r>
      <w:r>
        <w:t>ith County Employees</w:t>
      </w:r>
      <w:bookmarkEnd w:id="49"/>
      <w:bookmarkEnd w:id="50"/>
    </w:p>
    <w:p w14:paraId="469A46DE" w14:textId="77777777" w:rsidR="00E433A0" w:rsidRDefault="00E433A0" w:rsidP="00FC1BD0">
      <w:pPr>
        <w:pStyle w:val="Body3"/>
      </w:pPr>
      <w:r>
        <w:t>Violation of the following prohibitions may result in a proposer being found non-responsible, barred from participating in this or future procurements, and becoming subject to other legal penalties.</w:t>
      </w:r>
    </w:p>
    <w:p w14:paraId="279D94A8" w14:textId="58211CDD" w:rsidR="00E433A0" w:rsidRDefault="00FC1BD0" w:rsidP="004252BD">
      <w:pPr>
        <w:pStyle w:val="Heading4"/>
      </w:pPr>
      <w:r>
        <w:t xml:space="preserve">As of the issuance date of this </w:t>
      </w:r>
      <w:r w:rsidR="003C04DF">
        <w:t>RF</w:t>
      </w:r>
      <w:r w:rsidR="002A7A1B">
        <w:t>P/</w:t>
      </w:r>
      <w:r w:rsidR="003C04DF">
        <w:t>Q</w:t>
      </w:r>
      <w:r>
        <w:t xml:space="preserve"> and continuing </w:t>
      </w:r>
      <w:r w:rsidR="006074C3">
        <w:t xml:space="preserve">until </w:t>
      </w:r>
      <w:r w:rsidR="007C5972">
        <w:t>it is canceled or an award is made, no p</w:t>
      </w:r>
      <w:r>
        <w:t>roposer</w:t>
      </w:r>
      <w:r w:rsidR="007C5972">
        <w:t xml:space="preserve"> or person acting on behalf of a prospective proposer</w:t>
      </w:r>
      <w:r w:rsidR="003D0955">
        <w:t>,</w:t>
      </w:r>
      <w:r w:rsidR="007C5972">
        <w:t xml:space="preserve"> may discuss any matter </w:t>
      </w:r>
      <w:r w:rsidR="00E433A0" w:rsidRPr="00E433A0">
        <w:t xml:space="preserve">relating to the </w:t>
      </w:r>
      <w:r w:rsidR="003C04DF">
        <w:t>RF</w:t>
      </w:r>
      <w:r w:rsidR="002A7A1B">
        <w:t>P/</w:t>
      </w:r>
      <w:r w:rsidR="003C04DF">
        <w:t>Q</w:t>
      </w:r>
      <w:r w:rsidR="00973019">
        <w:t xml:space="preserve"> </w:t>
      </w:r>
      <w:r w:rsidR="00E433A0" w:rsidRPr="00E433A0">
        <w:t>with any officer, agent, or employee of the County, other than through Public Purchase</w:t>
      </w:r>
      <w:r w:rsidR="00A462DB">
        <w:t>, to the Authorized Contact Person,</w:t>
      </w:r>
      <w:r w:rsidR="007C5972">
        <w:t xml:space="preserve"> or as outlined in the </w:t>
      </w:r>
      <w:r w:rsidR="00485E22">
        <w:t xml:space="preserve">evaluation </w:t>
      </w:r>
      <w:r w:rsidR="00A462DB">
        <w:t xml:space="preserve">or </w:t>
      </w:r>
      <w:r w:rsidR="007C5972">
        <w:t>protest procedures</w:t>
      </w:r>
      <w:r w:rsidR="00E433A0">
        <w:t>.</w:t>
      </w:r>
      <w:r w:rsidR="00A462DB">
        <w:t xml:space="preserve"> </w:t>
      </w:r>
    </w:p>
    <w:p w14:paraId="635CBAFC" w14:textId="77777777" w:rsidR="00FC1BD0" w:rsidRDefault="0046364B" w:rsidP="004252BD">
      <w:pPr>
        <w:pStyle w:val="Heading4"/>
      </w:pPr>
      <w:r>
        <w:t>Proposers</w:t>
      </w:r>
      <w:r w:rsidRPr="0046364B">
        <w:t xml:space="preserve"> may not agree to pay any consideration to any company or person to influence the award of a contract by the County, nor engage in behavior </w:t>
      </w:r>
      <w:r w:rsidR="007C5972">
        <w:t xml:space="preserve">that </w:t>
      </w:r>
      <w:r w:rsidRPr="0046364B">
        <w:t xml:space="preserve">may be reasonably construed by the public as having the effect or intent of influencing the award of a contract.  </w:t>
      </w:r>
    </w:p>
    <w:p w14:paraId="777E3A19" w14:textId="77777777" w:rsidR="00DC0017" w:rsidRPr="00E526DE" w:rsidRDefault="00DC0017" w:rsidP="004252BD">
      <w:pPr>
        <w:pStyle w:val="Heading3"/>
      </w:pPr>
      <w:bookmarkStart w:id="51" w:name="_Toc475602739"/>
      <w:bookmarkStart w:id="52" w:name="_Toc475603370"/>
      <w:bookmarkStart w:id="53" w:name="_Toc475603687"/>
      <w:bookmarkStart w:id="54" w:name="_Toc475613272"/>
      <w:bookmarkStart w:id="55" w:name="_Toc475709673"/>
      <w:bookmarkStart w:id="56" w:name="_Toc496880110"/>
      <w:bookmarkStart w:id="57" w:name="_Toc520786966"/>
      <w:r w:rsidRPr="00E526DE">
        <w:t>Pre-proposal conference and site visits</w:t>
      </w:r>
      <w:bookmarkEnd w:id="51"/>
      <w:bookmarkEnd w:id="52"/>
      <w:bookmarkEnd w:id="53"/>
      <w:bookmarkEnd w:id="54"/>
      <w:bookmarkEnd w:id="55"/>
      <w:bookmarkEnd w:id="56"/>
      <w:bookmarkEnd w:id="57"/>
      <w:r w:rsidR="007C5972" w:rsidRPr="00E526DE">
        <w:t xml:space="preserve"> </w:t>
      </w:r>
    </w:p>
    <w:p w14:paraId="4087C825" w14:textId="7B651423" w:rsidR="00DC0017" w:rsidRDefault="00E526DE" w:rsidP="00E526DE">
      <w:pPr>
        <w:pStyle w:val="Body3"/>
      </w:pPr>
      <w:r w:rsidRPr="00274A37">
        <w:t>If a pre-proposal conference or site visit is scheduled, a</w:t>
      </w:r>
      <w:r w:rsidR="00DC0017" w:rsidRPr="00274A37">
        <w:t xml:space="preserve">nswers to questions raised prior to and at the </w:t>
      </w:r>
      <w:r w:rsidRPr="00274A37">
        <w:t xml:space="preserve">events </w:t>
      </w:r>
      <w:r w:rsidR="00DC0017" w:rsidRPr="00274A37">
        <w:t xml:space="preserve">will be posted on </w:t>
      </w:r>
      <w:r w:rsidR="003D0955">
        <w:t xml:space="preserve">the Department’s website </w:t>
      </w:r>
      <w:hyperlink r:id="rId20" w:history="1">
        <w:r w:rsidR="003D0955" w:rsidRPr="008248EA">
          <w:rPr>
            <w:rStyle w:val="Hyperlink"/>
          </w:rPr>
          <w:t>www.smcgov.org/publicworks</w:t>
        </w:r>
      </w:hyperlink>
      <w:r w:rsidR="003D0955">
        <w:t xml:space="preserve">. </w:t>
      </w:r>
      <w:r w:rsidR="00DC0017" w:rsidRPr="006A35A0">
        <w:t xml:space="preserve"> </w:t>
      </w:r>
    </w:p>
    <w:p w14:paraId="3415FF0C" w14:textId="77777777" w:rsidR="003D316E" w:rsidRPr="00464946" w:rsidRDefault="003D316E" w:rsidP="0096489E">
      <w:pPr>
        <w:pStyle w:val="Heading2"/>
      </w:pPr>
      <w:bookmarkStart w:id="58" w:name="_Toc475602741"/>
      <w:bookmarkStart w:id="59" w:name="_Toc475603372"/>
      <w:bookmarkStart w:id="60" w:name="_Toc475603689"/>
      <w:bookmarkStart w:id="61" w:name="_Toc475613274"/>
      <w:bookmarkStart w:id="62" w:name="_Toc475709675"/>
      <w:bookmarkStart w:id="63" w:name="_Toc496880112"/>
      <w:bookmarkStart w:id="64" w:name="_Toc520786967"/>
      <w:r>
        <w:t>PROPOSAL CONTENT REQUIREMENTS</w:t>
      </w:r>
      <w:bookmarkEnd w:id="58"/>
      <w:bookmarkEnd w:id="59"/>
      <w:bookmarkEnd w:id="60"/>
      <w:bookmarkEnd w:id="61"/>
      <w:bookmarkEnd w:id="62"/>
      <w:bookmarkEnd w:id="63"/>
      <w:bookmarkEnd w:id="64"/>
    </w:p>
    <w:p w14:paraId="4AE62D66" w14:textId="77777777" w:rsidR="003C4D00" w:rsidRDefault="003C4D00" w:rsidP="004252BD">
      <w:pPr>
        <w:pStyle w:val="Heading3"/>
      </w:pPr>
      <w:bookmarkStart w:id="65" w:name="_Toc475602742"/>
      <w:bookmarkStart w:id="66" w:name="_Toc475603373"/>
      <w:bookmarkStart w:id="67" w:name="_Toc475603690"/>
      <w:bookmarkStart w:id="68" w:name="_Toc475613275"/>
      <w:bookmarkStart w:id="69" w:name="_Toc475709676"/>
      <w:bookmarkStart w:id="70" w:name="_Toc496880113"/>
      <w:bookmarkStart w:id="71" w:name="_Toc520786968"/>
      <w:bookmarkStart w:id="72" w:name="_Toc475602766"/>
      <w:bookmarkStart w:id="73" w:name="_Toc475603397"/>
      <w:bookmarkStart w:id="74" w:name="_Toc475603714"/>
      <w:bookmarkStart w:id="75" w:name="_Toc475613299"/>
      <w:bookmarkStart w:id="76" w:name="_Toc475709700"/>
      <w:r w:rsidRPr="00C61A4A">
        <w:t>Proposal</w:t>
      </w:r>
      <w:r w:rsidRPr="00464946">
        <w:t xml:space="preserve"> Format</w:t>
      </w:r>
      <w:bookmarkEnd w:id="65"/>
      <w:bookmarkEnd w:id="66"/>
      <w:bookmarkEnd w:id="67"/>
      <w:bookmarkEnd w:id="68"/>
      <w:bookmarkEnd w:id="69"/>
      <w:bookmarkEnd w:id="70"/>
      <w:bookmarkEnd w:id="71"/>
      <w:r>
        <w:t xml:space="preserve"> </w:t>
      </w:r>
    </w:p>
    <w:p w14:paraId="7B688B2D" w14:textId="11484406" w:rsidR="003C4D00" w:rsidRPr="00FF6D67" w:rsidRDefault="003C4D00" w:rsidP="003D6EE1">
      <w:pPr>
        <w:pStyle w:val="Body3"/>
        <w:ind w:left="540"/>
      </w:pPr>
      <w:r>
        <w:t xml:space="preserve">Number all pages of the proposal. </w:t>
      </w:r>
      <w:r w:rsidR="0046745E">
        <w:t>L</w:t>
      </w:r>
      <w:r w:rsidRPr="00FF6D67">
        <w:t>abel</w:t>
      </w:r>
      <w:r>
        <w:t xml:space="preserve"> and order each section</w:t>
      </w:r>
      <w:r w:rsidRPr="00FF6D67">
        <w:t xml:space="preserve"> as </w:t>
      </w:r>
      <w:r w:rsidR="003D0955" w:rsidRPr="00FF6D67">
        <w:t>follow</w:t>
      </w:r>
      <w:r w:rsidRPr="00FF6D67">
        <w:t>:</w:t>
      </w:r>
    </w:p>
    <w:p w14:paraId="74B0377A" w14:textId="77777777" w:rsidR="00E66A38" w:rsidRDefault="003C4D00" w:rsidP="004252BD">
      <w:pPr>
        <w:pStyle w:val="Heading4"/>
      </w:pPr>
      <w:r>
        <w:t xml:space="preserve">Cover letter </w:t>
      </w:r>
      <w:r w:rsidR="00E66A38">
        <w:t>-</w:t>
      </w:r>
      <w:r>
        <w:t xml:space="preserve"> no longer than o</w:t>
      </w:r>
      <w:r w:rsidRPr="00735AB0">
        <w:t xml:space="preserve">ne page, signed by an individual </w:t>
      </w:r>
      <w:r w:rsidRPr="00C61A4A">
        <w:t>authorized</w:t>
      </w:r>
      <w:r w:rsidRPr="00735AB0">
        <w:t xml:space="preserve"> to execute legal documents for the proposer, </w:t>
      </w:r>
      <w:r w:rsidR="007C5972">
        <w:t xml:space="preserve">identifying </w:t>
      </w:r>
      <w:r w:rsidR="00DC3F06">
        <w:t xml:space="preserve">the </w:t>
      </w:r>
      <w:r w:rsidR="007C5972">
        <w:t xml:space="preserve">materials </w:t>
      </w:r>
      <w:r w:rsidRPr="00735AB0">
        <w:t>submitted</w:t>
      </w:r>
      <w:r w:rsidR="00141CFE">
        <w:t>.</w:t>
      </w:r>
    </w:p>
    <w:p w14:paraId="274D4686" w14:textId="77777777" w:rsidR="00E66A38" w:rsidRPr="00E66A38" w:rsidRDefault="00E66A38" w:rsidP="004252BD">
      <w:pPr>
        <w:pStyle w:val="Heading4"/>
      </w:pPr>
      <w:r>
        <w:t>Authorized contacts - i</w:t>
      </w:r>
      <w:r w:rsidRPr="00E66A38">
        <w:t xml:space="preserve">dentify the name and title </w:t>
      </w:r>
      <w:r>
        <w:t xml:space="preserve">the </w:t>
      </w:r>
      <w:r w:rsidRPr="00E66A38">
        <w:t xml:space="preserve">person </w:t>
      </w:r>
      <w:r>
        <w:t xml:space="preserve">to contact regarding the proposal, as well as all other individuals authorized to </w:t>
      </w:r>
      <w:r w:rsidRPr="00E66A38">
        <w:t>represent the organization in contract negotiations.</w:t>
      </w:r>
    </w:p>
    <w:p w14:paraId="5A973841" w14:textId="1A6F4B75" w:rsidR="003C4D00" w:rsidRPr="00C61A4A" w:rsidRDefault="003C4D00" w:rsidP="004252BD">
      <w:pPr>
        <w:pStyle w:val="Heading4"/>
      </w:pPr>
      <w:r w:rsidRPr="00735AB0">
        <w:t>Table of Contents</w:t>
      </w:r>
      <w:r w:rsidR="003D0955">
        <w:t xml:space="preserve"> - </w:t>
      </w:r>
      <w:r w:rsidRPr="00C61A4A">
        <w:t>listing all major topics and their respective page numbers</w:t>
      </w:r>
    </w:p>
    <w:p w14:paraId="7655EA94" w14:textId="744BC91D" w:rsidR="003C4D00" w:rsidRPr="00C61A4A" w:rsidRDefault="003C4D00" w:rsidP="004252BD">
      <w:pPr>
        <w:pStyle w:val="Heading4"/>
      </w:pPr>
      <w:r w:rsidRPr="00C61A4A">
        <w:t xml:space="preserve">Exceptions to the </w:t>
      </w:r>
      <w:r w:rsidR="00E66A38">
        <w:t xml:space="preserve">solicitation, or to </w:t>
      </w:r>
      <w:r w:rsidR="0083666E">
        <w:t>the final</w:t>
      </w:r>
      <w:r w:rsidR="00E66A38">
        <w:t xml:space="preserve"> revised solicitation</w:t>
      </w:r>
      <w:r w:rsidR="0083666E">
        <w:t>,</w:t>
      </w:r>
      <w:r w:rsidR="00E66A38">
        <w:t xml:space="preserve"> i</w:t>
      </w:r>
      <w:r w:rsidR="0083666E">
        <w:t>f any</w:t>
      </w:r>
    </w:p>
    <w:p w14:paraId="59152F38" w14:textId="77777777" w:rsidR="003C4D00" w:rsidRDefault="003C4D00" w:rsidP="004252BD">
      <w:pPr>
        <w:pStyle w:val="Heading4"/>
      </w:pPr>
      <w:r w:rsidRPr="00C61A4A">
        <w:t xml:space="preserve">Technical Proposal </w:t>
      </w:r>
    </w:p>
    <w:p w14:paraId="1CC15023" w14:textId="77777777" w:rsidR="003C4D00" w:rsidRDefault="007C5972" w:rsidP="004252BD">
      <w:pPr>
        <w:pStyle w:val="Heading4"/>
      </w:pPr>
      <w:r>
        <w:t>Supplementary Documents</w:t>
      </w:r>
      <w:r w:rsidR="00E66A38">
        <w:t>, as requested</w:t>
      </w:r>
    </w:p>
    <w:p w14:paraId="3F2C0B8F" w14:textId="77777777" w:rsidR="003C4D00" w:rsidRDefault="003C4D00" w:rsidP="004252BD">
      <w:pPr>
        <w:pStyle w:val="Heading4"/>
      </w:pPr>
      <w:r>
        <w:t>Price Proposal</w:t>
      </w:r>
    </w:p>
    <w:p w14:paraId="17C4334F" w14:textId="77777777" w:rsidR="007C5972" w:rsidRDefault="007C5972" w:rsidP="004252BD">
      <w:pPr>
        <w:pStyle w:val="Heading3"/>
      </w:pPr>
      <w:bookmarkStart w:id="77" w:name="_Toc475602762"/>
      <w:bookmarkStart w:id="78" w:name="_Toc475603393"/>
      <w:bookmarkStart w:id="79" w:name="_Toc475603710"/>
      <w:bookmarkStart w:id="80" w:name="_Toc475613295"/>
      <w:bookmarkStart w:id="81" w:name="_Toc475709696"/>
      <w:bookmarkStart w:id="82" w:name="_Toc496880114"/>
      <w:bookmarkStart w:id="83" w:name="_Toc520786969"/>
      <w:r w:rsidRPr="00C61A4A">
        <w:t>Technical Proposal</w:t>
      </w:r>
      <w:bookmarkEnd w:id="77"/>
      <w:bookmarkEnd w:id="78"/>
      <w:bookmarkEnd w:id="79"/>
      <w:bookmarkEnd w:id="80"/>
      <w:bookmarkEnd w:id="81"/>
      <w:bookmarkEnd w:id="82"/>
      <w:r w:rsidRPr="00C61A4A">
        <w:t xml:space="preserve"> </w:t>
      </w:r>
      <w:r w:rsidR="00E526DE">
        <w:t>Contents</w:t>
      </w:r>
      <w:bookmarkEnd w:id="83"/>
    </w:p>
    <w:p w14:paraId="5CF126AE" w14:textId="77777777" w:rsidR="007C5972" w:rsidRDefault="007C5972" w:rsidP="004252BD">
      <w:pPr>
        <w:pStyle w:val="Heading4"/>
      </w:pPr>
      <w:r>
        <w:t xml:space="preserve">Explain responses </w:t>
      </w:r>
      <w:r w:rsidR="00FB4A79">
        <w:t xml:space="preserve">so </w:t>
      </w:r>
      <w:r>
        <w:t xml:space="preserve">as to be understood by </w:t>
      </w:r>
      <w:r w:rsidR="00E66A38">
        <w:t>people</w:t>
      </w:r>
      <w:r>
        <w:t xml:space="preserve"> unfamiliar with industry jargon. Use drawings, diagrams, schematics and illustrations as needed</w:t>
      </w:r>
      <w:r w:rsidR="00DC3F06">
        <w:t>, but do not simply refer readers to an exhibit or other section of the proposal in lieu of a complete response</w:t>
      </w:r>
      <w:r>
        <w:t>.</w:t>
      </w:r>
    </w:p>
    <w:p w14:paraId="2A65B7E8" w14:textId="77777777" w:rsidR="007C5972" w:rsidRPr="009868B0" w:rsidRDefault="007C5972" w:rsidP="004252BD">
      <w:pPr>
        <w:pStyle w:val="Heading4"/>
      </w:pPr>
      <w:r>
        <w:t>Address</w:t>
      </w:r>
      <w:r w:rsidR="00FB4A79">
        <w:t>ing</w:t>
      </w:r>
      <w:r>
        <w:t xml:space="preserve"> each requirement outlined in this solicitation in the order presented</w:t>
      </w:r>
      <w:r w:rsidR="00FB4A79">
        <w:t>,</w:t>
      </w:r>
      <w:r w:rsidR="0083666E">
        <w:t xml:space="preserve"> </w:t>
      </w:r>
      <w:r w:rsidR="00FB4A79">
        <w:t>d</w:t>
      </w:r>
      <w:r w:rsidR="00FB4A79" w:rsidRPr="0025393B">
        <w:t>escribe</w:t>
      </w:r>
      <w:r w:rsidR="00FB4A79">
        <w:t xml:space="preserve"> how the requested goods and services will be provided.</w:t>
      </w:r>
      <w:r>
        <w:t xml:space="preserve"> </w:t>
      </w:r>
    </w:p>
    <w:p w14:paraId="1B4CF8D4" w14:textId="77777777" w:rsidR="007C5972" w:rsidRDefault="007C5972" w:rsidP="004252BD">
      <w:pPr>
        <w:pStyle w:val="Heading4"/>
      </w:pPr>
      <w:r>
        <w:t xml:space="preserve">Specify </w:t>
      </w:r>
      <w:r w:rsidRPr="006628B2">
        <w:t>any</w:t>
      </w:r>
      <w:r>
        <w:t xml:space="preserve"> </w:t>
      </w:r>
      <w:r w:rsidRPr="00136483">
        <w:t xml:space="preserve">needs for physical space or equipment </w:t>
      </w:r>
      <w:r>
        <w:t xml:space="preserve">that </w:t>
      </w:r>
      <w:r w:rsidRPr="00136483">
        <w:t xml:space="preserve">the County </w:t>
      </w:r>
      <w:r>
        <w:t xml:space="preserve">must provide </w:t>
      </w:r>
      <w:r w:rsidRPr="00136483">
        <w:t>d</w:t>
      </w:r>
      <w:r>
        <w:t>uring the</w:t>
      </w:r>
      <w:r w:rsidRPr="00136483">
        <w:t xml:space="preserve"> engagement</w:t>
      </w:r>
      <w:r>
        <w:t>.</w:t>
      </w:r>
    </w:p>
    <w:p w14:paraId="72F2A3AC" w14:textId="77777777" w:rsidR="00E05FFC" w:rsidRDefault="00E05FFC" w:rsidP="004252BD">
      <w:pPr>
        <w:pStyle w:val="Heading4"/>
      </w:pPr>
      <w:r>
        <w:t xml:space="preserve">Explain </w:t>
      </w:r>
      <w:r w:rsidRPr="00515F02">
        <w:t xml:space="preserve">how </w:t>
      </w:r>
      <w:r>
        <w:t xml:space="preserve">work, equipment, and knowledge will be transitioned to the County or a new vendor at the end of the contract period. </w:t>
      </w:r>
    </w:p>
    <w:p w14:paraId="617DE256" w14:textId="77777777" w:rsidR="007C5972" w:rsidRDefault="007C5972" w:rsidP="004252BD">
      <w:pPr>
        <w:pStyle w:val="Heading3"/>
      </w:pPr>
      <w:bookmarkStart w:id="84" w:name="_Toc475602763"/>
      <w:bookmarkStart w:id="85" w:name="_Toc475603394"/>
      <w:bookmarkStart w:id="86" w:name="_Toc475603711"/>
      <w:bookmarkStart w:id="87" w:name="_Toc475613296"/>
      <w:bookmarkStart w:id="88" w:name="_Toc475709697"/>
      <w:bookmarkStart w:id="89" w:name="_Toc496880115"/>
      <w:bookmarkStart w:id="90" w:name="_Toc520786970"/>
      <w:r>
        <w:t>Supplementary Documents</w:t>
      </w:r>
      <w:bookmarkEnd w:id="84"/>
      <w:bookmarkEnd w:id="85"/>
      <w:bookmarkEnd w:id="86"/>
      <w:bookmarkEnd w:id="87"/>
      <w:bookmarkEnd w:id="88"/>
      <w:bookmarkEnd w:id="89"/>
      <w:bookmarkEnd w:id="90"/>
    </w:p>
    <w:p w14:paraId="3560E9F7" w14:textId="77777777" w:rsidR="007C5972" w:rsidRDefault="007C5972" w:rsidP="003D6EE1">
      <w:pPr>
        <w:pStyle w:val="Body3"/>
        <w:ind w:left="540"/>
      </w:pPr>
      <w:r>
        <w:t xml:space="preserve">If additional documents and materials are appropriate, or have been requested by the County, provide in the following order as applicable: </w:t>
      </w:r>
    </w:p>
    <w:p w14:paraId="61FC71B5" w14:textId="77777777" w:rsidR="00E05FFC" w:rsidRDefault="00E05FFC" w:rsidP="004252BD">
      <w:pPr>
        <w:pStyle w:val="Heading4"/>
      </w:pPr>
      <w:r>
        <w:t>Minimum Qualifications, using County forms if provided</w:t>
      </w:r>
      <w:r w:rsidR="00DC3F06">
        <w:t>.</w:t>
      </w:r>
      <w:r>
        <w:t xml:space="preserve"> </w:t>
      </w:r>
    </w:p>
    <w:p w14:paraId="2CA329D0" w14:textId="77777777" w:rsidR="00E05FFC" w:rsidRDefault="00E05FFC" w:rsidP="004252BD">
      <w:pPr>
        <w:pStyle w:val="Heading4"/>
      </w:pPr>
      <w:r>
        <w:t>Organizational Capacity and Experience, describing work of a similar nature undertaken for a similar entity.</w:t>
      </w:r>
    </w:p>
    <w:p w14:paraId="0A87CA1C" w14:textId="77777777" w:rsidR="00E05FFC" w:rsidRDefault="00E05FFC" w:rsidP="004252BD">
      <w:pPr>
        <w:pStyle w:val="Heading4"/>
      </w:pPr>
      <w:r w:rsidRPr="00C61A4A">
        <w:t>Financial Documents</w:t>
      </w:r>
      <w:r>
        <w:t>.</w:t>
      </w:r>
    </w:p>
    <w:p w14:paraId="16615AD5" w14:textId="77777777" w:rsidR="00E05FFC" w:rsidRDefault="00E05FFC" w:rsidP="004252BD">
      <w:pPr>
        <w:pStyle w:val="Heading4"/>
      </w:pPr>
      <w:r>
        <w:t>S</w:t>
      </w:r>
      <w:r w:rsidRPr="00C61A4A">
        <w:t xml:space="preserve">amples, drawings, </w:t>
      </w:r>
      <w:r w:rsidRPr="0025393B">
        <w:t>illustrations</w:t>
      </w:r>
      <w:r w:rsidRPr="00C61A4A">
        <w:t xml:space="preserve"> and related items</w:t>
      </w:r>
      <w:r>
        <w:t>.</w:t>
      </w:r>
    </w:p>
    <w:p w14:paraId="2FE65BDF" w14:textId="77777777" w:rsidR="007C5972" w:rsidRPr="00C61A4A" w:rsidRDefault="007C5972" w:rsidP="004252BD">
      <w:pPr>
        <w:pStyle w:val="Heading4"/>
      </w:pPr>
      <w:r>
        <w:t>At</w:t>
      </w:r>
      <w:r w:rsidRPr="00C61A4A">
        <w:t>tachments, certifications, and forms, executed as applicable.</w:t>
      </w:r>
    </w:p>
    <w:p w14:paraId="335F4038" w14:textId="77777777" w:rsidR="007C5972" w:rsidRDefault="007C5972" w:rsidP="004252BD">
      <w:pPr>
        <w:pStyle w:val="Heading3"/>
      </w:pPr>
      <w:bookmarkStart w:id="91" w:name="_Toc475602764"/>
      <w:bookmarkStart w:id="92" w:name="_Toc475603395"/>
      <w:bookmarkStart w:id="93" w:name="_Toc475603712"/>
      <w:bookmarkStart w:id="94" w:name="_Toc475613297"/>
      <w:bookmarkStart w:id="95" w:name="_Toc475709698"/>
      <w:bookmarkStart w:id="96" w:name="_Toc496880116"/>
      <w:bookmarkStart w:id="97" w:name="_Toc520786971"/>
      <w:r>
        <w:t>Price Proposal</w:t>
      </w:r>
      <w:bookmarkEnd w:id="91"/>
      <w:bookmarkEnd w:id="92"/>
      <w:bookmarkEnd w:id="93"/>
      <w:bookmarkEnd w:id="94"/>
      <w:bookmarkEnd w:id="95"/>
      <w:bookmarkEnd w:id="96"/>
      <w:bookmarkEnd w:id="97"/>
    </w:p>
    <w:p w14:paraId="682F85C0" w14:textId="77777777" w:rsidR="007C5972" w:rsidRDefault="007C5972" w:rsidP="004252BD">
      <w:pPr>
        <w:pStyle w:val="Heading4"/>
      </w:pPr>
      <w:r>
        <w:t xml:space="preserve">Place all cost and </w:t>
      </w:r>
      <w:r w:rsidRPr="003576D8">
        <w:t>pricing data in a separate sealed envelope</w:t>
      </w:r>
      <w:r>
        <w:t xml:space="preserve"> clearly marked “</w:t>
      </w:r>
      <w:r w:rsidRPr="00F162CA">
        <w:rPr>
          <w:b/>
          <w:bCs w:val="0"/>
        </w:rPr>
        <w:t>PRICE PROPOSAL</w:t>
      </w:r>
      <w:r>
        <w:t xml:space="preserve">”. </w:t>
      </w:r>
    </w:p>
    <w:p w14:paraId="022AF5B0" w14:textId="77777777" w:rsidR="007C5972" w:rsidRDefault="007C5972" w:rsidP="004252BD">
      <w:pPr>
        <w:pStyle w:val="Heading4"/>
      </w:pPr>
      <w:r w:rsidRPr="00757670">
        <w:t>If forms and templates are provided for the Price Proposal, use the</w:t>
      </w:r>
      <w:r>
        <w:t>m</w:t>
      </w:r>
      <w:r w:rsidRPr="00757670">
        <w:t xml:space="preserve"> without modification</w:t>
      </w:r>
      <w:r>
        <w:t xml:space="preserve">. Failure to use the </w:t>
      </w:r>
      <w:r w:rsidR="00FB4A79">
        <w:t>forms or template</w:t>
      </w:r>
      <w:r>
        <w:t>s provided, or modification of the</w:t>
      </w:r>
      <w:r w:rsidR="00FB4A79">
        <w:t>m</w:t>
      </w:r>
      <w:r>
        <w:t xml:space="preserve">, may result in rejection of the entire proposal. </w:t>
      </w:r>
    </w:p>
    <w:p w14:paraId="452019BC" w14:textId="77777777" w:rsidR="007C5972" w:rsidRDefault="007C5972" w:rsidP="004252BD">
      <w:pPr>
        <w:pStyle w:val="Heading4"/>
      </w:pPr>
      <w:r>
        <w:t xml:space="preserve">Alternative Price Proposals may be submitted, but only in addition to, not in </w:t>
      </w:r>
      <w:r w:rsidR="001855E7">
        <w:t xml:space="preserve">lieu </w:t>
      </w:r>
      <w:r>
        <w:t xml:space="preserve">of, the requested Price Proposal. If submitting an alternative Price Proposal, clearly identify it as an alternative. </w:t>
      </w:r>
    </w:p>
    <w:p w14:paraId="7B880EFF" w14:textId="77777777" w:rsidR="007C5972" w:rsidRDefault="007C5972" w:rsidP="004252BD">
      <w:pPr>
        <w:pStyle w:val="Heading4"/>
      </w:pPr>
      <w:r>
        <w:t>I</w:t>
      </w:r>
      <w:r w:rsidRPr="0025393B">
        <w:t xml:space="preserve">nclude </w:t>
      </w:r>
      <w:r>
        <w:t xml:space="preserve">prices </w:t>
      </w:r>
      <w:r w:rsidRPr="0025393B">
        <w:t>for the base period of service and if applicable,</w:t>
      </w:r>
      <w:r>
        <w:t xml:space="preserve"> for</w:t>
      </w:r>
      <w:r w:rsidRPr="0025393B">
        <w:t xml:space="preserve"> each additional year including option years</w:t>
      </w:r>
      <w:r>
        <w:t>.</w:t>
      </w:r>
    </w:p>
    <w:p w14:paraId="2DB44B58" w14:textId="77777777" w:rsidR="00942BE2" w:rsidRPr="00942BE2" w:rsidRDefault="00942BE2" w:rsidP="004252BD">
      <w:pPr>
        <w:pStyle w:val="Heading4"/>
      </w:pPr>
      <w:bookmarkStart w:id="98" w:name="_Toc462586198"/>
      <w:r>
        <w:t xml:space="preserve">Unless otherwise indicated, </w:t>
      </w:r>
      <w:r w:rsidR="00A02EF9">
        <w:t xml:space="preserve">when applicable, </w:t>
      </w:r>
      <w:r>
        <w:t>in the price of a</w:t>
      </w:r>
      <w:r w:rsidR="00A02EF9">
        <w:t xml:space="preserve">n item, </w:t>
      </w:r>
      <w:r>
        <w:t xml:space="preserve">include </w:t>
      </w:r>
      <w:r w:rsidRPr="00942BE2">
        <w:t xml:space="preserve">all licenses required </w:t>
      </w:r>
      <w:r w:rsidR="00A02EF9">
        <w:t>for operation</w:t>
      </w:r>
      <w:r w:rsidRPr="00942BE2">
        <w:t>, as well as upgrades and revisions to software over the term.</w:t>
      </w:r>
      <w:bookmarkEnd w:id="98"/>
    </w:p>
    <w:p w14:paraId="78BB2870" w14:textId="77777777" w:rsidR="00B46D63" w:rsidRPr="00B46D63" w:rsidRDefault="00E05FFC" w:rsidP="0096489E">
      <w:pPr>
        <w:pStyle w:val="Heading2"/>
      </w:pPr>
      <w:bookmarkStart w:id="99" w:name="_Toc496880117"/>
      <w:bookmarkStart w:id="100" w:name="_Toc520786972"/>
      <w:r>
        <w:t>PROPOSAL SUBMISSION</w:t>
      </w:r>
      <w:bookmarkEnd w:id="99"/>
      <w:bookmarkEnd w:id="100"/>
    </w:p>
    <w:p w14:paraId="47E13F09" w14:textId="77777777" w:rsidR="00EA04AC" w:rsidRDefault="00EA04AC" w:rsidP="00EA04AC">
      <w:pPr>
        <w:pStyle w:val="Heading3"/>
      </w:pPr>
      <w:bookmarkStart w:id="101" w:name="_Toc496880118"/>
      <w:bookmarkStart w:id="102" w:name="_Toc520786973"/>
      <w:bookmarkStart w:id="103" w:name="_Toc475602767"/>
      <w:bookmarkStart w:id="104" w:name="_Toc475603398"/>
      <w:bookmarkStart w:id="105" w:name="_Toc475603715"/>
      <w:bookmarkStart w:id="106" w:name="_Toc475613300"/>
      <w:bookmarkStart w:id="107" w:name="_Toc475709701"/>
      <w:bookmarkStart w:id="108" w:name="_Toc496880119"/>
      <w:bookmarkStart w:id="109" w:name="_Toc520786974"/>
      <w:bookmarkEnd w:id="72"/>
      <w:bookmarkEnd w:id="73"/>
      <w:bookmarkEnd w:id="74"/>
      <w:bookmarkEnd w:id="75"/>
      <w:bookmarkEnd w:id="76"/>
      <w:r>
        <w:t>Submit proposals as directed below.</w:t>
      </w:r>
      <w:bookmarkEnd w:id="101"/>
      <w:bookmarkEnd w:id="102"/>
      <w:r>
        <w:t xml:space="preserve"> </w:t>
      </w:r>
    </w:p>
    <w:p w14:paraId="273C28EB" w14:textId="77777777" w:rsidR="00EA04AC" w:rsidRDefault="00EA04AC" w:rsidP="00EA04AC">
      <w:pPr>
        <w:pStyle w:val="Heading4"/>
      </w:pPr>
      <w:r>
        <w:t xml:space="preserve">Hard copy </w:t>
      </w:r>
      <w:r w:rsidRPr="00AB5DF8">
        <w:t>submissions</w:t>
      </w:r>
      <w:r>
        <w:t xml:space="preserve"> </w:t>
      </w:r>
    </w:p>
    <w:p w14:paraId="49FA8162" w14:textId="77777777" w:rsidR="00EA04AC" w:rsidRDefault="00EA04AC" w:rsidP="00EA04AC">
      <w:pPr>
        <w:pStyle w:val="Heading5"/>
      </w:pPr>
      <w:r>
        <w:t>If hard copy submissions are also requested, s</w:t>
      </w:r>
      <w:r w:rsidRPr="00765F91">
        <w:t>ubmit</w:t>
      </w:r>
      <w:r>
        <w:t xml:space="preserve"> </w:t>
      </w:r>
      <w:r w:rsidRPr="00464946">
        <w:t xml:space="preserve">proposals </w:t>
      </w:r>
      <w:r>
        <w:t>with all required documents in a sealed package to the designated County mailing address. Within the package, submit the Technical Proposal and the Price Proposal in separate envelopes. Clearly mark the following information on the outside of the package:</w:t>
      </w:r>
    </w:p>
    <w:p w14:paraId="2A42676B" w14:textId="77777777" w:rsidR="00EA04AC" w:rsidRPr="00D61155" w:rsidRDefault="00EA04AC" w:rsidP="00EA04AC">
      <w:pPr>
        <w:pStyle w:val="bullet3"/>
        <w:numPr>
          <w:ilvl w:val="0"/>
          <w:numId w:val="4"/>
        </w:numPr>
      </w:pPr>
      <w:r w:rsidRPr="00D61155">
        <w:t>Proposer Name</w:t>
      </w:r>
    </w:p>
    <w:p w14:paraId="50862D0A" w14:textId="77777777" w:rsidR="00EA04AC" w:rsidRPr="00D61155" w:rsidRDefault="00EA04AC" w:rsidP="00EA04AC">
      <w:pPr>
        <w:pStyle w:val="bullet3"/>
        <w:numPr>
          <w:ilvl w:val="0"/>
          <w:numId w:val="4"/>
        </w:numPr>
      </w:pPr>
      <w:r w:rsidRPr="00D61155">
        <w:t>Return address</w:t>
      </w:r>
    </w:p>
    <w:p w14:paraId="467AC92D" w14:textId="77777777" w:rsidR="00EA04AC" w:rsidRPr="00D61155" w:rsidRDefault="00EA04AC" w:rsidP="00EA04AC">
      <w:pPr>
        <w:pStyle w:val="bullet3"/>
        <w:numPr>
          <w:ilvl w:val="0"/>
          <w:numId w:val="4"/>
        </w:numPr>
      </w:pPr>
      <w:r w:rsidRPr="00D61155">
        <w:t xml:space="preserve">Solicitation title </w:t>
      </w:r>
    </w:p>
    <w:p w14:paraId="6F849671" w14:textId="77777777" w:rsidR="00EA04AC" w:rsidRPr="00D61155" w:rsidRDefault="00EA04AC" w:rsidP="00EA04AC">
      <w:pPr>
        <w:pStyle w:val="bullet3"/>
        <w:numPr>
          <w:ilvl w:val="0"/>
          <w:numId w:val="4"/>
        </w:numPr>
      </w:pPr>
      <w:r w:rsidRPr="00D61155">
        <w:t>Solicitation number</w:t>
      </w:r>
    </w:p>
    <w:p w14:paraId="4C8C57C0" w14:textId="3BB264BD" w:rsidR="00EA04AC" w:rsidRPr="0005355B" w:rsidRDefault="00EA04AC" w:rsidP="00EA04AC">
      <w:pPr>
        <w:pStyle w:val="Heading5"/>
      </w:pPr>
      <w:r w:rsidRPr="00956750">
        <w:t xml:space="preserve">Submit </w:t>
      </w:r>
      <w:r>
        <w:t xml:space="preserve">proposals </w:t>
      </w:r>
      <w:r w:rsidRPr="00956750">
        <w:t xml:space="preserve">and all required documentation to physically reach the </w:t>
      </w:r>
      <w:r>
        <w:t>designated a</w:t>
      </w:r>
      <w:r w:rsidRPr="00956750">
        <w:t>ddress by the Due Date and Time.</w:t>
      </w:r>
      <w:r>
        <w:t xml:space="preserve"> </w:t>
      </w:r>
    </w:p>
    <w:p w14:paraId="3F0F2D67" w14:textId="77777777" w:rsidR="00EA04AC" w:rsidRPr="007B71FF" w:rsidRDefault="00EA04AC" w:rsidP="00EA04AC">
      <w:pPr>
        <w:numPr>
          <w:ilvl w:val="3"/>
          <w:numId w:val="30"/>
        </w:numPr>
        <w:tabs>
          <w:tab w:val="clear" w:pos="990"/>
          <w:tab w:val="num" w:pos="1170"/>
        </w:tabs>
        <w:spacing w:line="240" w:lineRule="auto"/>
        <w:ind w:left="1080" w:hanging="540"/>
        <w:outlineLvl w:val="3"/>
        <w:rPr>
          <w:rFonts w:eastAsiaTheme="majorEastAsia" w:cstheme="majorBidi"/>
          <w:bCs/>
          <w:snapToGrid w:val="0"/>
          <w:color w:val="000000"/>
          <w:szCs w:val="20"/>
        </w:rPr>
      </w:pPr>
      <w:bookmarkStart w:id="110" w:name="_Hlk100915732"/>
      <w:r w:rsidRPr="007B71FF">
        <w:rPr>
          <w:rFonts w:eastAsiaTheme="majorEastAsia" w:cstheme="majorBidi"/>
          <w:bCs/>
          <w:snapToGrid w:val="0"/>
          <w:color w:val="000000"/>
          <w:szCs w:val="20"/>
        </w:rPr>
        <w:t xml:space="preserve">Electronic </w:t>
      </w:r>
      <w:r>
        <w:rPr>
          <w:rFonts w:eastAsiaTheme="majorEastAsia" w:cstheme="majorBidi"/>
          <w:bCs/>
          <w:snapToGrid w:val="0"/>
          <w:color w:val="000000"/>
          <w:szCs w:val="20"/>
        </w:rPr>
        <w:t xml:space="preserve">Copy </w:t>
      </w:r>
      <w:r w:rsidRPr="007B71FF">
        <w:rPr>
          <w:rFonts w:eastAsiaTheme="majorEastAsia" w:cstheme="majorBidi"/>
          <w:bCs/>
          <w:snapToGrid w:val="0"/>
          <w:color w:val="000000"/>
          <w:szCs w:val="20"/>
        </w:rPr>
        <w:t>Submissions</w:t>
      </w:r>
    </w:p>
    <w:p w14:paraId="444D9B4A" w14:textId="77134DD7" w:rsidR="00EA04AC" w:rsidRDefault="00EA04AC" w:rsidP="00EA04AC">
      <w:pPr>
        <w:pStyle w:val="Heading5"/>
        <w:tabs>
          <w:tab w:val="clear" w:pos="1620"/>
          <w:tab w:val="left" w:pos="1080"/>
          <w:tab w:val="left" w:pos="1350"/>
          <w:tab w:val="left" w:pos="1440"/>
        </w:tabs>
        <w:ind w:left="1350" w:hanging="360"/>
      </w:pPr>
      <w:r w:rsidRPr="007B71FF">
        <w:t xml:space="preserve">Within the </w:t>
      </w:r>
      <w:r w:rsidR="00A13B87">
        <w:t xml:space="preserve">above </w:t>
      </w:r>
      <w:r>
        <w:t>package, submit a</w:t>
      </w:r>
      <w:r w:rsidRPr="007B71FF">
        <w:t xml:space="preserve"> memory stick </w:t>
      </w:r>
      <w:r>
        <w:t xml:space="preserve">with the Technical Proposal, the Price Proposal, and </w:t>
      </w:r>
      <w:r w:rsidRPr="007B71FF">
        <w:t xml:space="preserve">all required documents </w:t>
      </w:r>
      <w:r>
        <w:t>into separately named files.</w:t>
      </w:r>
    </w:p>
    <w:p w14:paraId="13C926F6" w14:textId="75005033" w:rsidR="00EA04AC" w:rsidRDefault="00EA04AC" w:rsidP="00EA04AC">
      <w:pPr>
        <w:pStyle w:val="Heading5"/>
        <w:numPr>
          <w:ilvl w:val="0"/>
          <w:numId w:val="0"/>
        </w:numPr>
        <w:tabs>
          <w:tab w:val="clear" w:pos="1620"/>
        </w:tabs>
        <w:ind w:left="1350"/>
      </w:pPr>
      <w:r w:rsidRPr="007B71FF">
        <w:t xml:space="preserve">Clearly mark </w:t>
      </w:r>
      <w:r>
        <w:t xml:space="preserve">each file name with </w:t>
      </w:r>
      <w:r w:rsidRPr="007B71FF">
        <w:t>the following information</w:t>
      </w:r>
      <w:r>
        <w:t>:</w:t>
      </w:r>
    </w:p>
    <w:p w14:paraId="26E87A6B" w14:textId="77777777" w:rsidR="00EA04AC" w:rsidRPr="007B71FF" w:rsidRDefault="00EA04AC" w:rsidP="00EA04AC">
      <w:pPr>
        <w:keepLines/>
        <w:numPr>
          <w:ilvl w:val="0"/>
          <w:numId w:val="4"/>
        </w:numPr>
        <w:tabs>
          <w:tab w:val="left" w:pos="2790"/>
        </w:tabs>
        <w:spacing w:before="0" w:line="240" w:lineRule="auto"/>
        <w:contextualSpacing/>
      </w:pPr>
      <w:r w:rsidRPr="007B71FF">
        <w:t>Proposer Name</w:t>
      </w:r>
    </w:p>
    <w:p w14:paraId="3FAD268D" w14:textId="77777777" w:rsidR="00EA04AC" w:rsidRPr="007B71FF" w:rsidRDefault="00EA04AC" w:rsidP="00EA04AC">
      <w:pPr>
        <w:keepLines/>
        <w:numPr>
          <w:ilvl w:val="0"/>
          <w:numId w:val="4"/>
        </w:numPr>
        <w:tabs>
          <w:tab w:val="left" w:pos="2790"/>
        </w:tabs>
        <w:spacing w:before="0" w:line="240" w:lineRule="auto"/>
        <w:contextualSpacing/>
      </w:pPr>
      <w:r w:rsidRPr="007B71FF">
        <w:t xml:space="preserve">Solicitation title </w:t>
      </w:r>
    </w:p>
    <w:p w14:paraId="70ACB43B" w14:textId="77777777" w:rsidR="00EA04AC" w:rsidRDefault="00EA04AC" w:rsidP="00EA04AC">
      <w:pPr>
        <w:keepLines/>
        <w:numPr>
          <w:ilvl w:val="0"/>
          <w:numId w:val="4"/>
        </w:numPr>
        <w:tabs>
          <w:tab w:val="left" w:pos="1987"/>
          <w:tab w:val="left" w:pos="2790"/>
        </w:tabs>
        <w:spacing w:before="0" w:line="240" w:lineRule="auto"/>
        <w:contextualSpacing/>
      </w:pPr>
      <w:r w:rsidRPr="007B71FF">
        <w:t>Solicitation number</w:t>
      </w:r>
    </w:p>
    <w:p w14:paraId="2C8B2070" w14:textId="77777777" w:rsidR="00EA04AC" w:rsidRDefault="00EA04AC" w:rsidP="00EA04AC">
      <w:pPr>
        <w:keepLines/>
        <w:numPr>
          <w:ilvl w:val="0"/>
          <w:numId w:val="4"/>
        </w:numPr>
        <w:tabs>
          <w:tab w:val="left" w:pos="2790"/>
        </w:tabs>
        <w:spacing w:before="0" w:line="240" w:lineRule="auto"/>
        <w:contextualSpacing/>
      </w:pPr>
      <w:r>
        <w:t>Proposal Type</w:t>
      </w:r>
    </w:p>
    <w:p w14:paraId="704B3BAC" w14:textId="281DA928" w:rsidR="00EA04AC" w:rsidRDefault="00EA04AC" w:rsidP="00EA04AC">
      <w:pPr>
        <w:pStyle w:val="Heading5"/>
        <w:tabs>
          <w:tab w:val="clear" w:pos="1620"/>
          <w:tab w:val="left" w:pos="1080"/>
          <w:tab w:val="left" w:pos="1350"/>
          <w:tab w:val="left" w:pos="1440"/>
        </w:tabs>
        <w:ind w:left="1350" w:hanging="360"/>
      </w:pPr>
      <w:r w:rsidRPr="007B71FF">
        <w:t xml:space="preserve">Submit proposal with all required documents </w:t>
      </w:r>
      <w:r>
        <w:t>with</w:t>
      </w:r>
      <w:r w:rsidRPr="007B71FF">
        <w:t xml:space="preserve">in </w:t>
      </w:r>
      <w:r>
        <w:t xml:space="preserve">the Hard Copy submission </w:t>
      </w:r>
      <w:r w:rsidRPr="007B71FF">
        <w:t xml:space="preserve">sealed package to the designated County Mailing Address. </w:t>
      </w:r>
    </w:p>
    <w:p w14:paraId="343BDCC1" w14:textId="19932CBF" w:rsidR="00EA04AC" w:rsidRDefault="00EA04AC" w:rsidP="00EA04AC">
      <w:pPr>
        <w:pStyle w:val="Heading5"/>
        <w:numPr>
          <w:ilvl w:val="0"/>
          <w:numId w:val="0"/>
        </w:numPr>
        <w:tabs>
          <w:tab w:val="clear" w:pos="1620"/>
        </w:tabs>
        <w:ind w:left="1350" w:hanging="360"/>
      </w:pPr>
      <w:r>
        <w:t xml:space="preserve">(c)   </w:t>
      </w:r>
      <w:bookmarkEnd w:id="110"/>
      <w:r>
        <w:t>Hand-written responses, whether submitted electronically, will be rejected, with the exception that signatures may be hand-written.</w:t>
      </w:r>
    </w:p>
    <w:p w14:paraId="7790A523" w14:textId="77777777" w:rsidR="00EA04AC" w:rsidRDefault="00EA04AC" w:rsidP="00EA04AC">
      <w:pPr>
        <w:pStyle w:val="Heading4"/>
      </w:pPr>
      <w:r>
        <w:t>Conflicts between Certain Requirements</w:t>
      </w:r>
    </w:p>
    <w:p w14:paraId="031C256E" w14:textId="77777777" w:rsidR="00EA04AC" w:rsidRDefault="00EA04AC" w:rsidP="00EA04AC">
      <w:pPr>
        <w:pStyle w:val="Body4"/>
      </w:pPr>
      <w:r>
        <w:t>Prior to the submission deadlines and solely relating to a determination of the timeliness of questions, comments, and proposal submissions, information displayed on the Department of Public Works website will take precedence in the event of a discrepancy between that information and the information within the solicitation documents. For all other discrepancies, the information in the solicitation documents will take precedence.</w:t>
      </w:r>
    </w:p>
    <w:p w14:paraId="391078B1" w14:textId="77777777" w:rsidR="003D316E" w:rsidRPr="00F95727" w:rsidRDefault="003D316E" w:rsidP="004252BD">
      <w:pPr>
        <w:pStyle w:val="Heading3"/>
      </w:pPr>
      <w:r w:rsidRPr="00F95727">
        <w:t>Errors in Proposals</w:t>
      </w:r>
      <w:bookmarkEnd w:id="103"/>
      <w:bookmarkEnd w:id="104"/>
      <w:bookmarkEnd w:id="105"/>
      <w:bookmarkEnd w:id="106"/>
      <w:bookmarkEnd w:id="107"/>
      <w:bookmarkEnd w:id="108"/>
      <w:bookmarkEnd w:id="109"/>
    </w:p>
    <w:p w14:paraId="47F2F478" w14:textId="4537FE29" w:rsidR="003D316E" w:rsidRDefault="00B016AD" w:rsidP="00EA04AC">
      <w:pPr>
        <w:pStyle w:val="Body3"/>
        <w:ind w:left="540"/>
      </w:pPr>
      <w:r>
        <w:t xml:space="preserve">The County will </w:t>
      </w:r>
      <w:r w:rsidRPr="00464946">
        <w:t xml:space="preserve">not be liable for any errors in proposals. </w:t>
      </w:r>
      <w:r w:rsidR="00F95727" w:rsidRPr="00B016AD">
        <w:rPr>
          <w:rStyle w:val="Body3Char"/>
        </w:rPr>
        <w:t>Proposals may be rejected as unresponsive if they are incomplete, are missing pages</w:t>
      </w:r>
      <w:r w:rsidR="007B0CCC">
        <w:rPr>
          <w:rStyle w:val="Body3Char"/>
        </w:rPr>
        <w:t xml:space="preserve"> or information</w:t>
      </w:r>
      <w:r w:rsidR="00F95727" w:rsidRPr="00B016AD">
        <w:rPr>
          <w:rStyle w:val="Body3Char"/>
        </w:rPr>
        <w:t>, or cannot be opened for any reason.</w:t>
      </w:r>
      <w:r w:rsidR="00F95727" w:rsidRPr="00B016AD">
        <w:t xml:space="preserve"> The County may waive minor </w:t>
      </w:r>
      <w:r w:rsidR="00EA04AC" w:rsidRPr="00B016AD">
        <w:t>irregularities,</w:t>
      </w:r>
      <w:r>
        <w:t xml:space="preserve"> but s</w:t>
      </w:r>
      <w:r w:rsidR="00F95727" w:rsidRPr="00B016AD">
        <w:t xml:space="preserve">uch </w:t>
      </w:r>
      <w:r w:rsidR="00F95727" w:rsidRPr="00F95727">
        <w:t xml:space="preserve">waiver will not modify any remaining </w:t>
      </w:r>
      <w:r w:rsidR="003C04DF">
        <w:t>RF</w:t>
      </w:r>
      <w:r w:rsidR="00282D3B">
        <w:t>P/</w:t>
      </w:r>
      <w:r w:rsidR="003C04DF">
        <w:t>Q</w:t>
      </w:r>
      <w:r w:rsidR="00F95727" w:rsidRPr="00F95727">
        <w:t xml:space="preserve"> requirements. </w:t>
      </w:r>
    </w:p>
    <w:p w14:paraId="4E997516" w14:textId="77777777" w:rsidR="00536B6C" w:rsidRPr="00536B6C" w:rsidRDefault="007429A7" w:rsidP="0096489E">
      <w:pPr>
        <w:pStyle w:val="Heading2"/>
      </w:pPr>
      <w:bookmarkStart w:id="111" w:name="_Ref178050024"/>
      <w:bookmarkStart w:id="112" w:name="_Toc288643515"/>
      <w:bookmarkStart w:id="113" w:name="_Toc496880120"/>
      <w:bookmarkStart w:id="114" w:name="_Toc520786975"/>
      <w:r w:rsidRPr="00536B6C">
        <w:t xml:space="preserve">PROPOSER </w:t>
      </w:r>
      <w:bookmarkEnd w:id="111"/>
      <w:bookmarkEnd w:id="112"/>
      <w:r>
        <w:t>CERTIFICATIONS</w:t>
      </w:r>
      <w:bookmarkEnd w:id="113"/>
      <w:bookmarkEnd w:id="114"/>
    </w:p>
    <w:p w14:paraId="702DB07F" w14:textId="77777777" w:rsidR="007429A7" w:rsidRDefault="007429A7" w:rsidP="00536B6C">
      <w:pPr>
        <w:pStyle w:val="Body2"/>
      </w:pPr>
      <w:bookmarkStart w:id="115" w:name="_Toc463430841"/>
      <w:bookmarkStart w:id="116" w:name="_Toc466973981"/>
      <w:bookmarkStart w:id="117" w:name="_Toc468434846"/>
      <w:bookmarkStart w:id="118" w:name="_Toc475602769"/>
      <w:bookmarkStart w:id="119" w:name="_Toc475603400"/>
      <w:bookmarkStart w:id="120" w:name="_Toc475603717"/>
      <w:bookmarkStart w:id="121" w:name="_Toc475613301"/>
      <w:bookmarkStart w:id="122" w:name="_Toc475709702"/>
      <w:r>
        <w:t xml:space="preserve">By submitting a proposal, each proposer certifies </w:t>
      </w:r>
      <w:r w:rsidR="008D2581">
        <w:t xml:space="preserve">under penalty of perjury </w:t>
      </w:r>
      <w:r>
        <w:t>that:</w:t>
      </w:r>
    </w:p>
    <w:p w14:paraId="23D8DA5F" w14:textId="078C1707" w:rsidR="007429A7" w:rsidRPr="00236888" w:rsidRDefault="007429A7" w:rsidP="00535B3E">
      <w:pPr>
        <w:pStyle w:val="Body3"/>
        <w:numPr>
          <w:ilvl w:val="0"/>
          <w:numId w:val="8"/>
        </w:numPr>
      </w:pPr>
      <w:r>
        <w:t>I</w:t>
      </w:r>
      <w:r w:rsidRPr="00E03CCD">
        <w:t xml:space="preserve">ts submission is not the result of </w:t>
      </w:r>
      <w:r w:rsidRPr="00236888">
        <w:t xml:space="preserve">collusion or any other activity that would tend to </w:t>
      </w:r>
      <w:r w:rsidR="00EA04AC" w:rsidRPr="00236888">
        <w:t>influence the selection process directly or indirectly</w:t>
      </w:r>
      <w:r w:rsidRPr="00236888">
        <w:t>; and</w:t>
      </w:r>
      <w:r w:rsidR="00322163">
        <w:t xml:space="preserve"> </w:t>
      </w:r>
    </w:p>
    <w:p w14:paraId="513E2715" w14:textId="77777777" w:rsidR="00536B6C" w:rsidRPr="00236888" w:rsidRDefault="0044354D" w:rsidP="00535B3E">
      <w:pPr>
        <w:pStyle w:val="Body3"/>
        <w:numPr>
          <w:ilvl w:val="0"/>
          <w:numId w:val="8"/>
        </w:numPr>
      </w:pPr>
      <w:r>
        <w:t>Proposer</w:t>
      </w:r>
      <w:r w:rsidR="007429A7" w:rsidRPr="00236888">
        <w:t xml:space="preserve"> is </w:t>
      </w:r>
      <w:r w:rsidR="00536B6C" w:rsidRPr="00236888">
        <w:t xml:space="preserve">able </w:t>
      </w:r>
      <w:r w:rsidR="007429A7" w:rsidRPr="00236888">
        <w:t xml:space="preserve">or will be able </w:t>
      </w:r>
      <w:r w:rsidR="00536B6C" w:rsidRPr="00236888">
        <w:t>to comply with all requirements of this solicitation at the time of contract award</w:t>
      </w:r>
      <w:r w:rsidR="007429A7" w:rsidRPr="00236888">
        <w:t>; and</w:t>
      </w:r>
    </w:p>
    <w:p w14:paraId="586E2FC9" w14:textId="6AB9CD3C" w:rsidR="008962A2" w:rsidRDefault="00236888" w:rsidP="00535B3E">
      <w:pPr>
        <w:pStyle w:val="Body3"/>
        <w:numPr>
          <w:ilvl w:val="0"/>
          <w:numId w:val="8"/>
        </w:numPr>
      </w:pPr>
      <w:r>
        <w:t>N</w:t>
      </w:r>
      <w:r w:rsidRPr="00236888">
        <w:t xml:space="preserve">either </w:t>
      </w:r>
      <w:r>
        <w:t>proposer</w:t>
      </w:r>
      <w:r w:rsidRPr="00236888">
        <w:t xml:space="preserve">, its employees, nor any affiliated </w:t>
      </w:r>
      <w:r>
        <w:t xml:space="preserve">firm </w:t>
      </w:r>
      <w:r w:rsidRPr="00236888">
        <w:t xml:space="preserve">providing </w:t>
      </w:r>
      <w:r w:rsidR="008D2581">
        <w:t xml:space="preserve">the requested </w:t>
      </w:r>
      <w:r w:rsidR="009728AB">
        <w:t xml:space="preserve">goods and </w:t>
      </w:r>
      <w:r w:rsidRPr="00236888">
        <w:t xml:space="preserve">services </w:t>
      </w:r>
      <w:r w:rsidR="009728AB">
        <w:t xml:space="preserve">has </w:t>
      </w:r>
      <w:r w:rsidRPr="00236888">
        <w:t xml:space="preserve">prepared </w:t>
      </w:r>
      <w:r>
        <w:t>p</w:t>
      </w:r>
      <w:r w:rsidRPr="00236888">
        <w:t>lans</w:t>
      </w:r>
      <w:r>
        <w:t>, s</w:t>
      </w:r>
      <w:r w:rsidRPr="00236888">
        <w:t>pecifications</w:t>
      </w:r>
      <w:r>
        <w:t xml:space="preserve">, </w:t>
      </w:r>
      <w:r w:rsidR="00EA04AC">
        <w:t>terms,</w:t>
      </w:r>
      <w:r w:rsidR="008D2581">
        <w:t xml:space="preserve"> </w:t>
      </w:r>
      <w:r>
        <w:t>or requirements</w:t>
      </w:r>
      <w:r w:rsidRPr="00236888">
        <w:t xml:space="preserve"> for </w:t>
      </w:r>
      <w:r>
        <w:t>this solicitation</w:t>
      </w:r>
      <w:r w:rsidR="009728AB">
        <w:t>, or has any other actual or potential conflict of interest</w:t>
      </w:r>
      <w:r w:rsidR="008962A2">
        <w:t>; and</w:t>
      </w:r>
    </w:p>
    <w:p w14:paraId="162C2616" w14:textId="1F04E32D" w:rsidR="00536B6C" w:rsidRDefault="0044354D" w:rsidP="00535B3E">
      <w:pPr>
        <w:pStyle w:val="Body3"/>
        <w:numPr>
          <w:ilvl w:val="0"/>
          <w:numId w:val="8"/>
        </w:numPr>
      </w:pPr>
      <w:r>
        <w:t xml:space="preserve">Proposer </w:t>
      </w:r>
      <w:r w:rsidR="008962A2">
        <w:t xml:space="preserve">is aware of the provisions of Section 1090 et seq. and Section 87100 et seq. of the California Government Code relating to conflict of interest of public officers and </w:t>
      </w:r>
      <w:r w:rsidR="00EA04AC">
        <w:t>employees and</w:t>
      </w:r>
      <w:r w:rsidR="008962A2">
        <w:t xml:space="preserve"> is unaware of any financial or economic interest of any </w:t>
      </w:r>
      <w:r>
        <w:t xml:space="preserve">County </w:t>
      </w:r>
      <w:r w:rsidR="008962A2">
        <w:t>officer or employee relating to this solicitation.</w:t>
      </w:r>
      <w:r w:rsidR="00322163">
        <w:t xml:space="preserve"> </w:t>
      </w:r>
    </w:p>
    <w:p w14:paraId="36BDDB55" w14:textId="77777777" w:rsidR="003D316E" w:rsidRDefault="003D316E" w:rsidP="0096489E">
      <w:pPr>
        <w:pStyle w:val="Heading2"/>
      </w:pPr>
      <w:bookmarkStart w:id="123" w:name="_Toc496880121"/>
      <w:bookmarkStart w:id="124" w:name="_Toc520786976"/>
      <w:r>
        <w:t>WITHDRAWAL O</w:t>
      </w:r>
      <w:r w:rsidRPr="00177735">
        <w:t xml:space="preserve">F </w:t>
      </w:r>
      <w:bookmarkEnd w:id="115"/>
      <w:bookmarkEnd w:id="116"/>
      <w:bookmarkEnd w:id="117"/>
      <w:r>
        <w:t>PROPOSALS</w:t>
      </w:r>
      <w:bookmarkEnd w:id="118"/>
      <w:bookmarkEnd w:id="119"/>
      <w:bookmarkEnd w:id="120"/>
      <w:bookmarkEnd w:id="121"/>
      <w:bookmarkEnd w:id="122"/>
      <w:bookmarkEnd w:id="123"/>
      <w:bookmarkEnd w:id="124"/>
    </w:p>
    <w:p w14:paraId="2C940E58" w14:textId="2B580B52" w:rsidR="00E03CCD" w:rsidRDefault="003D316E" w:rsidP="00DC5B13">
      <w:pPr>
        <w:pStyle w:val="Body2"/>
      </w:pPr>
      <w:r>
        <w:t xml:space="preserve">Proposals </w:t>
      </w:r>
      <w:r w:rsidRPr="000D1B74">
        <w:t>may be withdrawn</w:t>
      </w:r>
      <w:r w:rsidR="00D36F46">
        <w:t>, modified,</w:t>
      </w:r>
      <w:r w:rsidRPr="000D1B74">
        <w:t xml:space="preserve"> </w:t>
      </w:r>
      <w:r w:rsidR="00D36F46">
        <w:t xml:space="preserve">or replaced </w:t>
      </w:r>
      <w:r w:rsidRPr="000D1B74">
        <w:t xml:space="preserve">at any time prior to the </w:t>
      </w:r>
      <w:r>
        <w:t>Due D</w:t>
      </w:r>
      <w:r w:rsidRPr="000D1B74">
        <w:t xml:space="preserve">ate and </w:t>
      </w:r>
      <w:r>
        <w:t>T</w:t>
      </w:r>
      <w:r w:rsidRPr="000D1B74">
        <w:t>ime</w:t>
      </w:r>
      <w:r>
        <w:t xml:space="preserve">. </w:t>
      </w:r>
      <w:r w:rsidR="00DE6545">
        <w:t xml:space="preserve">After that time, </w:t>
      </w:r>
      <w:r w:rsidR="00EA04AC">
        <w:t>whether</w:t>
      </w:r>
      <w:r w:rsidR="008D2581">
        <w:t xml:space="preserve"> a new solicitation is issued for the same subject matter, </w:t>
      </w:r>
      <w:r w:rsidR="00DE6545">
        <w:t xml:space="preserve">withdrawal of a proposal </w:t>
      </w:r>
      <w:r w:rsidR="00936C58">
        <w:t>may</w:t>
      </w:r>
      <w:r w:rsidR="00DE6545">
        <w:t xml:space="preserve"> preclude the proposer from participating in the procurement</w:t>
      </w:r>
      <w:r w:rsidR="00DE6545" w:rsidRPr="00DE6545">
        <w:t xml:space="preserve"> as a </w:t>
      </w:r>
      <w:r w:rsidR="00321273">
        <w:t xml:space="preserve">proposer </w:t>
      </w:r>
      <w:r w:rsidR="00DE6545" w:rsidRPr="00DE6545">
        <w:t>or subcontractor, except that an original equipment manufacturer may participate indirectly through a reseller.</w:t>
      </w:r>
      <w:r w:rsidR="00321273">
        <w:t xml:space="preserve"> </w:t>
      </w:r>
      <w:r w:rsidR="00322163">
        <w:t xml:space="preserve">  </w:t>
      </w:r>
    </w:p>
    <w:p w14:paraId="46F6FDDD" w14:textId="77777777" w:rsidR="00212334" w:rsidRDefault="009C6B26" w:rsidP="0096489E">
      <w:pPr>
        <w:pStyle w:val="Heading2"/>
      </w:pPr>
      <w:bookmarkStart w:id="125" w:name="_Toc477534823"/>
      <w:bookmarkStart w:id="126" w:name="_Toc477451825"/>
      <w:bookmarkStart w:id="127" w:name="_Toc477534824"/>
      <w:bookmarkStart w:id="128" w:name="_Toc477451826"/>
      <w:bookmarkStart w:id="129" w:name="_Toc477534825"/>
      <w:bookmarkStart w:id="130" w:name="_Toc477451827"/>
      <w:bookmarkStart w:id="131" w:name="_Toc477534826"/>
      <w:bookmarkStart w:id="132" w:name="_Toc477451828"/>
      <w:bookmarkStart w:id="133" w:name="_Toc477534827"/>
      <w:bookmarkStart w:id="134" w:name="_Toc477451829"/>
      <w:bookmarkStart w:id="135" w:name="_Toc477534828"/>
      <w:bookmarkStart w:id="136" w:name="_Toc477451830"/>
      <w:bookmarkStart w:id="137" w:name="_Toc477534829"/>
      <w:bookmarkStart w:id="138" w:name="_Toc477451848"/>
      <w:bookmarkStart w:id="139" w:name="_Toc477534847"/>
      <w:bookmarkStart w:id="140" w:name="_Toc496880122"/>
      <w:bookmarkStart w:id="141" w:name="_Toc520786977"/>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t>NO COMMITMENT</w:t>
      </w:r>
      <w:bookmarkEnd w:id="140"/>
      <w:bookmarkEnd w:id="141"/>
    </w:p>
    <w:p w14:paraId="0C75F476" w14:textId="3A8A6439" w:rsidR="00212334" w:rsidRDefault="00212334" w:rsidP="00260725">
      <w:pPr>
        <w:pStyle w:val="Body2"/>
      </w:pPr>
      <w:r w:rsidRPr="004D21C3">
        <w:t>Neither submission</w:t>
      </w:r>
      <w:r w:rsidR="00810A94">
        <w:t xml:space="preserve"> of a proposal</w:t>
      </w:r>
      <w:r w:rsidRPr="004D21C3">
        <w:t xml:space="preserve"> nor the County’s receipt</w:t>
      </w:r>
      <w:r w:rsidR="00810A94">
        <w:t xml:space="preserve"> of </w:t>
      </w:r>
      <w:r w:rsidRPr="004D21C3">
        <w:t>proposal materials confers any right to the proposer nor any obligation on the County.</w:t>
      </w:r>
      <w:r>
        <w:t xml:space="preserve"> </w:t>
      </w:r>
      <w:r w:rsidRPr="004D21C3">
        <w:t xml:space="preserve">This </w:t>
      </w:r>
      <w:r w:rsidR="003C04DF">
        <w:t>RF</w:t>
      </w:r>
      <w:r w:rsidR="00282D3B">
        <w:t>P/</w:t>
      </w:r>
      <w:r w:rsidR="003C04DF">
        <w:t>Q</w:t>
      </w:r>
      <w:r w:rsidRPr="004D21C3">
        <w:t xml:space="preserve"> </w:t>
      </w:r>
      <w:r w:rsidR="00260725">
        <w:t>doe</w:t>
      </w:r>
      <w:r w:rsidRPr="004D21C3">
        <w:t xml:space="preserve">s not </w:t>
      </w:r>
      <w:r w:rsidRPr="00DC5B13">
        <w:t xml:space="preserve">commit </w:t>
      </w:r>
      <w:r>
        <w:t xml:space="preserve">the County </w:t>
      </w:r>
      <w:r w:rsidRPr="00DC5B13">
        <w:t>to award a contract</w:t>
      </w:r>
      <w:r w:rsidR="00260725">
        <w:t xml:space="preserve">, nor will the County </w:t>
      </w:r>
      <w:r w:rsidRPr="00DC5B13">
        <w:t xml:space="preserve">defray any costs incurred in </w:t>
      </w:r>
      <w:r w:rsidR="008D2581">
        <w:t>prepari</w:t>
      </w:r>
      <w:r w:rsidRPr="00DC5B13">
        <w:t>n</w:t>
      </w:r>
      <w:r w:rsidR="008D2581">
        <w:t>g</w:t>
      </w:r>
      <w:r w:rsidRPr="00DC5B13">
        <w:t xml:space="preserve"> proposal</w:t>
      </w:r>
      <w:r w:rsidR="00260725">
        <w:t>s or participating in any presentations or negotiations.</w:t>
      </w:r>
    </w:p>
    <w:p w14:paraId="242FF8EF" w14:textId="77777777" w:rsidR="00BF5615" w:rsidRPr="005838EA" w:rsidRDefault="009C6B26" w:rsidP="0096489E">
      <w:pPr>
        <w:pStyle w:val="Heading2"/>
      </w:pPr>
      <w:bookmarkStart w:id="142" w:name="_Toc496880123"/>
      <w:bookmarkStart w:id="143" w:name="_Toc520786978"/>
      <w:r w:rsidRPr="00BF5615">
        <w:t>ESTIMATED</w:t>
      </w:r>
      <w:r w:rsidRPr="005838EA">
        <w:t xml:space="preserve"> QUANTITIES</w:t>
      </w:r>
      <w:bookmarkEnd w:id="142"/>
      <w:bookmarkEnd w:id="143"/>
    </w:p>
    <w:p w14:paraId="5F6DA6CA" w14:textId="77777777" w:rsidR="00BF5615" w:rsidRDefault="00BF5615" w:rsidP="00BF5615">
      <w:pPr>
        <w:pStyle w:val="Body2"/>
      </w:pPr>
      <w:r w:rsidRPr="005838EA">
        <w:t>If th</w:t>
      </w:r>
      <w:r w:rsidR="00E05FFC">
        <w:t>e</w:t>
      </w:r>
      <w:r w:rsidRPr="005838EA">
        <w:t xml:space="preserve"> </w:t>
      </w:r>
      <w:r>
        <w:t>solicitation results in a</w:t>
      </w:r>
      <w:r w:rsidRPr="005838EA">
        <w:t xml:space="preserve">n indefinite quantity or </w:t>
      </w:r>
      <w:r w:rsidR="00366F2D">
        <w:t xml:space="preserve">a </w:t>
      </w:r>
      <w:r w:rsidRPr="005838EA">
        <w:t xml:space="preserve">requirements </w:t>
      </w:r>
      <w:r>
        <w:t>Agreement</w:t>
      </w:r>
      <w:r w:rsidRPr="005838EA">
        <w:t xml:space="preserve">, the goods and </w:t>
      </w:r>
      <w:r>
        <w:t xml:space="preserve">services </w:t>
      </w:r>
      <w:r w:rsidR="00366F2D">
        <w:t xml:space="preserve">actually </w:t>
      </w:r>
      <w:r w:rsidRPr="005838EA">
        <w:t xml:space="preserve">requested by </w:t>
      </w:r>
      <w:r>
        <w:t xml:space="preserve">the County </w:t>
      </w:r>
      <w:r w:rsidRPr="005838EA">
        <w:t xml:space="preserve">may be less than the maximum value of the </w:t>
      </w:r>
      <w:r>
        <w:t xml:space="preserve">Agreement </w:t>
      </w:r>
      <w:r w:rsidRPr="005838EA">
        <w:t xml:space="preserve">and there is no guarantee, either expressed or implied, as to the actual quantity of goods and </w:t>
      </w:r>
      <w:r>
        <w:t xml:space="preserve">services </w:t>
      </w:r>
      <w:r w:rsidRPr="005838EA">
        <w:t xml:space="preserve">that will be authorized under </w:t>
      </w:r>
      <w:r>
        <w:t>the Agreement</w:t>
      </w:r>
      <w:r w:rsidRPr="005838EA">
        <w:t>.</w:t>
      </w:r>
    </w:p>
    <w:p w14:paraId="0CA4758B" w14:textId="77777777" w:rsidR="00A343EE" w:rsidRDefault="009C6B26" w:rsidP="0096489E">
      <w:pPr>
        <w:pStyle w:val="Heading2"/>
      </w:pPr>
      <w:bookmarkStart w:id="144" w:name="_Toc496880124"/>
      <w:bookmarkStart w:id="145" w:name="_Toc520786979"/>
      <w:r>
        <w:t>PROPOSER SELECTION</w:t>
      </w:r>
      <w:bookmarkEnd w:id="144"/>
      <w:bookmarkEnd w:id="145"/>
      <w:r>
        <w:t xml:space="preserve"> </w:t>
      </w:r>
    </w:p>
    <w:p w14:paraId="1C3E0707" w14:textId="77777777" w:rsidR="00D27FB0" w:rsidRDefault="00D27FB0" w:rsidP="00D27FB0">
      <w:pPr>
        <w:pStyle w:val="Body2"/>
      </w:pPr>
      <w:bookmarkStart w:id="146" w:name="_Toc496880125"/>
      <w:r>
        <w:t>At any time in the evaluation process, the County may request clarifications from proposers.</w:t>
      </w:r>
    </w:p>
    <w:p w14:paraId="12A04D7F" w14:textId="77777777" w:rsidR="00950139" w:rsidRDefault="00950139" w:rsidP="004252BD">
      <w:pPr>
        <w:pStyle w:val="Heading3"/>
      </w:pPr>
      <w:bookmarkStart w:id="147" w:name="_Toc520786980"/>
      <w:r w:rsidRPr="00725F21">
        <w:t>Determination</w:t>
      </w:r>
      <w:r>
        <w:t xml:space="preserve"> of </w:t>
      </w:r>
      <w:r w:rsidRPr="0088287E">
        <w:t>Responsiveness</w:t>
      </w:r>
      <w:bookmarkEnd w:id="146"/>
      <w:bookmarkEnd w:id="147"/>
    </w:p>
    <w:p w14:paraId="2AC9AC39" w14:textId="77777777" w:rsidR="00950139" w:rsidRDefault="007B4516" w:rsidP="002317AC">
      <w:pPr>
        <w:pStyle w:val="Body3"/>
      </w:pPr>
      <w:r>
        <w:t xml:space="preserve">A responsive proposal </w:t>
      </w:r>
      <w:r w:rsidR="00F25505">
        <w:t>conforms to the instructions</w:t>
      </w:r>
      <w:r w:rsidR="00950139">
        <w:t xml:space="preserve"> set forth in this </w:t>
      </w:r>
      <w:r w:rsidR="00F25505">
        <w:t>solicitation</w:t>
      </w:r>
      <w:r w:rsidR="00225A52">
        <w:t xml:space="preserve"> </w:t>
      </w:r>
      <w:r>
        <w:t xml:space="preserve">and </w:t>
      </w:r>
      <w:r w:rsidR="00225A52">
        <w:t>any modifications</w:t>
      </w:r>
      <w:r>
        <w:t xml:space="preserve"> to it</w:t>
      </w:r>
      <w:r w:rsidR="00950139">
        <w:t xml:space="preserve">. </w:t>
      </w:r>
      <w:r>
        <w:t xml:space="preserve">Non-responsive proposals will be rejected. </w:t>
      </w:r>
      <w:r w:rsidR="00D27FB0">
        <w:t>T</w:t>
      </w:r>
      <w:r w:rsidR="00950139">
        <w:t xml:space="preserve">he County, in its sole discretion, may waive non-consequential deviations if the deviations cannot have provided an advantage </w:t>
      </w:r>
      <w:r>
        <w:t xml:space="preserve">over </w:t>
      </w:r>
      <w:r w:rsidR="00950139">
        <w:t>other proposers</w:t>
      </w:r>
      <w:r w:rsidR="00D27FB0">
        <w:t xml:space="preserve">. </w:t>
      </w:r>
    </w:p>
    <w:p w14:paraId="15E0CB32" w14:textId="77777777" w:rsidR="00950139" w:rsidRDefault="00950139" w:rsidP="004252BD">
      <w:pPr>
        <w:pStyle w:val="Heading3"/>
      </w:pPr>
      <w:bookmarkStart w:id="148" w:name="_Toc496880126"/>
      <w:bookmarkStart w:id="149" w:name="_Toc520786981"/>
      <w:r>
        <w:t>Proposal Evaluation</w:t>
      </w:r>
      <w:bookmarkEnd w:id="148"/>
      <w:bookmarkEnd w:id="149"/>
      <w:r>
        <w:t xml:space="preserve"> </w:t>
      </w:r>
    </w:p>
    <w:p w14:paraId="6BDFF163" w14:textId="77777777" w:rsidR="00080288" w:rsidRDefault="00950139" w:rsidP="005B10B5">
      <w:pPr>
        <w:pStyle w:val="Body3"/>
      </w:pPr>
      <w:r>
        <w:t xml:space="preserve">The </w:t>
      </w:r>
      <w:r w:rsidRPr="00725F21">
        <w:t>County</w:t>
      </w:r>
      <w:r>
        <w:t xml:space="preserve"> will establish an </w:t>
      </w:r>
      <w:r w:rsidR="00457117">
        <w:t>e</w:t>
      </w:r>
      <w:r>
        <w:t xml:space="preserve">valuation </w:t>
      </w:r>
      <w:r w:rsidR="00457117">
        <w:t>c</w:t>
      </w:r>
      <w:r>
        <w:t xml:space="preserve">ommittee </w:t>
      </w:r>
      <w:r w:rsidR="007B4516">
        <w:t xml:space="preserve">which will </w:t>
      </w:r>
      <w:r>
        <w:t xml:space="preserve">evaluate </w:t>
      </w:r>
      <w:r w:rsidR="005B10B5">
        <w:t xml:space="preserve">responsive </w:t>
      </w:r>
      <w:r>
        <w:t>proposals</w:t>
      </w:r>
      <w:r w:rsidR="007B4516">
        <w:t xml:space="preserve"> </w:t>
      </w:r>
      <w:r w:rsidR="00DC5B13">
        <w:t>based on the criteria specified in th</w:t>
      </w:r>
      <w:r w:rsidR="00225A52">
        <w:t>e</w:t>
      </w:r>
      <w:r w:rsidR="00DC5B13">
        <w:t xml:space="preserve"> solicitation</w:t>
      </w:r>
      <w:r w:rsidR="00457117">
        <w:t xml:space="preserve">. </w:t>
      </w:r>
      <w:r w:rsidR="005B10B5">
        <w:t>T</w:t>
      </w:r>
      <w:r w:rsidR="005A2E90">
        <w:t xml:space="preserve">he </w:t>
      </w:r>
      <w:r w:rsidR="00457117">
        <w:t>c</w:t>
      </w:r>
      <w:r w:rsidR="005A2E90">
        <w:t xml:space="preserve">ommittee may </w:t>
      </w:r>
      <w:r w:rsidR="005B10B5">
        <w:t xml:space="preserve">then </w:t>
      </w:r>
      <w:r w:rsidR="005A2E90">
        <w:t xml:space="preserve">recommend </w:t>
      </w:r>
      <w:r w:rsidR="00DC5B13">
        <w:t xml:space="preserve">one or more </w:t>
      </w:r>
      <w:r w:rsidR="00457117">
        <w:t xml:space="preserve">top-ranked </w:t>
      </w:r>
      <w:r w:rsidR="00DC5B13">
        <w:t>proposer</w:t>
      </w:r>
      <w:r w:rsidR="00457117">
        <w:t>s</w:t>
      </w:r>
      <w:r w:rsidR="00DC5B13">
        <w:t xml:space="preserve"> </w:t>
      </w:r>
      <w:r w:rsidR="00457117">
        <w:t>for final negotiation of contract terms</w:t>
      </w:r>
      <w:r w:rsidR="005B10B5">
        <w:t xml:space="preserve">, or </w:t>
      </w:r>
      <w:r w:rsidR="005056D2">
        <w:t>may</w:t>
      </w:r>
      <w:r w:rsidR="00D27FB0">
        <w:t xml:space="preserve"> </w:t>
      </w:r>
      <w:r w:rsidR="005B10B5">
        <w:t>invite one or more proposers</w:t>
      </w:r>
      <w:r w:rsidR="00A47264">
        <w:t xml:space="preserve"> </w:t>
      </w:r>
      <w:r w:rsidR="00DC5B13">
        <w:t>for oral presentations</w:t>
      </w:r>
      <w:r w:rsidR="00225A52">
        <w:t xml:space="preserve"> and demonstrations</w:t>
      </w:r>
      <w:r w:rsidR="00457117">
        <w:t xml:space="preserve">, </w:t>
      </w:r>
      <w:r w:rsidR="005056D2">
        <w:t xml:space="preserve">following </w:t>
      </w:r>
      <w:r w:rsidR="00457117">
        <w:t xml:space="preserve">which </w:t>
      </w:r>
      <w:r w:rsidR="00A47264">
        <w:t xml:space="preserve">those </w:t>
      </w:r>
      <w:r w:rsidR="005A2E90">
        <w:t xml:space="preserve">proposers </w:t>
      </w:r>
      <w:r w:rsidR="00457117">
        <w:t xml:space="preserve">may be allowed </w:t>
      </w:r>
      <w:r w:rsidR="005A2E90">
        <w:t>to amend their proposals</w:t>
      </w:r>
      <w:r w:rsidR="005056D2">
        <w:t xml:space="preserve">. </w:t>
      </w:r>
      <w:r w:rsidR="005A2E90">
        <w:t>After evaluatin</w:t>
      </w:r>
      <w:r w:rsidR="00A47264">
        <w:t xml:space="preserve">g </w:t>
      </w:r>
      <w:r w:rsidR="005056D2">
        <w:t xml:space="preserve">presentations and amended </w:t>
      </w:r>
      <w:r w:rsidR="00457117">
        <w:t xml:space="preserve">proposals, </w:t>
      </w:r>
      <w:r w:rsidR="005A2E90">
        <w:t xml:space="preserve">the </w:t>
      </w:r>
      <w:r w:rsidR="00457117">
        <w:t>c</w:t>
      </w:r>
      <w:r w:rsidR="005A2E90">
        <w:t xml:space="preserve">ommittee </w:t>
      </w:r>
      <w:r w:rsidR="00457117">
        <w:t xml:space="preserve">may recommend </w:t>
      </w:r>
      <w:r w:rsidR="005A2E90">
        <w:t xml:space="preserve">one or more top-ranked proposers for final negotiation of contract terms. </w:t>
      </w:r>
    </w:p>
    <w:p w14:paraId="093C53F6" w14:textId="77777777" w:rsidR="00E05FFC" w:rsidRDefault="00E05FFC" w:rsidP="004252BD">
      <w:pPr>
        <w:pStyle w:val="Heading3"/>
      </w:pPr>
      <w:bookmarkStart w:id="150" w:name="_Toc496880127"/>
      <w:bookmarkStart w:id="151" w:name="_Toc520786982"/>
      <w:r>
        <w:t>Determination of Responsibility</w:t>
      </w:r>
      <w:bookmarkEnd w:id="150"/>
      <w:bookmarkEnd w:id="151"/>
    </w:p>
    <w:p w14:paraId="6A6DB48B" w14:textId="77777777" w:rsidR="00E05FFC" w:rsidRDefault="00434734" w:rsidP="00E05FFC">
      <w:pPr>
        <w:pStyle w:val="Body3"/>
      </w:pPr>
      <w:r>
        <w:t>The County will make a determination of the responsibility of any p</w:t>
      </w:r>
      <w:r w:rsidR="00E05FFC">
        <w:t>ropos</w:t>
      </w:r>
      <w:r w:rsidR="00301BD7">
        <w:t>er</w:t>
      </w:r>
      <w:r w:rsidR="00E05FFC">
        <w:t xml:space="preserve"> </w:t>
      </w:r>
      <w:r w:rsidR="001862C3">
        <w:t>under consideration for award</w:t>
      </w:r>
      <w:r>
        <w:t xml:space="preserve">, taking into consideration matters such as the </w:t>
      </w:r>
      <w:r w:rsidR="0060791F">
        <w:t xml:space="preserve">proposer’s </w:t>
      </w:r>
      <w:r w:rsidR="0060791F" w:rsidRPr="00EE6492">
        <w:t xml:space="preserve">integrity, compliance with public policy and laws, past performance, fiscal responsibility, trustworthiness, financial and technical resources, capacity, and experience to satisfactorily carry out </w:t>
      </w:r>
      <w:r w:rsidR="0060791F">
        <w:t>its responsibilities.</w:t>
      </w:r>
      <w:r w:rsidR="00E05FFC">
        <w:t xml:space="preserve"> </w:t>
      </w:r>
      <w:r w:rsidR="00301BD7">
        <w:t xml:space="preserve">The County will notify </w:t>
      </w:r>
      <w:r w:rsidR="0060791F">
        <w:t xml:space="preserve">any </w:t>
      </w:r>
      <w:r w:rsidR="00E05FFC">
        <w:t xml:space="preserve">proposer found non-responsible and </w:t>
      </w:r>
      <w:r w:rsidR="0060791F">
        <w:t>allow the finding to be contested.</w:t>
      </w:r>
    </w:p>
    <w:p w14:paraId="0DB430D6" w14:textId="77777777" w:rsidR="00DC5B13" w:rsidRDefault="009C6B26" w:rsidP="0096489E">
      <w:pPr>
        <w:pStyle w:val="Heading2"/>
      </w:pPr>
      <w:bookmarkStart w:id="152" w:name="_Toc496880128"/>
      <w:bookmarkStart w:id="153" w:name="_Toc520786983"/>
      <w:r>
        <w:t>CONTRACT AWARD</w:t>
      </w:r>
      <w:bookmarkEnd w:id="152"/>
      <w:bookmarkEnd w:id="153"/>
    </w:p>
    <w:p w14:paraId="54C22A47" w14:textId="77777777" w:rsidR="006873D3" w:rsidRDefault="006873D3" w:rsidP="004252BD">
      <w:pPr>
        <w:pStyle w:val="Heading3"/>
      </w:pPr>
      <w:bookmarkStart w:id="154" w:name="_Toc496880130"/>
      <w:bookmarkStart w:id="155" w:name="_Toc520786984"/>
      <w:bookmarkStart w:id="156" w:name="_Toc496880129"/>
      <w:r>
        <w:t>Notice of Intent to Award</w:t>
      </w:r>
      <w:bookmarkEnd w:id="154"/>
      <w:bookmarkEnd w:id="155"/>
    </w:p>
    <w:p w14:paraId="37DCC9E6" w14:textId="77777777" w:rsidR="006873D3" w:rsidRDefault="006873D3" w:rsidP="006873D3">
      <w:pPr>
        <w:pStyle w:val="Body3"/>
      </w:pPr>
      <w:r>
        <w:t>Once a decision has been made to award a contract to one or more proposers, the County will post a Notice of Intent to Award, notifying the remaining proposers of their non-selection. The posting may be inclusion of the recommendation to award as an agenda item on the Board of Supervisors schedule.</w:t>
      </w:r>
    </w:p>
    <w:p w14:paraId="2C3A49CF" w14:textId="77777777" w:rsidR="00C434E0" w:rsidRDefault="00630182" w:rsidP="004252BD">
      <w:pPr>
        <w:pStyle w:val="Heading3"/>
      </w:pPr>
      <w:bookmarkStart w:id="157" w:name="_Toc520786985"/>
      <w:r w:rsidRPr="00630182">
        <w:t>Award</w:t>
      </w:r>
      <w:r w:rsidR="00C434E0">
        <w:t xml:space="preserve"> Procedure</w:t>
      </w:r>
      <w:bookmarkEnd w:id="156"/>
      <w:bookmarkEnd w:id="157"/>
    </w:p>
    <w:p w14:paraId="532E4817" w14:textId="77777777" w:rsidR="00DC5B13" w:rsidRDefault="006873D3" w:rsidP="006873D3">
      <w:pPr>
        <w:pStyle w:val="Body3"/>
      </w:pPr>
      <w:r>
        <w:t>C</w:t>
      </w:r>
      <w:r w:rsidRPr="00905A94">
        <w:t xml:space="preserve">ontract negotiations are </w:t>
      </w:r>
      <w:r>
        <w:t xml:space="preserve">neither an offer nor </w:t>
      </w:r>
      <w:r w:rsidRPr="00905A94">
        <w:t>an implicit guarantee that a contract will be executed</w:t>
      </w:r>
      <w:r>
        <w:t>.</w:t>
      </w:r>
      <w:r w:rsidRPr="00905A94">
        <w:t xml:space="preserve"> </w:t>
      </w:r>
      <w:r w:rsidR="00C434E0">
        <w:t>Award</w:t>
      </w:r>
      <w:r w:rsidR="00630182" w:rsidRPr="00630182">
        <w:t xml:space="preserve">, if made, will be to </w:t>
      </w:r>
      <w:r w:rsidR="00D27FB0">
        <w:t>the responsive, responsible proposer</w:t>
      </w:r>
      <w:r w:rsidR="00630182" w:rsidRPr="00630182">
        <w:t xml:space="preserve"> offering the </w:t>
      </w:r>
      <w:r w:rsidR="001379C6">
        <w:t xml:space="preserve">overall </w:t>
      </w:r>
      <w:r w:rsidR="00630182">
        <w:t xml:space="preserve">best value to the </w:t>
      </w:r>
      <w:r w:rsidR="00630182" w:rsidRPr="00C434E0">
        <w:t>County</w:t>
      </w:r>
      <w:r w:rsidR="00630182">
        <w:t xml:space="preserve"> </w:t>
      </w:r>
      <w:r w:rsidR="00630182" w:rsidRPr="00630182">
        <w:t xml:space="preserve">for the </w:t>
      </w:r>
      <w:r w:rsidR="00630182">
        <w:t xml:space="preserve">services and </w:t>
      </w:r>
      <w:r w:rsidR="00630182" w:rsidRPr="00630182">
        <w:t xml:space="preserve">goods described in this solicitation, or </w:t>
      </w:r>
      <w:r>
        <w:t>as</w:t>
      </w:r>
      <w:r w:rsidR="00630182" w:rsidRPr="00630182">
        <w:t xml:space="preserve"> applicable, for a specific portion of the </w:t>
      </w:r>
      <w:r w:rsidR="00630182">
        <w:t xml:space="preserve">services and </w:t>
      </w:r>
      <w:r w:rsidR="00630182" w:rsidRPr="00630182">
        <w:t>goods described.</w:t>
      </w:r>
      <w:r w:rsidR="00322163">
        <w:t xml:space="preserve"> </w:t>
      </w:r>
      <w:r>
        <w:t>A</w:t>
      </w:r>
      <w:r w:rsidR="005A2E90">
        <w:t>n</w:t>
      </w:r>
      <w:r>
        <w:t>y</w:t>
      </w:r>
      <w:r w:rsidR="005A2E90">
        <w:t xml:space="preserve"> agreement reached</w:t>
      </w:r>
      <w:r w:rsidR="00DC5B13">
        <w:t xml:space="preserve"> </w:t>
      </w:r>
      <w:r w:rsidR="00DC5B13" w:rsidRPr="00080288">
        <w:t xml:space="preserve">will be memorialized in </w:t>
      </w:r>
      <w:r w:rsidR="00225A52">
        <w:t xml:space="preserve">a formal agreement </w:t>
      </w:r>
      <w:r w:rsidR="00905A94">
        <w:t xml:space="preserve">using the attached Standard </w:t>
      </w:r>
      <w:r w:rsidR="00442C1D">
        <w:t xml:space="preserve">Agreement </w:t>
      </w:r>
      <w:r>
        <w:t>t</w:t>
      </w:r>
      <w:r w:rsidR="00905A94">
        <w:t>emplate</w:t>
      </w:r>
      <w:r w:rsidR="005A2E90">
        <w:t xml:space="preserve">. </w:t>
      </w:r>
    </w:p>
    <w:p w14:paraId="3190758B" w14:textId="77777777" w:rsidR="00C434E0" w:rsidRDefault="00C434E0" w:rsidP="004252BD">
      <w:pPr>
        <w:pStyle w:val="Heading3"/>
      </w:pPr>
      <w:bookmarkStart w:id="158" w:name="_Toc496880131"/>
      <w:bookmarkStart w:id="159" w:name="_Toc520786986"/>
      <w:r>
        <w:t>Commencement of Performance</w:t>
      </w:r>
      <w:bookmarkEnd w:id="158"/>
      <w:bookmarkEnd w:id="159"/>
    </w:p>
    <w:p w14:paraId="0DFA3183" w14:textId="77777777" w:rsidR="004D504C" w:rsidRDefault="001379C6" w:rsidP="00C434E0">
      <w:pPr>
        <w:pStyle w:val="Body3"/>
      </w:pPr>
      <w:r>
        <w:t xml:space="preserve">After </w:t>
      </w:r>
      <w:r w:rsidR="004D504C">
        <w:t>a</w:t>
      </w:r>
      <w:r w:rsidR="00C434E0">
        <w:t xml:space="preserve">ll parties have signed the Agreement, the County will </w:t>
      </w:r>
      <w:r w:rsidR="00AD6504">
        <w:t>notify the proposer and performance may proceed</w:t>
      </w:r>
      <w:r w:rsidR="00C434E0">
        <w:t>.</w:t>
      </w:r>
      <w:r w:rsidR="00322163">
        <w:t xml:space="preserve"> </w:t>
      </w:r>
      <w:r w:rsidR="006873D3">
        <w:t>Prior to County execution of the Agreement, n</w:t>
      </w:r>
      <w:r w:rsidR="00AD6504">
        <w:t>o County employee may authorize work</w:t>
      </w:r>
      <w:r w:rsidR="006873D3">
        <w:t>. Any w</w:t>
      </w:r>
      <w:r w:rsidR="00C434E0" w:rsidRPr="00DC5B13">
        <w:t xml:space="preserve">ork performed prior to </w:t>
      </w:r>
      <w:r w:rsidR="00C434E0">
        <w:t>th</w:t>
      </w:r>
      <w:r w:rsidR="00212334">
        <w:t>at</w:t>
      </w:r>
      <w:r w:rsidR="00C434E0">
        <w:t xml:space="preserve"> time </w:t>
      </w:r>
      <w:r>
        <w:t>may</w:t>
      </w:r>
      <w:r w:rsidR="00C434E0" w:rsidRPr="00DC5B13">
        <w:t xml:space="preserve"> be uncompensated</w:t>
      </w:r>
      <w:r w:rsidR="00C434E0">
        <w:t>.</w:t>
      </w:r>
      <w:r w:rsidR="006A7DBA">
        <w:t xml:space="preserve"> </w:t>
      </w:r>
    </w:p>
    <w:p w14:paraId="524A242A" w14:textId="77777777" w:rsidR="00CC0284" w:rsidRPr="0040055F" w:rsidRDefault="00CC0284" w:rsidP="0096489E">
      <w:pPr>
        <w:pStyle w:val="Heading2"/>
      </w:pPr>
      <w:bookmarkStart w:id="160" w:name="_Toc428178832"/>
      <w:bookmarkStart w:id="161" w:name="_Toc434504717"/>
      <w:bookmarkStart w:id="162" w:name="_Toc462234967"/>
      <w:bookmarkStart w:id="163" w:name="_Toc466973987"/>
      <w:bookmarkStart w:id="164" w:name="_Toc468434852"/>
      <w:bookmarkStart w:id="165" w:name="_Toc496880132"/>
      <w:bookmarkStart w:id="166" w:name="_Toc520786987"/>
      <w:r w:rsidRPr="0040055F">
        <w:t>PROTESTS</w:t>
      </w:r>
      <w:bookmarkEnd w:id="160"/>
      <w:bookmarkEnd w:id="161"/>
      <w:bookmarkEnd w:id="162"/>
      <w:bookmarkEnd w:id="163"/>
      <w:bookmarkEnd w:id="164"/>
      <w:bookmarkEnd w:id="165"/>
      <w:bookmarkEnd w:id="166"/>
    </w:p>
    <w:p w14:paraId="015A343B" w14:textId="77777777" w:rsidR="00CC0284" w:rsidRDefault="00CC0284" w:rsidP="00CC0284">
      <w:pPr>
        <w:pStyle w:val="Body2"/>
      </w:pPr>
      <w:r w:rsidRPr="0040055F">
        <w:t xml:space="preserve">Protests </w:t>
      </w:r>
      <w:r>
        <w:t xml:space="preserve">that </w:t>
      </w:r>
      <w:r w:rsidRPr="0040055F">
        <w:t>do not comply with the protest procedures outlined below will be rejected.</w:t>
      </w:r>
    </w:p>
    <w:p w14:paraId="7C926E28" w14:textId="77777777" w:rsidR="00CC0284" w:rsidRPr="0040055F" w:rsidRDefault="00CC0284" w:rsidP="004252BD">
      <w:pPr>
        <w:pStyle w:val="Heading3"/>
      </w:pPr>
      <w:bookmarkStart w:id="167" w:name="_Toc428178833"/>
      <w:bookmarkStart w:id="168" w:name="_Toc434504718"/>
      <w:bookmarkStart w:id="169" w:name="_Toc462234968"/>
      <w:bookmarkStart w:id="170" w:name="_Toc466973988"/>
      <w:bookmarkStart w:id="171" w:name="_Toc468434853"/>
      <w:bookmarkStart w:id="172" w:name="_Toc496880133"/>
      <w:bookmarkStart w:id="173" w:name="_Toc520786988"/>
      <w:r>
        <w:t xml:space="preserve">Protest </w:t>
      </w:r>
      <w:r w:rsidRPr="0040055F">
        <w:t>Eligibility</w:t>
      </w:r>
      <w:r w:rsidR="0060791F">
        <w:t xml:space="preserve">, </w:t>
      </w:r>
      <w:r w:rsidRPr="0040055F">
        <w:t>Format</w:t>
      </w:r>
      <w:bookmarkEnd w:id="167"/>
      <w:bookmarkEnd w:id="168"/>
      <w:bookmarkEnd w:id="169"/>
      <w:bookmarkEnd w:id="170"/>
      <w:bookmarkEnd w:id="171"/>
      <w:bookmarkEnd w:id="172"/>
      <w:r w:rsidR="0060791F">
        <w:t>, and Address</w:t>
      </w:r>
      <w:bookmarkEnd w:id="173"/>
    </w:p>
    <w:p w14:paraId="1898F39D" w14:textId="77777777" w:rsidR="006A7DBA" w:rsidRDefault="00CC0284" w:rsidP="004252BD">
      <w:pPr>
        <w:pStyle w:val="Heading4"/>
      </w:pPr>
      <w:r w:rsidRPr="00E526DE">
        <w:t>Protests</w:t>
      </w:r>
      <w:r w:rsidRPr="0040055F">
        <w:t xml:space="preserve"> or </w:t>
      </w:r>
      <w:r w:rsidRPr="00A869A7">
        <w:t xml:space="preserve">objections may be filed regarding the procurement process, </w:t>
      </w:r>
      <w:r w:rsidR="00E526DE">
        <w:t xml:space="preserve">the content of the </w:t>
      </w:r>
      <w:r w:rsidRPr="00A869A7">
        <w:t xml:space="preserve">solicitation or </w:t>
      </w:r>
      <w:r w:rsidR="00E526DE">
        <w:t xml:space="preserve">any </w:t>
      </w:r>
      <w:r w:rsidRPr="00A869A7">
        <w:t xml:space="preserve">addenda, or contract award. </w:t>
      </w:r>
    </w:p>
    <w:p w14:paraId="3EC68F73" w14:textId="77777777" w:rsidR="0060791F" w:rsidRDefault="00CC0284" w:rsidP="004252BD">
      <w:pPr>
        <w:pStyle w:val="Heading4"/>
      </w:pPr>
      <w:r w:rsidRPr="00A869A7">
        <w:t xml:space="preserve">The County will only review protests submitted by an interested party, defined as an actual or prospective proposer </w:t>
      </w:r>
      <w:r w:rsidRPr="00B44B90">
        <w:t>whose direct economic interest c</w:t>
      </w:r>
      <w:r w:rsidRPr="005D798A">
        <w:t xml:space="preserve">ould be affected by the County’s conduct of the solicitation. </w:t>
      </w:r>
      <w:r w:rsidR="00442C1D">
        <w:t>S</w:t>
      </w:r>
      <w:r w:rsidRPr="005B701D">
        <w:t>ubcontractor</w:t>
      </w:r>
      <w:r w:rsidR="00442C1D">
        <w:t>s</w:t>
      </w:r>
      <w:r w:rsidRPr="005B701D">
        <w:t xml:space="preserve"> do not qualify as </w:t>
      </w:r>
      <w:r w:rsidR="00442C1D">
        <w:t>interested parties</w:t>
      </w:r>
      <w:r w:rsidRPr="005B701D">
        <w:t xml:space="preserve">. </w:t>
      </w:r>
      <w:r w:rsidR="0060791F">
        <w:t xml:space="preserve"> </w:t>
      </w:r>
    </w:p>
    <w:p w14:paraId="6279F835" w14:textId="08D269FC" w:rsidR="0060791F" w:rsidRDefault="0060791F" w:rsidP="00C852AB">
      <w:pPr>
        <w:pStyle w:val="Heading4"/>
      </w:pPr>
      <w:r>
        <w:t>Submit p</w:t>
      </w:r>
      <w:r w:rsidRPr="005B701D">
        <w:t xml:space="preserve">rotests </w:t>
      </w:r>
      <w:r>
        <w:t xml:space="preserve">to </w:t>
      </w:r>
      <w:r w:rsidR="008638F1">
        <w:t xml:space="preserve">Program Services </w:t>
      </w:r>
      <w:r w:rsidR="00AC39FB">
        <w:t>Man</w:t>
      </w:r>
      <w:r w:rsidR="008638F1">
        <w:t>a</w:t>
      </w:r>
      <w:r w:rsidR="00AC39FB">
        <w:t>ger</w:t>
      </w:r>
      <w:r>
        <w:t xml:space="preserve"> by e-mail to</w:t>
      </w:r>
      <w:r w:rsidR="008638F1">
        <w:t xml:space="preserve"> </w:t>
      </w:r>
      <w:hyperlink r:id="rId21" w:history="1">
        <w:r w:rsidR="008638F1" w:rsidRPr="008638F1">
          <w:t>rmaquinana@smcgov.org</w:t>
        </w:r>
      </w:hyperlink>
      <w:r w:rsidR="008638F1">
        <w:t xml:space="preserve"> </w:t>
      </w:r>
      <w:r>
        <w:t xml:space="preserve">or </w:t>
      </w:r>
      <w:r w:rsidR="008638F1">
        <w:t>by</w:t>
      </w:r>
      <w:r w:rsidR="009808FD">
        <w:t xml:space="preserve"> </w:t>
      </w:r>
      <w:r>
        <w:t>hard copy to</w:t>
      </w:r>
      <w:r w:rsidR="00366F2D">
        <w:t>:</w:t>
      </w:r>
      <w:r>
        <w:t xml:space="preserve"> </w:t>
      </w:r>
      <w:r w:rsidR="008638F1" w:rsidRPr="008638F1">
        <w:t>Roxanne Maqui</w:t>
      </w:r>
      <w:r w:rsidR="008638F1">
        <w:t>nana</w:t>
      </w:r>
      <w:r w:rsidR="00C852AB" w:rsidRPr="008638F1">
        <w:t xml:space="preserve">, </w:t>
      </w:r>
      <w:r w:rsidR="008638F1">
        <w:t xml:space="preserve">Department of Public Works, </w:t>
      </w:r>
      <w:r w:rsidR="00C852AB" w:rsidRPr="008638F1">
        <w:t>555 County Center, 5</w:t>
      </w:r>
      <w:r w:rsidRPr="008638F1">
        <w:t>th Fl</w:t>
      </w:r>
      <w:r w:rsidR="008638F1">
        <w:t>oor</w:t>
      </w:r>
      <w:r w:rsidRPr="008638F1">
        <w:t>, Redwood City, CA 94063</w:t>
      </w:r>
      <w:r w:rsidR="008638F1">
        <w:t>.</w:t>
      </w:r>
    </w:p>
    <w:p w14:paraId="7C33E364" w14:textId="77777777" w:rsidR="00CC0284" w:rsidRPr="008638F1" w:rsidRDefault="00CC0284" w:rsidP="004252BD">
      <w:pPr>
        <w:pStyle w:val="Heading3"/>
        <w:rPr>
          <w:snapToGrid w:val="0"/>
          <w:color w:val="000000"/>
        </w:rPr>
      </w:pPr>
      <w:bookmarkStart w:id="174" w:name="_Toc428178834"/>
      <w:bookmarkStart w:id="175" w:name="_Toc434504719"/>
      <w:bookmarkStart w:id="176" w:name="_Toc462234969"/>
      <w:bookmarkStart w:id="177" w:name="_Toc466973989"/>
      <w:bookmarkStart w:id="178" w:name="_Toc468434854"/>
      <w:bookmarkStart w:id="179" w:name="_Toc496880134"/>
      <w:bookmarkStart w:id="180" w:name="_Toc520786989"/>
      <w:r w:rsidRPr="008638F1">
        <w:rPr>
          <w:snapToGrid w:val="0"/>
          <w:color w:val="000000"/>
        </w:rPr>
        <w:t>Protest Deadlines</w:t>
      </w:r>
      <w:bookmarkEnd w:id="174"/>
      <w:bookmarkEnd w:id="175"/>
      <w:bookmarkEnd w:id="176"/>
      <w:bookmarkEnd w:id="177"/>
      <w:bookmarkEnd w:id="178"/>
      <w:bookmarkEnd w:id="179"/>
      <w:bookmarkEnd w:id="180"/>
    </w:p>
    <w:p w14:paraId="6DA760DF" w14:textId="116DE354" w:rsidR="00CC0284" w:rsidRPr="0040055F" w:rsidRDefault="0060791F" w:rsidP="00CC0284">
      <w:pPr>
        <w:pStyle w:val="Body3"/>
      </w:pPr>
      <w:r>
        <w:t xml:space="preserve">Submit </w:t>
      </w:r>
      <w:r w:rsidR="00CC0284" w:rsidRPr="0040055F">
        <w:t xml:space="preserve">protests with any supplemental materials by </w:t>
      </w:r>
      <w:r w:rsidR="00CC0284">
        <w:t>5</w:t>
      </w:r>
      <w:r w:rsidR="008638F1">
        <w:t>:00</w:t>
      </w:r>
      <w:r w:rsidR="00CC0284" w:rsidRPr="0040055F">
        <w:t xml:space="preserve"> p.m. </w:t>
      </w:r>
      <w:r w:rsidR="00CC0284">
        <w:t xml:space="preserve">PST, as appropriate, </w:t>
      </w:r>
      <w:r w:rsidR="00CC0284" w:rsidRPr="0040055F">
        <w:t xml:space="preserve">on the deadlines set forth below. </w:t>
      </w:r>
      <w:r w:rsidR="00C610FC" w:rsidRPr="0040055F">
        <w:t xml:space="preserve">The date of filing </w:t>
      </w:r>
      <w:r w:rsidR="00C610FC">
        <w:t xml:space="preserve">is </w:t>
      </w:r>
      <w:r w:rsidR="00C610FC" w:rsidRPr="0040055F">
        <w:t xml:space="preserve">the date </w:t>
      </w:r>
      <w:r w:rsidR="00C610FC">
        <w:t xml:space="preserve">the County </w:t>
      </w:r>
      <w:r w:rsidR="00C610FC" w:rsidRPr="0040055F">
        <w:t>receives</w:t>
      </w:r>
      <w:r w:rsidR="00C610FC" w:rsidRPr="002F1B2B">
        <w:t xml:space="preserve"> the protest, unless received after </w:t>
      </w:r>
      <w:r w:rsidR="00C610FC">
        <w:t>5</w:t>
      </w:r>
      <w:r w:rsidR="008638F1">
        <w:t>:00</w:t>
      </w:r>
      <w:r w:rsidR="00C610FC" w:rsidRPr="002F1B2B">
        <w:t xml:space="preserve"> p.m. PST</w:t>
      </w:r>
      <w:r w:rsidR="00C610FC">
        <w:t xml:space="preserve">, or </w:t>
      </w:r>
      <w:r w:rsidR="00C610FC" w:rsidRPr="002F1B2B">
        <w:t xml:space="preserve">on other than a Business Day, in which case the date of filing </w:t>
      </w:r>
      <w:r w:rsidR="00C610FC">
        <w:t xml:space="preserve">will </w:t>
      </w:r>
      <w:r w:rsidR="00C610FC" w:rsidRPr="002F1B2B">
        <w:t xml:space="preserve">be the next Business Day. </w:t>
      </w:r>
      <w:r w:rsidR="00CC0284" w:rsidRPr="0040055F" w:rsidDel="007A0301">
        <w:t xml:space="preserve">Failure to file </w:t>
      </w:r>
      <w:r w:rsidR="00CC0284" w:rsidRPr="0040055F">
        <w:t xml:space="preserve">by </w:t>
      </w:r>
      <w:r w:rsidR="00CC0284" w:rsidRPr="0040055F" w:rsidDel="007A0301">
        <w:t>th</w:t>
      </w:r>
      <w:r w:rsidR="00CC0284" w:rsidRPr="0040055F">
        <w:t xml:space="preserve">e relevant </w:t>
      </w:r>
      <w:r w:rsidR="00CC0284" w:rsidRPr="0040055F" w:rsidDel="007A0301">
        <w:t>deadline constitutes a waiver of any protest on th</w:t>
      </w:r>
      <w:r w:rsidR="00CC0284" w:rsidRPr="0040055F">
        <w:t>o</w:t>
      </w:r>
      <w:r w:rsidR="00CC0284" w:rsidRPr="0040055F" w:rsidDel="007A0301">
        <w:t>se grounds.</w:t>
      </w:r>
      <w:r w:rsidR="00CC0284" w:rsidRPr="0040055F">
        <w:t xml:space="preserve"> Supplemental materials filed after the </w:t>
      </w:r>
      <w:r w:rsidR="00CC0284">
        <w:t xml:space="preserve">relevant </w:t>
      </w:r>
      <w:r w:rsidR="00CC0284" w:rsidRPr="0040055F">
        <w:t xml:space="preserve">deadline </w:t>
      </w:r>
      <w:r w:rsidR="0050553D">
        <w:t>may be rejected by the County.</w:t>
      </w:r>
      <w:r w:rsidR="00CC0284" w:rsidRPr="0040055F">
        <w:t xml:space="preserve"> </w:t>
      </w:r>
    </w:p>
    <w:p w14:paraId="493C3A6E" w14:textId="77777777" w:rsidR="00CC0284" w:rsidRPr="0040055F" w:rsidRDefault="00CC0284" w:rsidP="004252BD">
      <w:pPr>
        <w:pStyle w:val="Heading4"/>
      </w:pPr>
      <w:r w:rsidRPr="0040055F">
        <w:t xml:space="preserve">If relating to the content of the solicitation or </w:t>
      </w:r>
      <w:r w:rsidR="00C610FC">
        <w:t xml:space="preserve">to </w:t>
      </w:r>
      <w:r w:rsidRPr="0040055F">
        <w:t xml:space="preserve">an addendum, </w:t>
      </w:r>
      <w:r>
        <w:t xml:space="preserve">file </w:t>
      </w:r>
      <w:r w:rsidRPr="0040055F">
        <w:t xml:space="preserve">within five </w:t>
      </w:r>
      <w:r>
        <w:t>Business Day</w:t>
      </w:r>
      <w:r w:rsidRPr="0040055F">
        <w:t xml:space="preserve">s after the date </w:t>
      </w:r>
      <w:r w:rsidR="0050553D">
        <w:t xml:space="preserve">the County </w:t>
      </w:r>
      <w:r>
        <w:t xml:space="preserve">releases </w:t>
      </w:r>
      <w:r w:rsidRPr="0040055F">
        <w:t>the solicitation or addendum.</w:t>
      </w:r>
    </w:p>
    <w:p w14:paraId="269A6BB3" w14:textId="77777777" w:rsidR="00CC0284" w:rsidRDefault="00CC0284" w:rsidP="004252BD">
      <w:pPr>
        <w:pStyle w:val="Heading4"/>
      </w:pPr>
      <w:r w:rsidRPr="0040055F">
        <w:t xml:space="preserve">If relating to any </w:t>
      </w:r>
      <w:r>
        <w:t>n</w:t>
      </w:r>
      <w:r w:rsidRPr="0040055F">
        <w:t xml:space="preserve">otice of </w:t>
      </w:r>
      <w:r>
        <w:t>n</w:t>
      </w:r>
      <w:r w:rsidRPr="0040055F">
        <w:t>on-</w:t>
      </w:r>
      <w:r>
        <w:t>r</w:t>
      </w:r>
      <w:r w:rsidRPr="0040055F">
        <w:t>esponsiveness</w:t>
      </w:r>
      <w:r w:rsidR="00212334">
        <w:t xml:space="preserve"> or</w:t>
      </w:r>
      <w:r>
        <w:t xml:space="preserve"> n</w:t>
      </w:r>
      <w:r w:rsidRPr="0040055F">
        <w:t>on-</w:t>
      </w:r>
      <w:r>
        <w:t>r</w:t>
      </w:r>
      <w:r w:rsidRPr="0040055F">
        <w:t>esponsi</w:t>
      </w:r>
      <w:r>
        <w:t>bility</w:t>
      </w:r>
      <w:r w:rsidRPr="0040055F">
        <w:t>,</w:t>
      </w:r>
      <w:r>
        <w:t xml:space="preserve"> file</w:t>
      </w:r>
      <w:r w:rsidRPr="0040055F">
        <w:t xml:space="preserve"> within five </w:t>
      </w:r>
      <w:r>
        <w:t>Business Day</w:t>
      </w:r>
      <w:r w:rsidRPr="0040055F">
        <w:t xml:space="preserve">s after </w:t>
      </w:r>
      <w:r w:rsidR="0050553D">
        <w:t xml:space="preserve">the County </w:t>
      </w:r>
      <w:r>
        <w:t xml:space="preserve">issues </w:t>
      </w:r>
      <w:r w:rsidRPr="0040055F">
        <w:t xml:space="preserve">such notice. </w:t>
      </w:r>
    </w:p>
    <w:p w14:paraId="0D226E6C" w14:textId="77777777" w:rsidR="00212334" w:rsidRPr="00212334" w:rsidRDefault="00212334" w:rsidP="004252BD">
      <w:pPr>
        <w:pStyle w:val="Heading4"/>
      </w:pPr>
      <w:r>
        <w:t xml:space="preserve">If relating to intent to award, file </w:t>
      </w:r>
      <w:r w:rsidRPr="0040055F">
        <w:t xml:space="preserve">within five </w:t>
      </w:r>
      <w:r>
        <w:t>Business Day</w:t>
      </w:r>
      <w:r w:rsidRPr="0040055F">
        <w:t xml:space="preserve">s after </w:t>
      </w:r>
      <w:r>
        <w:t>the County issues notice of Intent to Award. No protests will be accepted once actual award has been made.</w:t>
      </w:r>
      <w:r w:rsidR="005B10B5">
        <w:t xml:space="preserve"> </w:t>
      </w:r>
    </w:p>
    <w:p w14:paraId="7CF2E824" w14:textId="77777777" w:rsidR="00CC0284" w:rsidRPr="0040055F" w:rsidRDefault="00CC0284" w:rsidP="004252BD">
      <w:pPr>
        <w:pStyle w:val="Heading3"/>
      </w:pPr>
      <w:bookmarkStart w:id="181" w:name="_Toc428178835"/>
      <w:bookmarkStart w:id="182" w:name="_Toc434504720"/>
      <w:bookmarkStart w:id="183" w:name="_Toc462234970"/>
      <w:bookmarkStart w:id="184" w:name="_Toc466973990"/>
      <w:bookmarkStart w:id="185" w:name="_Toc468434855"/>
      <w:bookmarkStart w:id="186" w:name="_Toc496880135"/>
      <w:bookmarkStart w:id="187" w:name="_Toc520786990"/>
      <w:r w:rsidRPr="0040055F">
        <w:t>Protest Contents</w:t>
      </w:r>
      <w:bookmarkEnd w:id="181"/>
      <w:bookmarkEnd w:id="182"/>
      <w:bookmarkEnd w:id="183"/>
      <w:bookmarkEnd w:id="184"/>
      <w:bookmarkEnd w:id="185"/>
      <w:bookmarkEnd w:id="186"/>
      <w:bookmarkEnd w:id="187"/>
    </w:p>
    <w:p w14:paraId="0DC0B527" w14:textId="77777777" w:rsidR="00CC0284" w:rsidRPr="0040055F" w:rsidRDefault="00CC0284" w:rsidP="004252BD">
      <w:pPr>
        <w:pStyle w:val="Heading4"/>
      </w:pPr>
      <w:r>
        <w:t xml:space="preserve">The letter of protest must </w:t>
      </w:r>
      <w:r w:rsidR="00212334">
        <w:t xml:space="preserve">include </w:t>
      </w:r>
      <w:r>
        <w:t>all of the following elements</w:t>
      </w:r>
      <w:r w:rsidRPr="0040055F">
        <w:t xml:space="preserve">: </w:t>
      </w:r>
    </w:p>
    <w:p w14:paraId="34F24740" w14:textId="77777777" w:rsidR="00CC0284" w:rsidRDefault="00CC0284" w:rsidP="00F55C32">
      <w:pPr>
        <w:pStyle w:val="Heading5"/>
      </w:pPr>
      <w:r w:rsidRPr="00725F21">
        <w:t>Detailed</w:t>
      </w:r>
      <w:r w:rsidRPr="0040055F">
        <w:t xml:space="preserve"> grounds for the protest, fully supported with technical data, </w:t>
      </w:r>
      <w:r w:rsidR="009F0CCB">
        <w:t xml:space="preserve">test results, </w:t>
      </w:r>
      <w:r w:rsidRPr="0040055F">
        <w:t xml:space="preserve">documentary evidence, names of witnesses, and other pertinent information related to the subject being protested; and </w:t>
      </w:r>
      <w:r w:rsidR="009F0CCB">
        <w:t xml:space="preserve">  </w:t>
      </w:r>
    </w:p>
    <w:p w14:paraId="4DA430ED" w14:textId="77777777" w:rsidR="00CC0284" w:rsidRDefault="00CC0284" w:rsidP="00F55C32">
      <w:pPr>
        <w:pStyle w:val="Heading5"/>
      </w:pPr>
      <w:r w:rsidRPr="0040055F">
        <w:t xml:space="preserve">The law, rule, regulation, </w:t>
      </w:r>
      <w:r w:rsidR="009F0CCB">
        <w:t xml:space="preserve">ordinance, provision </w:t>
      </w:r>
      <w:r w:rsidRPr="0040055F">
        <w:t xml:space="preserve">or policy upon which the protest is based, </w:t>
      </w:r>
      <w:r w:rsidR="00442C1D">
        <w:t>with an explanation of the violation.</w:t>
      </w:r>
      <w:r w:rsidRPr="0040055F">
        <w:t xml:space="preserve"> </w:t>
      </w:r>
    </w:p>
    <w:p w14:paraId="2EF5C34C" w14:textId="77777777" w:rsidR="00212334" w:rsidRDefault="00212334" w:rsidP="004252BD">
      <w:pPr>
        <w:pStyle w:val="Heading4"/>
      </w:pPr>
      <w:r w:rsidRPr="00A869A7">
        <w:t>Protests</w:t>
      </w:r>
      <w:r>
        <w:t xml:space="preserve"> that simply disagree with decisions of the Evaluation Committee will be rejected.</w:t>
      </w:r>
    </w:p>
    <w:p w14:paraId="2552143A" w14:textId="77777777" w:rsidR="00CC0284" w:rsidRPr="0040055F" w:rsidRDefault="00CC0284" w:rsidP="004252BD">
      <w:pPr>
        <w:pStyle w:val="Heading3"/>
      </w:pPr>
      <w:bookmarkStart w:id="188" w:name="_Toc428178836"/>
      <w:bookmarkStart w:id="189" w:name="_Toc434504721"/>
      <w:bookmarkStart w:id="190" w:name="_Toc462234971"/>
      <w:bookmarkStart w:id="191" w:name="_Toc466973991"/>
      <w:bookmarkStart w:id="192" w:name="_Toc468434856"/>
      <w:bookmarkStart w:id="193" w:name="_Toc496880136"/>
      <w:bookmarkStart w:id="194" w:name="_Toc520786991"/>
      <w:r w:rsidRPr="0040055F">
        <w:t>Reply to Protest</w:t>
      </w:r>
      <w:bookmarkEnd w:id="188"/>
      <w:bookmarkEnd w:id="189"/>
      <w:bookmarkEnd w:id="190"/>
      <w:bookmarkEnd w:id="191"/>
      <w:bookmarkEnd w:id="192"/>
      <w:bookmarkEnd w:id="193"/>
      <w:bookmarkEnd w:id="194"/>
    </w:p>
    <w:p w14:paraId="58DEB1D6" w14:textId="77777777" w:rsidR="00CC0284" w:rsidRDefault="0050553D" w:rsidP="0050553D">
      <w:pPr>
        <w:pStyle w:val="Body3"/>
      </w:pPr>
      <w:r>
        <w:t xml:space="preserve">The County </w:t>
      </w:r>
      <w:r w:rsidR="00CC0284" w:rsidRPr="0040055F">
        <w:t xml:space="preserve">will </w:t>
      </w:r>
      <w:r w:rsidR="009808FD">
        <w:t xml:space="preserve">send </w:t>
      </w:r>
      <w:r w:rsidR="00ED0B59">
        <w:t xml:space="preserve">a written </w:t>
      </w:r>
      <w:r w:rsidR="009808FD">
        <w:t>response</w:t>
      </w:r>
      <w:r w:rsidR="00CC0284" w:rsidRPr="0040055F">
        <w:t xml:space="preserve"> to the protestor</w:t>
      </w:r>
      <w:r w:rsidR="009808FD">
        <w:t xml:space="preserve"> and </w:t>
      </w:r>
      <w:r w:rsidR="00442C1D">
        <w:t xml:space="preserve">to any other party named in the protest. </w:t>
      </w:r>
    </w:p>
    <w:p w14:paraId="7259447E" w14:textId="77777777" w:rsidR="009F0CCB" w:rsidRDefault="009F0CCB" w:rsidP="004252BD">
      <w:pPr>
        <w:pStyle w:val="Heading3"/>
      </w:pPr>
      <w:bookmarkStart w:id="195" w:name="_Toc496880137"/>
      <w:bookmarkStart w:id="196" w:name="_Toc520786992"/>
      <w:r>
        <w:t xml:space="preserve">No Stay of Procurement Action </w:t>
      </w:r>
      <w:r w:rsidR="0088287E">
        <w:t>d</w:t>
      </w:r>
      <w:r>
        <w:t>uring Protest</w:t>
      </w:r>
      <w:bookmarkEnd w:id="195"/>
      <w:bookmarkEnd w:id="196"/>
    </w:p>
    <w:p w14:paraId="65A5893C" w14:textId="77777777" w:rsidR="009F0CCB" w:rsidRDefault="009F0CCB" w:rsidP="009F0CCB">
      <w:pPr>
        <w:pStyle w:val="Body3"/>
      </w:pPr>
      <w:r>
        <w:t>Nothing in these protest requirements will prevent the County from proceeding with negotiations or awarding a purchase order or contract while a protest is pending.</w:t>
      </w:r>
    </w:p>
    <w:p w14:paraId="1A8EBF8E" w14:textId="77777777" w:rsidR="005544D7" w:rsidRDefault="005544D7" w:rsidP="00BE6629">
      <w:pPr>
        <w:pStyle w:val="Heading2"/>
      </w:pPr>
      <w:bookmarkStart w:id="197" w:name="_Toc475602768"/>
      <w:bookmarkStart w:id="198" w:name="_Toc475603399"/>
      <w:bookmarkStart w:id="199" w:name="_Toc475603716"/>
      <w:bookmarkStart w:id="200" w:name="_Toc475613302"/>
      <w:bookmarkStart w:id="201" w:name="_Toc475709703"/>
      <w:bookmarkStart w:id="202" w:name="_Toc496880138"/>
      <w:bookmarkStart w:id="203" w:name="_Toc520786993"/>
      <w:r>
        <w:t xml:space="preserve">PUBLIC </w:t>
      </w:r>
      <w:bookmarkEnd w:id="197"/>
      <w:bookmarkEnd w:id="198"/>
      <w:bookmarkEnd w:id="199"/>
      <w:bookmarkEnd w:id="200"/>
      <w:bookmarkEnd w:id="201"/>
      <w:r>
        <w:t>RECORDS</w:t>
      </w:r>
      <w:bookmarkEnd w:id="202"/>
      <w:bookmarkEnd w:id="203"/>
    </w:p>
    <w:p w14:paraId="71576E9E" w14:textId="77777777" w:rsidR="005544D7" w:rsidRDefault="005544D7" w:rsidP="004252BD">
      <w:pPr>
        <w:pStyle w:val="Heading3"/>
      </w:pPr>
      <w:bookmarkStart w:id="204" w:name="_Toc496880139"/>
      <w:bookmarkStart w:id="205" w:name="_Toc520786994"/>
      <w:r w:rsidRPr="004252BD">
        <w:t>General</w:t>
      </w:r>
      <w:bookmarkEnd w:id="204"/>
      <w:bookmarkEnd w:id="205"/>
    </w:p>
    <w:p w14:paraId="423BA0E7" w14:textId="77777777" w:rsidR="005544D7" w:rsidRDefault="005544D7" w:rsidP="004252BD">
      <w:pPr>
        <w:pStyle w:val="Heading4"/>
      </w:pPr>
      <w:r>
        <w:t xml:space="preserve">All </w:t>
      </w:r>
      <w:r w:rsidRPr="004252BD">
        <w:t>proposals</w:t>
      </w:r>
      <w:r>
        <w:t xml:space="preserve">, protests, and information submitted in response to this solicitation </w:t>
      </w:r>
      <w:r w:rsidR="00253738">
        <w:t xml:space="preserve">will </w:t>
      </w:r>
      <w:r w:rsidRPr="005866BE">
        <w:t>become</w:t>
      </w:r>
      <w:r>
        <w:t xml:space="preserve"> the property of the County and will be considered public records. As such, they may be subject to public review. </w:t>
      </w:r>
    </w:p>
    <w:p w14:paraId="0498A15A" w14:textId="32594C6E" w:rsidR="005544D7" w:rsidRDefault="005544D7" w:rsidP="004252BD">
      <w:pPr>
        <w:pStyle w:val="Heading4"/>
      </w:pPr>
      <w:r>
        <w:t xml:space="preserve">Any contract arising from this </w:t>
      </w:r>
      <w:r w:rsidR="003C04DF">
        <w:t>RF</w:t>
      </w:r>
      <w:r w:rsidR="00282D3B">
        <w:t>P/</w:t>
      </w:r>
      <w:r w:rsidR="003C04DF">
        <w:t>Q</w:t>
      </w:r>
      <w:r>
        <w:t xml:space="preserve"> will be a public record. </w:t>
      </w:r>
    </w:p>
    <w:p w14:paraId="6E72AE98" w14:textId="290886E6" w:rsidR="005544D7" w:rsidRDefault="005544D7" w:rsidP="004252BD">
      <w:pPr>
        <w:pStyle w:val="Heading4"/>
      </w:pPr>
      <w:r>
        <w:t xml:space="preserve">Submission of any materials in response to this </w:t>
      </w:r>
      <w:r w:rsidR="003C04DF">
        <w:t>RF</w:t>
      </w:r>
      <w:r w:rsidR="00282D3B">
        <w:t>P/</w:t>
      </w:r>
      <w:r w:rsidR="003C04DF">
        <w:t>Q</w:t>
      </w:r>
      <w:r>
        <w:t xml:space="preserve"> constitutes: </w:t>
      </w:r>
    </w:p>
    <w:p w14:paraId="40A0E033" w14:textId="77777777" w:rsidR="005544D7" w:rsidRDefault="005544D7" w:rsidP="00F55C32">
      <w:pPr>
        <w:pStyle w:val="Heading5"/>
      </w:pPr>
      <w:r w:rsidRPr="004252BD">
        <w:t>Consent</w:t>
      </w:r>
      <w:r>
        <w:t xml:space="preserve"> to the County’s release of such materials under the Public Records Act without notice to the person or entity submitting the materials; and </w:t>
      </w:r>
    </w:p>
    <w:p w14:paraId="76C5DC6A" w14:textId="77777777" w:rsidR="005544D7" w:rsidRDefault="00366F2D" w:rsidP="00F55C32">
      <w:pPr>
        <w:pStyle w:val="Heading5"/>
      </w:pPr>
      <w:r>
        <w:t>W</w:t>
      </w:r>
      <w:r w:rsidR="005544D7">
        <w:t>aiver of all claims against the County and/or its officers, agents, or employees that the County has violated a proposer's right to privacy, disclosed trade secrets, or caused any damage by allowing the proposal or materials to be inspected; and</w:t>
      </w:r>
    </w:p>
    <w:p w14:paraId="1FA5D12F" w14:textId="77777777" w:rsidR="005544D7" w:rsidRDefault="005544D7" w:rsidP="00F55C32">
      <w:pPr>
        <w:pStyle w:val="Heading5"/>
      </w:pPr>
      <w:r>
        <w:t xml:space="preserve">Agreement to indemnify and hold harmless the County for release of such information under the Public Records Act; and </w:t>
      </w:r>
    </w:p>
    <w:p w14:paraId="3756C986" w14:textId="77777777" w:rsidR="005544D7" w:rsidRDefault="005544D7" w:rsidP="00F55C32">
      <w:pPr>
        <w:pStyle w:val="Heading5"/>
      </w:pPr>
      <w:r>
        <w:t>Acknowledgement that the County will not assert any privileges that may exist on behalf of the person or entity submitting the materials.</w:t>
      </w:r>
      <w:r w:rsidR="00322163">
        <w:t xml:space="preserve"> </w:t>
      </w:r>
    </w:p>
    <w:p w14:paraId="177DDE2B" w14:textId="77777777" w:rsidR="005544D7" w:rsidRDefault="005544D7" w:rsidP="004252BD">
      <w:pPr>
        <w:pStyle w:val="Heading3"/>
      </w:pPr>
      <w:bookmarkStart w:id="206" w:name="_Toc496880140"/>
      <w:bookmarkStart w:id="207" w:name="_Toc520786995"/>
      <w:r>
        <w:t>Confidential Information</w:t>
      </w:r>
      <w:bookmarkEnd w:id="206"/>
      <w:bookmarkEnd w:id="207"/>
    </w:p>
    <w:p w14:paraId="52C0CBD8" w14:textId="77777777" w:rsidR="00AD6504" w:rsidRDefault="00AD6504" w:rsidP="004252BD">
      <w:pPr>
        <w:pStyle w:val="Heading4"/>
      </w:pPr>
      <w:r>
        <w:t xml:space="preserve">The County is not seeking proprietary information and </w:t>
      </w:r>
      <w:r w:rsidRPr="00202373">
        <w:t xml:space="preserve">will not assert any privileges that may exist on behalf of the proposer. </w:t>
      </w:r>
      <w:r>
        <w:t>P</w:t>
      </w:r>
      <w:r w:rsidRPr="00202373">
        <w:t xml:space="preserve">roposers </w:t>
      </w:r>
      <w:r>
        <w:t xml:space="preserve">are responsible for asserting </w:t>
      </w:r>
      <w:r w:rsidRPr="00202373">
        <w:t>any applicab</w:t>
      </w:r>
      <w:r>
        <w:t>le privileges or reasons why a</w:t>
      </w:r>
      <w:r w:rsidRPr="00202373">
        <w:t xml:space="preserve"> document should not be produced</w:t>
      </w:r>
      <w:r>
        <w:t xml:space="preserve"> in response to a public record request</w:t>
      </w:r>
      <w:r w:rsidRPr="00202373">
        <w:t>.</w:t>
      </w:r>
      <w:r>
        <w:t xml:space="preserve"> </w:t>
      </w:r>
    </w:p>
    <w:p w14:paraId="49590E76" w14:textId="77777777" w:rsidR="00202373" w:rsidRDefault="00BB495E" w:rsidP="004252BD">
      <w:pPr>
        <w:pStyle w:val="Heading4"/>
      </w:pPr>
      <w:r w:rsidRPr="00202373">
        <w:t xml:space="preserve">If submitting information protected from disclosure as a trade secret or any other basis, identify each page of such material subject to protection as “CONFIDENTIAL”. </w:t>
      </w:r>
      <w:r w:rsidR="00117D0D">
        <w:t xml:space="preserve"> </w:t>
      </w:r>
      <w:bookmarkStart w:id="208" w:name="_Toc477451854"/>
      <w:bookmarkStart w:id="209" w:name="_Toc477534855"/>
      <w:bookmarkStart w:id="210" w:name="_Toc477451855"/>
      <w:bookmarkStart w:id="211" w:name="_Toc477534856"/>
      <w:bookmarkStart w:id="212" w:name="_Toc477451856"/>
      <w:bookmarkStart w:id="213" w:name="_Toc477534857"/>
      <w:bookmarkStart w:id="214" w:name="_Toc477451857"/>
      <w:bookmarkStart w:id="215" w:name="_Toc477534858"/>
      <w:bookmarkStart w:id="216" w:name="_Toc477451858"/>
      <w:bookmarkStart w:id="217" w:name="_Toc477534859"/>
      <w:bookmarkStart w:id="218" w:name="_Toc477451860"/>
      <w:bookmarkStart w:id="219" w:name="_Toc477534861"/>
      <w:bookmarkStart w:id="220" w:name="_Toc477451861"/>
      <w:bookmarkStart w:id="221" w:name="_Toc477534862"/>
      <w:bookmarkStart w:id="222" w:name="_Toc477451862"/>
      <w:bookmarkStart w:id="223" w:name="_Toc477534863"/>
      <w:bookmarkStart w:id="224" w:name="_Toc477451863"/>
      <w:bookmarkStart w:id="225" w:name="_Toc477534864"/>
      <w:bookmarkStart w:id="226" w:name="_Toc477451864"/>
      <w:bookmarkStart w:id="227" w:name="_Toc477534865"/>
      <w:bookmarkStart w:id="228" w:name="_Toc477451865"/>
      <w:bookmarkStart w:id="229" w:name="_Toc477534866"/>
      <w:bookmarkStart w:id="230" w:name="_Toc477451866"/>
      <w:bookmarkStart w:id="231" w:name="_Toc47753486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00117D0D">
        <w:t xml:space="preserve">If requested </w:t>
      </w:r>
      <w:r w:rsidR="00155021">
        <w:t xml:space="preserve">material </w:t>
      </w:r>
      <w:r w:rsidR="00117D0D">
        <w:t>ha</w:t>
      </w:r>
      <w:r w:rsidR="003F7557" w:rsidRPr="00202373">
        <w:t xml:space="preserve">s </w:t>
      </w:r>
      <w:r w:rsidR="00117D0D">
        <w:t xml:space="preserve">been </w:t>
      </w:r>
      <w:r w:rsidR="003F7557" w:rsidRPr="00202373">
        <w:t>designated as confidential, the County will attempt to inform the proposer of the public records request</w:t>
      </w:r>
      <w:r w:rsidR="00155021">
        <w:t xml:space="preserve"> </w:t>
      </w:r>
      <w:r w:rsidR="00155021" w:rsidRPr="00202373">
        <w:t>in a timely manner</w:t>
      </w:r>
      <w:r w:rsidR="003F7557" w:rsidRPr="00202373">
        <w:t xml:space="preserve"> to permit assertion of any applicable privileges. </w:t>
      </w:r>
    </w:p>
    <w:p w14:paraId="788C9B68" w14:textId="77777777" w:rsidR="00117D0D" w:rsidRDefault="00117D0D" w:rsidP="004252BD">
      <w:pPr>
        <w:pStyle w:val="Heading4"/>
      </w:pPr>
      <w:r>
        <w:t>F</w:t>
      </w:r>
      <w:r w:rsidR="00202373">
        <w:t xml:space="preserve">ailure to </w:t>
      </w:r>
      <w:r w:rsidR="003F7557" w:rsidRPr="00202373">
        <w:t xml:space="preserve">seek a court order protecting information from disclosure within </w:t>
      </w:r>
      <w:r w:rsidR="00AD6504">
        <w:t xml:space="preserve">ten </w:t>
      </w:r>
      <w:r w:rsidR="003F7557" w:rsidRPr="00202373">
        <w:t xml:space="preserve">days of </w:t>
      </w:r>
      <w:r w:rsidR="00202373">
        <w:t xml:space="preserve">the County’s </w:t>
      </w:r>
      <w:r w:rsidR="003F7557" w:rsidRPr="00202373">
        <w:t xml:space="preserve">notice of </w:t>
      </w:r>
      <w:r w:rsidR="00202373">
        <w:t xml:space="preserve">a </w:t>
      </w:r>
      <w:r w:rsidR="003F7557" w:rsidRPr="00202373">
        <w:t>request</w:t>
      </w:r>
      <w:r w:rsidR="00202373">
        <w:t xml:space="preserve"> to the proposer</w:t>
      </w:r>
      <w:r w:rsidR="003F7557" w:rsidRPr="00202373">
        <w:t xml:space="preserve"> </w:t>
      </w:r>
      <w:r w:rsidR="00202373">
        <w:t xml:space="preserve">will be deemed agreement to </w:t>
      </w:r>
      <w:r w:rsidR="003F7557" w:rsidRPr="00202373">
        <w:t xml:space="preserve">disclosure of the information </w:t>
      </w:r>
      <w:r w:rsidR="00202373" w:rsidRPr="00202373">
        <w:t xml:space="preserve">and the proposer agrees to </w:t>
      </w:r>
      <w:r w:rsidR="00202373">
        <w:t xml:space="preserve">indemnify and </w:t>
      </w:r>
      <w:r w:rsidR="00202373" w:rsidRPr="00202373">
        <w:t>hold the County harmless for release of such information.</w:t>
      </w:r>
      <w:r w:rsidR="00202373">
        <w:t xml:space="preserve">  </w:t>
      </w:r>
    </w:p>
    <w:p w14:paraId="4532DD1E" w14:textId="77777777" w:rsidR="00202373" w:rsidRDefault="00117D0D" w:rsidP="004252BD">
      <w:pPr>
        <w:pStyle w:val="Heading4"/>
      </w:pPr>
      <w:r>
        <w:t>Requests to treat an entire proposal as confidential will be rejected and deemed agreement to County disclosure of the entire proposal and the proposer agrees to indemnify and hold the County harmless for release of any information requested.</w:t>
      </w:r>
    </w:p>
    <w:p w14:paraId="4B5996F3" w14:textId="77777777" w:rsidR="00202373" w:rsidRDefault="00202373" w:rsidP="004252BD">
      <w:pPr>
        <w:pStyle w:val="Heading4"/>
      </w:pPr>
      <w:r>
        <w:t xml:space="preserve">Trade secrets will only be considered confidential if claimed to be a trade secret </w:t>
      </w:r>
      <w:r w:rsidR="00AD6504">
        <w:t>when submitted</w:t>
      </w:r>
      <w:r>
        <w:t xml:space="preserve"> to the County, marked as confidential, and compliant with Government Code Section 6254.7.</w:t>
      </w:r>
    </w:p>
    <w:p w14:paraId="4700B3F4" w14:textId="77777777" w:rsidR="009C6B26" w:rsidRPr="00520A02" w:rsidRDefault="009C6B26" w:rsidP="00F162CA">
      <w:pPr>
        <w:pStyle w:val="Heading1"/>
      </w:pPr>
      <w:bookmarkStart w:id="232" w:name="_Toc477451786"/>
      <w:bookmarkStart w:id="233" w:name="_Toc477534789"/>
      <w:bookmarkStart w:id="234" w:name="_Toc477451871"/>
      <w:bookmarkStart w:id="235" w:name="_Toc477534872"/>
      <w:bookmarkStart w:id="236" w:name="_Toc477534883"/>
      <w:bookmarkStart w:id="237" w:name="_Toc477534884"/>
      <w:bookmarkStart w:id="238" w:name="_Toc477534885"/>
      <w:bookmarkStart w:id="239" w:name="_Toc520786996"/>
      <w:bookmarkStart w:id="240" w:name="_Toc496880091"/>
      <w:bookmarkEnd w:id="232"/>
      <w:bookmarkEnd w:id="233"/>
      <w:bookmarkEnd w:id="234"/>
      <w:bookmarkEnd w:id="235"/>
      <w:bookmarkEnd w:id="236"/>
      <w:bookmarkEnd w:id="237"/>
      <w:bookmarkEnd w:id="238"/>
      <w:r>
        <w:t>QUALIFICATIONS</w:t>
      </w:r>
      <w:r w:rsidR="00FC720F">
        <w:t>,</w:t>
      </w:r>
      <w:r>
        <w:t xml:space="preserve"> EXPERIENCE</w:t>
      </w:r>
      <w:r w:rsidR="00FC720F">
        <w:t>, and EVALUATION CRITERIA</w:t>
      </w:r>
      <w:bookmarkEnd w:id="239"/>
      <w:r>
        <w:t xml:space="preserve"> </w:t>
      </w:r>
      <w:bookmarkEnd w:id="240"/>
    </w:p>
    <w:p w14:paraId="01048304" w14:textId="77777777" w:rsidR="009C6B26" w:rsidRPr="0096489E" w:rsidRDefault="009C6B26" w:rsidP="0096489E">
      <w:pPr>
        <w:pStyle w:val="Heading2"/>
        <w:rPr>
          <w:rFonts w:eastAsia="Times New Roman"/>
        </w:rPr>
      </w:pPr>
      <w:bookmarkStart w:id="241" w:name="_Toc475602674"/>
      <w:bookmarkStart w:id="242" w:name="_Toc475603305"/>
      <w:bookmarkStart w:id="243" w:name="_Toc475603622"/>
      <w:bookmarkStart w:id="244" w:name="_Toc475613207"/>
      <w:bookmarkStart w:id="245" w:name="_Toc475709608"/>
      <w:bookmarkStart w:id="246" w:name="_Toc496880092"/>
      <w:bookmarkStart w:id="247" w:name="_Toc520786997"/>
      <w:r w:rsidRPr="006628B2">
        <w:t>MINIMUM</w:t>
      </w:r>
      <w:r w:rsidRPr="0096489E">
        <w:rPr>
          <w:rFonts w:eastAsia="Times New Roman"/>
        </w:rPr>
        <w:t xml:space="preserve"> QUALIFICATIONS</w:t>
      </w:r>
      <w:bookmarkEnd w:id="241"/>
      <w:bookmarkEnd w:id="242"/>
      <w:bookmarkEnd w:id="243"/>
      <w:bookmarkEnd w:id="244"/>
      <w:bookmarkEnd w:id="245"/>
      <w:bookmarkEnd w:id="246"/>
      <w:bookmarkEnd w:id="247"/>
      <w:r w:rsidRPr="0096489E">
        <w:rPr>
          <w:rFonts w:eastAsia="Times New Roman"/>
        </w:rPr>
        <w:t xml:space="preserve"> </w:t>
      </w:r>
    </w:p>
    <w:p w14:paraId="2522EF18" w14:textId="77777777" w:rsidR="006628B2" w:rsidRPr="008B219E" w:rsidRDefault="006628B2" w:rsidP="006628B2">
      <w:pPr>
        <w:pStyle w:val="Body1"/>
      </w:pPr>
      <w:r>
        <w:t xml:space="preserve">Proposals will be accepted only </w:t>
      </w:r>
      <w:r w:rsidRPr="008B219E">
        <w:t xml:space="preserve">from organizations that </w:t>
      </w:r>
      <w:r>
        <w:t xml:space="preserve">meet </w:t>
      </w:r>
      <w:r w:rsidRPr="008B219E">
        <w:t xml:space="preserve">the following </w:t>
      </w:r>
      <w:r>
        <w:t>required qualifications at the time of proposal submission</w:t>
      </w:r>
      <w:r w:rsidRPr="008B219E">
        <w:t xml:space="preserve">: </w:t>
      </w:r>
    </w:p>
    <w:p w14:paraId="483B3FDD" w14:textId="77777777" w:rsidR="006628B2" w:rsidRDefault="006628B2" w:rsidP="004C1176">
      <w:pPr>
        <w:pStyle w:val="Bullet1"/>
      </w:pPr>
      <w:r>
        <w:t>The p</w:t>
      </w:r>
      <w:r w:rsidRPr="007476BE">
        <w:t xml:space="preserve">roposer </w:t>
      </w:r>
      <w:r>
        <w:t xml:space="preserve">has been </w:t>
      </w:r>
      <w:r w:rsidRPr="007476BE">
        <w:t xml:space="preserve">actively and normally engaged </w:t>
      </w:r>
      <w:r w:rsidR="00B43B01">
        <w:t xml:space="preserve">in </w:t>
      </w:r>
      <w:r w:rsidR="0008545D">
        <w:t xml:space="preserve">space planning or architectural design </w:t>
      </w:r>
      <w:r w:rsidRPr="007476BE">
        <w:t>services described in this solicitation</w:t>
      </w:r>
      <w:r w:rsidR="0008545D">
        <w:t xml:space="preserve"> for the past 5 years</w:t>
      </w:r>
      <w:r w:rsidRPr="007476BE">
        <w:t xml:space="preserve">. </w:t>
      </w:r>
    </w:p>
    <w:p w14:paraId="240DE5F4" w14:textId="77777777" w:rsidR="006628B2" w:rsidRDefault="006628B2" w:rsidP="004C1176">
      <w:pPr>
        <w:pStyle w:val="Bullet1"/>
      </w:pPr>
      <w:r>
        <w:t xml:space="preserve">The </w:t>
      </w:r>
      <w:r w:rsidRPr="004C1176">
        <w:t>proposer</w:t>
      </w:r>
      <w:r>
        <w:t xml:space="preserve"> is legally authorized to do business in the State of California</w:t>
      </w:r>
      <w:r w:rsidR="004C1176">
        <w:t>.</w:t>
      </w:r>
    </w:p>
    <w:p w14:paraId="443B8992" w14:textId="77777777" w:rsidR="009C6B26" w:rsidRPr="00BF5655" w:rsidRDefault="009C6B26" w:rsidP="0096489E">
      <w:pPr>
        <w:pStyle w:val="Heading2"/>
      </w:pPr>
      <w:bookmarkStart w:id="248" w:name="_Toc475602760"/>
      <w:bookmarkStart w:id="249" w:name="_Toc475603391"/>
      <w:bookmarkStart w:id="250" w:name="_Toc475603708"/>
      <w:bookmarkStart w:id="251" w:name="_Toc475613293"/>
      <w:bookmarkStart w:id="252" w:name="_Toc475709694"/>
      <w:bookmarkStart w:id="253" w:name="_Toc496880093"/>
      <w:bookmarkStart w:id="254" w:name="_Toc520786998"/>
      <w:r w:rsidRPr="003057EB">
        <w:t>ORGANIZATIONAL</w:t>
      </w:r>
      <w:r>
        <w:t xml:space="preserve"> CAPACITY AND EXPERIENCE</w:t>
      </w:r>
      <w:bookmarkEnd w:id="248"/>
      <w:bookmarkEnd w:id="249"/>
      <w:bookmarkEnd w:id="250"/>
      <w:bookmarkEnd w:id="251"/>
      <w:bookmarkEnd w:id="252"/>
      <w:bookmarkEnd w:id="253"/>
      <w:bookmarkEnd w:id="254"/>
      <w:r>
        <w:t xml:space="preserve"> </w:t>
      </w:r>
    </w:p>
    <w:p w14:paraId="3B198E44" w14:textId="77777777" w:rsidR="009C6B26" w:rsidRDefault="009C6B26" w:rsidP="00725F21">
      <w:pPr>
        <w:pStyle w:val="Body2"/>
      </w:pPr>
      <w:r>
        <w:t xml:space="preserve">Provide all of the following regarding the prime proposer and if applicable, all joint proposers. </w:t>
      </w:r>
    </w:p>
    <w:p w14:paraId="5E739394" w14:textId="77777777" w:rsidR="009C6B26" w:rsidRPr="00E679DF" w:rsidRDefault="009C6B26" w:rsidP="004252BD">
      <w:pPr>
        <w:pStyle w:val="Heading3"/>
      </w:pPr>
      <w:bookmarkStart w:id="255" w:name="_Toc496880094"/>
      <w:bookmarkStart w:id="256" w:name="_Toc520786999"/>
      <w:r w:rsidRPr="00E8323C">
        <w:t>Organizational</w:t>
      </w:r>
      <w:r>
        <w:t xml:space="preserve"> Capacity:</w:t>
      </w:r>
      <w:bookmarkEnd w:id="255"/>
      <w:bookmarkEnd w:id="256"/>
    </w:p>
    <w:p w14:paraId="12F17C8B" w14:textId="77777777" w:rsidR="009C6B26" w:rsidRPr="00E20F77" w:rsidRDefault="009C6B26" w:rsidP="004252BD">
      <w:pPr>
        <w:pStyle w:val="Heading4"/>
      </w:pPr>
      <w:r w:rsidRPr="00E20F77">
        <w:t>Titles and names of staff members who will be on the team</w:t>
      </w:r>
      <w:r>
        <w:t xml:space="preserve"> responsible for the </w:t>
      </w:r>
      <w:r w:rsidRPr="005866BE">
        <w:t>project</w:t>
      </w:r>
      <w:r>
        <w:t xml:space="preserve">, as well as the expected </w:t>
      </w:r>
      <w:r w:rsidRPr="00E8323C">
        <w:t>availability</w:t>
      </w:r>
      <w:r>
        <w:t xml:space="preserve"> of the various individuals. </w:t>
      </w:r>
      <w:r w:rsidRPr="00EF3BDE">
        <w:t>I</w:t>
      </w:r>
      <w:r>
        <w:t>f requested, i</w:t>
      </w:r>
      <w:r w:rsidRPr="00EF3BDE">
        <w:t>nclude the resume of a dedicated, full-time project manager</w:t>
      </w:r>
      <w:r>
        <w:t>.</w:t>
      </w:r>
    </w:p>
    <w:p w14:paraId="5543A9ED" w14:textId="77777777" w:rsidR="009C6B26" w:rsidRDefault="009C6B26" w:rsidP="004252BD">
      <w:pPr>
        <w:pStyle w:val="Heading4"/>
      </w:pPr>
      <w:r>
        <w:t>All applicable licenses and license numbers relevant to the project, the names of the holders of those licenses, and the names of the agencies issuing the licenses.</w:t>
      </w:r>
    </w:p>
    <w:p w14:paraId="1FDAC33D" w14:textId="77777777" w:rsidR="009C6B26" w:rsidRDefault="004C1176" w:rsidP="004252BD">
      <w:pPr>
        <w:pStyle w:val="Heading4"/>
      </w:pPr>
      <w:r>
        <w:t>If portions of work will be performed by subcontractors, n</w:t>
      </w:r>
      <w:r w:rsidR="009C6B26">
        <w:t xml:space="preserve">ames of proposed subcontractors other than suppliers and descriptions of their respective responsibilities. </w:t>
      </w:r>
    </w:p>
    <w:p w14:paraId="2680C258" w14:textId="77777777" w:rsidR="009C6B26" w:rsidRDefault="009C6B26" w:rsidP="004252BD">
      <w:pPr>
        <w:pStyle w:val="Heading3"/>
      </w:pPr>
      <w:bookmarkStart w:id="257" w:name="_Toc496880095"/>
      <w:bookmarkStart w:id="258" w:name="_Toc520787000"/>
      <w:r>
        <w:t>Experience</w:t>
      </w:r>
      <w:bookmarkEnd w:id="257"/>
      <w:bookmarkEnd w:id="258"/>
    </w:p>
    <w:p w14:paraId="34AC72E0" w14:textId="77777777" w:rsidR="00876F83" w:rsidRDefault="009C6B26" w:rsidP="004252BD">
      <w:pPr>
        <w:pStyle w:val="Heading4"/>
      </w:pPr>
      <w:r>
        <w:t xml:space="preserve">The number of years </w:t>
      </w:r>
      <w:r w:rsidR="00B3149F">
        <w:t>providing service</w:t>
      </w:r>
      <w:r w:rsidR="00876F83">
        <w:t>s similar to those contemplated</w:t>
      </w:r>
    </w:p>
    <w:p w14:paraId="56BFCB19" w14:textId="77777777" w:rsidR="009C6B26" w:rsidRDefault="00876F83" w:rsidP="004252BD">
      <w:pPr>
        <w:pStyle w:val="Heading4"/>
      </w:pPr>
      <w:r>
        <w:t>The number of years providing services</w:t>
      </w:r>
      <w:r w:rsidR="00B3149F">
        <w:t xml:space="preserve"> to government entities</w:t>
      </w:r>
    </w:p>
    <w:p w14:paraId="16DF621D" w14:textId="77777777" w:rsidR="00535B3E" w:rsidRDefault="00535B3E" w:rsidP="0096489E">
      <w:pPr>
        <w:pStyle w:val="Heading2"/>
      </w:pPr>
      <w:bookmarkStart w:id="259" w:name="_Toc520787001"/>
      <w:r>
        <w:t>REFERENCES</w:t>
      </w:r>
      <w:bookmarkEnd w:id="259"/>
    </w:p>
    <w:p w14:paraId="12C3B8D2" w14:textId="77777777" w:rsidR="009C6B26" w:rsidRDefault="00535B3E" w:rsidP="00535B3E">
      <w:pPr>
        <w:pStyle w:val="Body2"/>
      </w:pPr>
      <w:r>
        <w:t>Provide a</w:t>
      </w:r>
      <w:r w:rsidR="009C6B26">
        <w:t xml:space="preserve">t least three references from successfully completed projects of similar nature to that described in this solicitation, including the name of the organization for which work was performed, and the name, phone number, and e-mail address of an individual at the organization who was responsible for managing and accepting the work. Ensure that contact information is current. If </w:t>
      </w:r>
      <w:r w:rsidR="00B212BA">
        <w:t xml:space="preserve">the </w:t>
      </w:r>
      <w:r w:rsidR="009C6B26">
        <w:t xml:space="preserve">County </w:t>
      </w:r>
      <w:r w:rsidR="00B212BA">
        <w:t xml:space="preserve">cannot </w:t>
      </w:r>
      <w:r w:rsidR="009C6B26">
        <w:t>contact the reference because of incorrect or out-of-date information, the reference will be deemed not to have been provided.</w:t>
      </w:r>
    </w:p>
    <w:p w14:paraId="7996124C" w14:textId="77777777" w:rsidR="001379C6" w:rsidRDefault="001379C6" w:rsidP="0096489E">
      <w:pPr>
        <w:pStyle w:val="Heading2"/>
      </w:pPr>
      <w:bookmarkStart w:id="260" w:name="_Toc496880147"/>
      <w:bookmarkStart w:id="261" w:name="_Toc520787002"/>
      <w:r w:rsidRPr="00E717D4">
        <w:t>EVALUATION CRITERIA</w:t>
      </w:r>
      <w:bookmarkEnd w:id="260"/>
      <w:bookmarkEnd w:id="261"/>
    </w:p>
    <w:p w14:paraId="0D48EECA" w14:textId="77777777" w:rsidR="001379C6" w:rsidRPr="00535B3E" w:rsidRDefault="001379C6" w:rsidP="001379C6">
      <w:pPr>
        <w:pStyle w:val="Body2"/>
      </w:pPr>
      <w:r>
        <w:t>Proposals will be evaluated in accordance with the following evaluation criteria:</w:t>
      </w:r>
    </w:p>
    <w:p w14:paraId="41FD748E" w14:textId="77777777" w:rsidR="001379C6" w:rsidRDefault="001379C6" w:rsidP="004252BD">
      <w:pPr>
        <w:pStyle w:val="Bullet1"/>
      </w:pPr>
      <w:r>
        <w:t xml:space="preserve">45% - </w:t>
      </w:r>
      <w:r w:rsidRPr="005866BE">
        <w:t>Method</w:t>
      </w:r>
      <w:r>
        <w:t xml:space="preserve"> and approach</w:t>
      </w:r>
    </w:p>
    <w:p w14:paraId="336D35C4" w14:textId="77777777" w:rsidR="001379C6" w:rsidRPr="00E717D4" w:rsidRDefault="001379C6" w:rsidP="004252BD">
      <w:pPr>
        <w:pStyle w:val="Bullet2"/>
      </w:pPr>
      <w:r w:rsidRPr="004252BD">
        <w:t>Apparent</w:t>
      </w:r>
      <w:r>
        <w:t xml:space="preserve"> u</w:t>
      </w:r>
      <w:r w:rsidRPr="00E717D4">
        <w:t>nderstanding of the scope of services to be provided</w:t>
      </w:r>
    </w:p>
    <w:p w14:paraId="7FB4734C" w14:textId="77777777" w:rsidR="001379C6" w:rsidRDefault="001379C6" w:rsidP="004252BD">
      <w:pPr>
        <w:pStyle w:val="Bullet2"/>
      </w:pPr>
      <w:r>
        <w:t>A</w:t>
      </w:r>
      <w:r w:rsidRPr="00E717D4">
        <w:t>ppropriateness of the proposed solution/services</w:t>
      </w:r>
    </w:p>
    <w:p w14:paraId="48B8154F" w14:textId="77777777" w:rsidR="001379C6" w:rsidRDefault="001379C6" w:rsidP="004252BD">
      <w:pPr>
        <w:pStyle w:val="Bullet1"/>
      </w:pPr>
      <w:r>
        <w:t xml:space="preserve">30% - Experience and organizational capacity </w:t>
      </w:r>
    </w:p>
    <w:p w14:paraId="5916445A" w14:textId="77777777" w:rsidR="001379C6" w:rsidRDefault="001379C6" w:rsidP="004252BD">
      <w:pPr>
        <w:pStyle w:val="Bullet2"/>
      </w:pPr>
      <w:r w:rsidRPr="00E717D4">
        <w:t>Qualifications and experience</w:t>
      </w:r>
      <w:r>
        <w:t xml:space="preserve"> of </w:t>
      </w:r>
      <w:r w:rsidR="004C1176">
        <w:t xml:space="preserve">both </w:t>
      </w:r>
      <w:r>
        <w:t xml:space="preserve">the proposer and </w:t>
      </w:r>
      <w:r w:rsidRPr="00E717D4">
        <w:t xml:space="preserve">key personnel </w:t>
      </w:r>
    </w:p>
    <w:p w14:paraId="46490391" w14:textId="77777777" w:rsidR="001379C6" w:rsidRDefault="001379C6" w:rsidP="004252BD">
      <w:pPr>
        <w:pStyle w:val="Bullet2"/>
      </w:pPr>
      <w:r>
        <w:t>E</w:t>
      </w:r>
      <w:r w:rsidRPr="00E717D4">
        <w:t xml:space="preserve">xperience with other public agencies </w:t>
      </w:r>
    </w:p>
    <w:p w14:paraId="7A1AA777" w14:textId="77777777" w:rsidR="001379C6" w:rsidRPr="00E717D4" w:rsidRDefault="001379C6" w:rsidP="004252BD">
      <w:pPr>
        <w:pStyle w:val="Bullet2"/>
      </w:pPr>
      <w:r>
        <w:t>Organizational resources and staff, apparent a</w:t>
      </w:r>
      <w:r w:rsidRPr="00E717D4">
        <w:t>bility to meet any required timelines or other requirements</w:t>
      </w:r>
    </w:p>
    <w:p w14:paraId="6B977F9B" w14:textId="77777777" w:rsidR="001379C6" w:rsidRDefault="001379C6" w:rsidP="00A66A42">
      <w:pPr>
        <w:pStyle w:val="Bullet1"/>
        <w:sectPr w:rsidR="001379C6" w:rsidSect="001379C6">
          <w:footerReference w:type="default" r:id="rId22"/>
          <w:pgSz w:w="12240" w:h="15840"/>
          <w:pgMar w:top="1008" w:right="1440" w:bottom="1008" w:left="1440" w:header="720" w:footer="720" w:gutter="0"/>
          <w:cols w:space="720"/>
          <w:docGrid w:linePitch="360"/>
        </w:sectPr>
      </w:pPr>
      <w:r>
        <w:t xml:space="preserve">25% - </w:t>
      </w:r>
      <w:r w:rsidRPr="00E717D4">
        <w:t>Price</w:t>
      </w:r>
      <w:r>
        <w:t xml:space="preserve"> </w:t>
      </w:r>
    </w:p>
    <w:p w14:paraId="2E07556C" w14:textId="77777777" w:rsidR="005737CE" w:rsidRPr="003B4BF2" w:rsidRDefault="00885C4F" w:rsidP="00F162CA">
      <w:pPr>
        <w:pStyle w:val="Heading1"/>
      </w:pPr>
      <w:bookmarkStart w:id="262" w:name="_Toc520787003"/>
      <w:bookmarkStart w:id="263" w:name="_Toc496880142"/>
      <w:r>
        <w:t>INSURANCE</w:t>
      </w:r>
      <w:bookmarkEnd w:id="262"/>
      <w:r>
        <w:t xml:space="preserve"> </w:t>
      </w:r>
      <w:bookmarkEnd w:id="263"/>
    </w:p>
    <w:p w14:paraId="6A64CA4D" w14:textId="77777777" w:rsidR="001379C6" w:rsidRDefault="001379C6" w:rsidP="001379C6">
      <w:pPr>
        <w:pStyle w:val="Body3"/>
      </w:pPr>
      <w:bookmarkStart w:id="264" w:name="_Toc477451880"/>
      <w:bookmarkStart w:id="265" w:name="_Toc477451881"/>
      <w:bookmarkStart w:id="266" w:name="_Toc477451882"/>
      <w:bookmarkEnd w:id="264"/>
      <w:bookmarkEnd w:id="265"/>
      <w:bookmarkEnd w:id="266"/>
      <w:r>
        <w:t>Provide evidence of insurance for each of the checked categories</w:t>
      </w:r>
    </w:p>
    <w:tbl>
      <w:tblPr>
        <w:tblW w:w="46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4" w:type="dxa"/>
          <w:left w:w="115" w:type="dxa"/>
          <w:bottom w:w="144" w:type="dxa"/>
          <w:right w:w="115" w:type="dxa"/>
        </w:tblCellMar>
        <w:tblLook w:val="01E0" w:firstRow="1" w:lastRow="1" w:firstColumn="1" w:lastColumn="1" w:noHBand="0" w:noVBand="0"/>
      </w:tblPr>
      <w:tblGrid>
        <w:gridCol w:w="617"/>
        <w:gridCol w:w="2692"/>
        <w:gridCol w:w="5441"/>
      </w:tblGrid>
      <w:tr w:rsidR="001379C6" w:rsidRPr="004769C1" w14:paraId="306058C2" w14:textId="77777777" w:rsidTr="00434734">
        <w:trPr>
          <w:trHeight w:val="1376"/>
          <w:jc w:val="center"/>
        </w:trPr>
        <w:sdt>
          <w:sdtPr>
            <w:rPr>
              <w:rFonts w:ascii="Arial" w:hAnsi="Arial" w:cs="Arial"/>
              <w:b/>
              <w:sz w:val="22"/>
            </w:rPr>
            <w:id w:val="-1665460622"/>
            <w14:checkbox>
              <w14:checked w14:val="1"/>
              <w14:checkedState w14:val="2612" w14:font="MS Gothic"/>
              <w14:uncheckedState w14:val="2610" w14:font="MS Gothic"/>
            </w14:checkbox>
          </w:sdtPr>
          <w:sdtContent>
            <w:tc>
              <w:tcPr>
                <w:tcW w:w="353" w:type="pct"/>
                <w:vAlign w:val="center"/>
              </w:tcPr>
              <w:p w14:paraId="37B1E369" w14:textId="77777777" w:rsidR="001379C6" w:rsidRPr="00FA0D15" w:rsidRDefault="00833EFC" w:rsidP="00434734">
                <w:pPr>
                  <w:spacing w:before="0"/>
                  <w:jc w:val="center"/>
                  <w:rPr>
                    <w:rFonts w:ascii="Arial" w:hAnsi="Arial" w:cs="Arial"/>
                    <w:b/>
                    <w:sz w:val="22"/>
                  </w:rPr>
                </w:pPr>
                <w:r>
                  <w:rPr>
                    <w:rFonts w:ascii="MS Gothic" w:eastAsia="MS Gothic" w:hAnsi="MS Gothic" w:cs="Arial" w:hint="eastAsia"/>
                    <w:b/>
                    <w:sz w:val="22"/>
                  </w:rPr>
                  <w:t>☒</w:t>
                </w:r>
              </w:p>
            </w:tc>
          </w:sdtContent>
        </w:sdt>
        <w:tc>
          <w:tcPr>
            <w:tcW w:w="1538" w:type="pct"/>
            <w:vAlign w:val="center"/>
          </w:tcPr>
          <w:p w14:paraId="3E6DFB27" w14:textId="77777777" w:rsidR="001379C6" w:rsidRPr="002C67F5" w:rsidRDefault="001379C6" w:rsidP="00434734">
            <w:pPr>
              <w:pStyle w:val="StyleTableTextBold"/>
            </w:pPr>
            <w:r w:rsidRPr="002C67F5">
              <w:t xml:space="preserve">General Liability </w:t>
            </w:r>
            <w:r w:rsidRPr="00FA0D15">
              <w:rPr>
                <w:b w:val="0"/>
              </w:rPr>
              <w:t>(Including operations, products and completed operations, as applicable.)</w:t>
            </w:r>
          </w:p>
        </w:tc>
        <w:tc>
          <w:tcPr>
            <w:tcW w:w="3109" w:type="pct"/>
            <w:vAlign w:val="center"/>
          </w:tcPr>
          <w:p w14:paraId="1C48D000" w14:textId="77777777" w:rsidR="001379C6" w:rsidRPr="004769C1" w:rsidRDefault="001379C6" w:rsidP="00434734">
            <w:pPr>
              <w:pStyle w:val="StyleTableText"/>
              <w:spacing w:before="40" w:afterLines="40" w:after="96"/>
            </w:pPr>
            <w:r w:rsidRPr="00ED76DF">
              <w:rPr>
                <w:rFonts w:asciiTheme="minorHAnsi" w:hAnsiTheme="minorHAnsi"/>
                <w:b/>
              </w:rPr>
              <w:t>$1,000,000</w:t>
            </w:r>
            <w:r w:rsidRPr="004769C1">
              <w:t xml:space="preserve"> - per occurrence for bodily injury, personal injury and property damage. If Commercial General Liability Insurance or other form with a general aggregate limit is used, the general aggregate limit </w:t>
            </w:r>
            <w:r>
              <w:t xml:space="preserve">either must </w:t>
            </w:r>
            <w:r w:rsidRPr="004769C1">
              <w:t xml:space="preserve">apply separately to this project or </w:t>
            </w:r>
            <w:r>
              <w:t xml:space="preserve">must </w:t>
            </w:r>
            <w:r w:rsidRPr="004769C1">
              <w:t>be twice the required occurrence limit.</w:t>
            </w:r>
          </w:p>
        </w:tc>
      </w:tr>
      <w:tr w:rsidR="001379C6" w:rsidRPr="004769C1" w14:paraId="50C3480A" w14:textId="77777777" w:rsidTr="00434734">
        <w:trPr>
          <w:trHeight w:val="144"/>
          <w:jc w:val="center"/>
        </w:trPr>
        <w:sdt>
          <w:sdtPr>
            <w:rPr>
              <w:rFonts w:ascii="Arial" w:hAnsi="Arial" w:cs="Arial"/>
              <w:b/>
              <w:sz w:val="22"/>
            </w:rPr>
            <w:id w:val="1617790060"/>
            <w14:checkbox>
              <w14:checked w14:val="1"/>
              <w14:checkedState w14:val="2612" w14:font="MS Gothic"/>
              <w14:uncheckedState w14:val="2610" w14:font="MS Gothic"/>
            </w14:checkbox>
          </w:sdtPr>
          <w:sdtContent>
            <w:tc>
              <w:tcPr>
                <w:tcW w:w="353" w:type="pct"/>
                <w:vAlign w:val="center"/>
              </w:tcPr>
              <w:p w14:paraId="7B39CC43" w14:textId="77777777" w:rsidR="001379C6" w:rsidRPr="00FA0D15" w:rsidRDefault="00833EFC" w:rsidP="00434734">
                <w:pPr>
                  <w:spacing w:before="0"/>
                  <w:jc w:val="center"/>
                  <w:rPr>
                    <w:rFonts w:ascii="Arial" w:hAnsi="Arial" w:cs="Arial"/>
                    <w:b/>
                    <w:sz w:val="22"/>
                  </w:rPr>
                </w:pPr>
                <w:r>
                  <w:rPr>
                    <w:rFonts w:ascii="MS Gothic" w:eastAsia="MS Gothic" w:hAnsi="MS Gothic" w:cs="Segoe UI Symbol" w:hint="eastAsia"/>
                    <w:b/>
                    <w:sz w:val="22"/>
                  </w:rPr>
                  <w:t>☒</w:t>
                </w:r>
              </w:p>
            </w:tc>
          </w:sdtContent>
        </w:sdt>
        <w:tc>
          <w:tcPr>
            <w:tcW w:w="1538" w:type="pct"/>
            <w:vAlign w:val="center"/>
          </w:tcPr>
          <w:p w14:paraId="735E129C" w14:textId="77777777" w:rsidR="001379C6" w:rsidRPr="002C67F5" w:rsidRDefault="001379C6" w:rsidP="00434734">
            <w:pPr>
              <w:pStyle w:val="StyleTableTextBold"/>
            </w:pPr>
            <w:r w:rsidRPr="002C67F5">
              <w:t>Automobile Liability</w:t>
            </w:r>
          </w:p>
        </w:tc>
        <w:tc>
          <w:tcPr>
            <w:tcW w:w="3109" w:type="pct"/>
            <w:vAlign w:val="center"/>
          </w:tcPr>
          <w:p w14:paraId="7AFCD6A4" w14:textId="77777777" w:rsidR="001379C6" w:rsidRPr="004769C1" w:rsidRDefault="001379C6" w:rsidP="00434734">
            <w:pPr>
              <w:pStyle w:val="StyleTableText"/>
              <w:spacing w:before="40" w:afterLines="40" w:after="96"/>
            </w:pPr>
            <w:r w:rsidRPr="00ED76DF">
              <w:rPr>
                <w:rFonts w:asciiTheme="minorHAnsi" w:hAnsiTheme="minorHAnsi"/>
                <w:b/>
              </w:rPr>
              <w:t xml:space="preserve">$1,000,000 </w:t>
            </w:r>
            <w:r w:rsidRPr="004769C1">
              <w:t>- per accident for bodily injury and property damage.</w:t>
            </w:r>
          </w:p>
        </w:tc>
      </w:tr>
      <w:tr w:rsidR="001379C6" w:rsidRPr="002C67F5" w14:paraId="28507D37" w14:textId="77777777" w:rsidTr="00434734">
        <w:trPr>
          <w:jc w:val="center"/>
        </w:trPr>
        <w:sdt>
          <w:sdtPr>
            <w:rPr>
              <w:rFonts w:ascii="Arial" w:hAnsi="Arial" w:cs="Arial"/>
              <w:b/>
              <w:sz w:val="22"/>
              <w:szCs w:val="22"/>
            </w:rPr>
            <w:id w:val="-593091145"/>
            <w14:checkbox>
              <w14:checked w14:val="1"/>
              <w14:checkedState w14:val="2612" w14:font="MS Gothic"/>
              <w14:uncheckedState w14:val="2610" w14:font="MS Gothic"/>
            </w14:checkbox>
          </w:sdtPr>
          <w:sdtContent>
            <w:tc>
              <w:tcPr>
                <w:tcW w:w="353" w:type="pct"/>
                <w:vAlign w:val="center"/>
              </w:tcPr>
              <w:p w14:paraId="6EAF8836" w14:textId="77777777" w:rsidR="001379C6" w:rsidRPr="00FA0D15" w:rsidRDefault="00833EFC" w:rsidP="00434734">
                <w:pPr>
                  <w:pStyle w:val="Tablewithatab"/>
                  <w:ind w:left="0" w:firstLine="0"/>
                  <w:jc w:val="center"/>
                  <w:rPr>
                    <w:rFonts w:ascii="Arial" w:eastAsia="MS Gothic" w:hAnsi="Arial" w:cs="Arial"/>
                    <w:b/>
                    <w:sz w:val="22"/>
                    <w:szCs w:val="22"/>
                  </w:rPr>
                </w:pPr>
                <w:r>
                  <w:rPr>
                    <w:rFonts w:ascii="MS Gothic" w:eastAsia="MS Gothic" w:hAnsi="MS Gothic" w:cs="Arial" w:hint="eastAsia"/>
                    <w:b/>
                    <w:sz w:val="22"/>
                    <w:szCs w:val="22"/>
                  </w:rPr>
                  <w:t>☒</w:t>
                </w:r>
              </w:p>
            </w:tc>
          </w:sdtContent>
        </w:sdt>
        <w:tc>
          <w:tcPr>
            <w:tcW w:w="1538" w:type="pct"/>
            <w:vAlign w:val="center"/>
          </w:tcPr>
          <w:p w14:paraId="5F0984FD" w14:textId="77777777" w:rsidR="001379C6" w:rsidRPr="002C67F5" w:rsidRDefault="001379C6" w:rsidP="00434734">
            <w:pPr>
              <w:pStyle w:val="StyleTableTextBold"/>
            </w:pPr>
            <w:r w:rsidRPr="002C67F5">
              <w:t>Workers’ Compensation</w:t>
            </w:r>
          </w:p>
        </w:tc>
        <w:tc>
          <w:tcPr>
            <w:tcW w:w="3109" w:type="pct"/>
            <w:vAlign w:val="center"/>
          </w:tcPr>
          <w:p w14:paraId="0B3FC40A" w14:textId="77777777" w:rsidR="001379C6" w:rsidRPr="002C67F5" w:rsidRDefault="001379C6" w:rsidP="00434734">
            <w:pPr>
              <w:pStyle w:val="StyleTableTextBold"/>
              <w:spacing w:afterLines="40" w:after="96"/>
              <w:rPr>
                <w:rFonts w:ascii="Segoe UI Symbol" w:eastAsia="MS Gothic" w:hAnsi="Segoe UI Symbol" w:cs="Segoe UI Symbol"/>
                <w:b w:val="0"/>
                <w:szCs w:val="20"/>
              </w:rPr>
            </w:pPr>
            <w:r w:rsidRPr="00650FDA">
              <w:t>As required by the State of California</w:t>
            </w:r>
          </w:p>
        </w:tc>
      </w:tr>
      <w:tr w:rsidR="001379C6" w:rsidRPr="004769C1" w14:paraId="184CEE6A" w14:textId="77777777" w:rsidTr="00434734">
        <w:trPr>
          <w:jc w:val="center"/>
        </w:trPr>
        <w:sdt>
          <w:sdtPr>
            <w:rPr>
              <w:rFonts w:ascii="Arial" w:hAnsi="Arial" w:cs="Arial"/>
              <w:b/>
              <w:sz w:val="22"/>
            </w:rPr>
            <w:id w:val="521366780"/>
            <w14:checkbox>
              <w14:checked w14:val="1"/>
              <w14:checkedState w14:val="2612" w14:font="MS Gothic"/>
              <w14:uncheckedState w14:val="2610" w14:font="MS Gothic"/>
            </w14:checkbox>
          </w:sdtPr>
          <w:sdtContent>
            <w:tc>
              <w:tcPr>
                <w:tcW w:w="353" w:type="pct"/>
                <w:vAlign w:val="center"/>
              </w:tcPr>
              <w:p w14:paraId="32E068B2" w14:textId="77777777" w:rsidR="001379C6" w:rsidRPr="00FA0D15" w:rsidRDefault="00833EFC" w:rsidP="00434734">
                <w:pPr>
                  <w:spacing w:before="0"/>
                  <w:jc w:val="center"/>
                  <w:rPr>
                    <w:rFonts w:ascii="Arial" w:hAnsi="Arial" w:cs="Arial"/>
                    <w:b/>
                    <w:sz w:val="22"/>
                  </w:rPr>
                </w:pPr>
                <w:r>
                  <w:rPr>
                    <w:rFonts w:ascii="MS Gothic" w:eastAsia="MS Gothic" w:hAnsi="MS Gothic" w:cs="Segoe UI Symbol" w:hint="eastAsia"/>
                    <w:b/>
                    <w:sz w:val="22"/>
                  </w:rPr>
                  <w:t>☒</w:t>
                </w:r>
              </w:p>
            </w:tc>
          </w:sdtContent>
        </w:sdt>
        <w:tc>
          <w:tcPr>
            <w:tcW w:w="1538" w:type="pct"/>
            <w:vAlign w:val="center"/>
          </w:tcPr>
          <w:p w14:paraId="661D339A" w14:textId="77777777" w:rsidR="001379C6" w:rsidRPr="002C67F5" w:rsidRDefault="001379C6" w:rsidP="00434734">
            <w:pPr>
              <w:pStyle w:val="StyleTableTextBold"/>
            </w:pPr>
            <w:r w:rsidRPr="002C67F5">
              <w:t>Employers’ Liability</w:t>
            </w:r>
          </w:p>
        </w:tc>
        <w:tc>
          <w:tcPr>
            <w:tcW w:w="3109" w:type="pct"/>
            <w:vAlign w:val="center"/>
          </w:tcPr>
          <w:p w14:paraId="09518AF7" w14:textId="77777777" w:rsidR="001379C6" w:rsidRPr="004769C1" w:rsidRDefault="001379C6" w:rsidP="00434734">
            <w:pPr>
              <w:pStyle w:val="StyleTableText"/>
              <w:spacing w:before="40" w:afterLines="40" w:after="96"/>
            </w:pPr>
            <w:r w:rsidRPr="00ED76DF">
              <w:rPr>
                <w:rFonts w:asciiTheme="minorHAnsi" w:hAnsiTheme="minorHAnsi"/>
                <w:b/>
              </w:rPr>
              <w:t>$1,000,000</w:t>
            </w:r>
            <w:r w:rsidRPr="004769C1">
              <w:t xml:space="preserve"> - each accident, </w:t>
            </w:r>
            <w:r w:rsidRPr="00ED76DF">
              <w:rPr>
                <w:rFonts w:asciiTheme="minorHAnsi" w:hAnsiTheme="minorHAnsi"/>
                <w:b/>
              </w:rPr>
              <w:t>$1,000,000</w:t>
            </w:r>
            <w:r w:rsidRPr="00ED76DF">
              <w:t xml:space="preserve"> policy limit bodily injury by disease, </w:t>
            </w:r>
            <w:r w:rsidRPr="00ED76DF">
              <w:rPr>
                <w:rFonts w:asciiTheme="minorHAnsi" w:hAnsiTheme="minorHAnsi"/>
                <w:b/>
              </w:rPr>
              <w:t>$1,000,000</w:t>
            </w:r>
            <w:r w:rsidRPr="00ED76DF">
              <w:t xml:space="preserve"> each employee bodily injury by disease.</w:t>
            </w:r>
          </w:p>
        </w:tc>
      </w:tr>
      <w:tr w:rsidR="001379C6" w:rsidRPr="004769C1" w14:paraId="6F640B64" w14:textId="77777777" w:rsidTr="00434734">
        <w:trPr>
          <w:trHeight w:val="359"/>
          <w:jc w:val="center"/>
        </w:trPr>
        <w:sdt>
          <w:sdtPr>
            <w:rPr>
              <w:rFonts w:ascii="Arial" w:hAnsi="Arial" w:cs="Arial"/>
              <w:b/>
              <w:sz w:val="22"/>
            </w:rPr>
            <w:id w:val="1561435790"/>
            <w14:checkbox>
              <w14:checked w14:val="1"/>
              <w14:checkedState w14:val="2612" w14:font="MS Gothic"/>
              <w14:uncheckedState w14:val="2610" w14:font="MS Gothic"/>
            </w14:checkbox>
          </w:sdtPr>
          <w:sdtContent>
            <w:tc>
              <w:tcPr>
                <w:tcW w:w="353" w:type="pct"/>
                <w:vAlign w:val="center"/>
              </w:tcPr>
              <w:p w14:paraId="5A631353" w14:textId="77777777" w:rsidR="001379C6" w:rsidRPr="00FA0D15" w:rsidRDefault="00833EFC" w:rsidP="00434734">
                <w:pPr>
                  <w:spacing w:before="0"/>
                  <w:jc w:val="center"/>
                  <w:rPr>
                    <w:rFonts w:ascii="Arial" w:hAnsi="Arial" w:cs="Arial"/>
                    <w:b/>
                    <w:sz w:val="22"/>
                  </w:rPr>
                </w:pPr>
                <w:r>
                  <w:rPr>
                    <w:rFonts w:ascii="MS Gothic" w:eastAsia="MS Gothic" w:hAnsi="MS Gothic" w:cs="Segoe UI Symbol" w:hint="eastAsia"/>
                    <w:b/>
                    <w:sz w:val="22"/>
                  </w:rPr>
                  <w:t>☒</w:t>
                </w:r>
              </w:p>
            </w:tc>
          </w:sdtContent>
        </w:sdt>
        <w:tc>
          <w:tcPr>
            <w:tcW w:w="1538" w:type="pct"/>
            <w:vAlign w:val="center"/>
          </w:tcPr>
          <w:p w14:paraId="25E9478C" w14:textId="77777777" w:rsidR="001379C6" w:rsidRPr="002C67F5" w:rsidRDefault="001379C6" w:rsidP="00434734">
            <w:pPr>
              <w:pStyle w:val="StyleTableTextBold"/>
            </w:pPr>
            <w:r w:rsidRPr="002C67F5">
              <w:t xml:space="preserve">Professional Liability </w:t>
            </w:r>
            <w:r w:rsidRPr="00FA0D15">
              <w:rPr>
                <w:b w:val="0"/>
              </w:rPr>
              <w:t>(Errors and Omissions)</w:t>
            </w:r>
          </w:p>
        </w:tc>
        <w:tc>
          <w:tcPr>
            <w:tcW w:w="3109" w:type="pct"/>
            <w:vAlign w:val="center"/>
          </w:tcPr>
          <w:p w14:paraId="016A8B06" w14:textId="77777777" w:rsidR="001379C6" w:rsidRPr="004769C1" w:rsidRDefault="001379C6" w:rsidP="00434734">
            <w:pPr>
              <w:pStyle w:val="StyleTableText"/>
              <w:spacing w:before="40" w:afterLines="40" w:after="96"/>
            </w:pPr>
            <w:r w:rsidRPr="00ED76DF">
              <w:rPr>
                <w:rFonts w:asciiTheme="minorHAnsi" w:hAnsiTheme="minorHAnsi"/>
                <w:b/>
              </w:rPr>
              <w:t>$1,000,000</w:t>
            </w:r>
            <w:r w:rsidRPr="004769C1">
              <w:t xml:space="preserve"> - per occurrence.</w:t>
            </w:r>
          </w:p>
        </w:tc>
      </w:tr>
      <w:tr w:rsidR="001379C6" w:rsidRPr="004769C1" w14:paraId="4818DF6A"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226269584"/>
            <w14:checkbox>
              <w14:checked w14:val="0"/>
              <w14:checkedState w14:val="2612" w14:font="MS Gothic"/>
              <w14:uncheckedState w14:val="2610" w14:font="MS Gothic"/>
            </w14:checkbox>
          </w:sdtPr>
          <w:sdtContent>
            <w:tc>
              <w:tcPr>
                <w:tcW w:w="353" w:type="pct"/>
                <w:vAlign w:val="center"/>
              </w:tcPr>
              <w:p w14:paraId="6C15ED98" w14:textId="77777777" w:rsidR="001379C6" w:rsidRPr="00FA0D15" w:rsidRDefault="009C12B5" w:rsidP="00434734">
                <w:pPr>
                  <w:spacing w:before="0"/>
                  <w:jc w:val="center"/>
                  <w:rPr>
                    <w:rFonts w:ascii="Arial" w:hAnsi="Arial" w:cs="Arial"/>
                    <w:b/>
                    <w:sz w:val="22"/>
                  </w:rPr>
                </w:pPr>
                <w:r>
                  <w:rPr>
                    <w:rFonts w:ascii="MS Gothic" w:eastAsia="MS Gothic" w:hAnsi="MS Gothic" w:cs="Arial" w:hint="eastAsia"/>
                    <w:b/>
                    <w:sz w:val="22"/>
                  </w:rPr>
                  <w:t>☐</w:t>
                </w:r>
              </w:p>
            </w:tc>
          </w:sdtContent>
        </w:sdt>
        <w:tc>
          <w:tcPr>
            <w:tcW w:w="1538" w:type="pct"/>
            <w:vAlign w:val="center"/>
          </w:tcPr>
          <w:p w14:paraId="2048C5C0" w14:textId="77777777" w:rsidR="001379C6" w:rsidRPr="002C67F5" w:rsidRDefault="001379C6" w:rsidP="00434734">
            <w:pPr>
              <w:pStyle w:val="StyleTableTextBold"/>
            </w:pPr>
            <w:r w:rsidRPr="002C67F5">
              <w:t>Cyber</w:t>
            </w:r>
            <w:r w:rsidR="00895639">
              <w:t xml:space="preserve"> </w:t>
            </w:r>
            <w:r w:rsidRPr="002C67F5">
              <w:t>Liability</w:t>
            </w:r>
          </w:p>
        </w:tc>
        <w:tc>
          <w:tcPr>
            <w:tcW w:w="3109" w:type="pct"/>
            <w:vAlign w:val="center"/>
          </w:tcPr>
          <w:p w14:paraId="22D70F06" w14:textId="77777777" w:rsidR="001379C6" w:rsidRPr="002C67F5" w:rsidRDefault="001379C6" w:rsidP="00434734">
            <w:pPr>
              <w:pStyle w:val="StyleTableText"/>
              <w:spacing w:before="40" w:afterLines="40" w:after="96"/>
            </w:pPr>
            <w:r w:rsidRPr="002C67F5">
              <w:rPr>
                <w:rFonts w:asciiTheme="minorHAnsi" w:hAnsiTheme="minorHAnsi"/>
                <w:b/>
                <w:bCs/>
              </w:rPr>
              <w:t>$5,000,000</w:t>
            </w:r>
            <w:r w:rsidRPr="002C67F5">
              <w:t xml:space="preserve"> per occurrence for Privacy and Network Security, </w:t>
            </w:r>
            <w:r w:rsidRPr="002C67F5">
              <w:rPr>
                <w:rFonts w:asciiTheme="minorHAnsi" w:hAnsiTheme="minorHAnsi"/>
                <w:b/>
                <w:bCs/>
              </w:rPr>
              <w:t>$1,000,000</w:t>
            </w:r>
            <w:r w:rsidRPr="002C67F5">
              <w:t xml:space="preserve"> per occurrence for Technology Errors and Omissions </w:t>
            </w:r>
          </w:p>
          <w:p w14:paraId="2F681C77" w14:textId="77777777" w:rsidR="001379C6" w:rsidRPr="004769C1" w:rsidRDefault="001379C6" w:rsidP="002D6BDF">
            <w:pPr>
              <w:pStyle w:val="TableText"/>
              <w:spacing w:before="40" w:afterLines="40" w:after="96"/>
            </w:pPr>
            <w:r w:rsidRPr="004769C1">
              <w:t>To be carried at all times during the term of th</w:t>
            </w:r>
            <w:r w:rsidR="002D6BDF">
              <w:t>e</w:t>
            </w:r>
            <w:r w:rsidRPr="004769C1">
              <w:t xml:space="preserve"> Contract and for three years thereafter. </w:t>
            </w:r>
          </w:p>
        </w:tc>
      </w:tr>
      <w:tr w:rsidR="001379C6" w:rsidRPr="004769C1" w14:paraId="187711AB"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798414165"/>
            <w14:checkbox>
              <w14:checked w14:val="0"/>
              <w14:checkedState w14:val="2612" w14:font="MS Gothic"/>
              <w14:uncheckedState w14:val="2610" w14:font="MS Gothic"/>
            </w14:checkbox>
          </w:sdtPr>
          <w:sdtContent>
            <w:tc>
              <w:tcPr>
                <w:tcW w:w="353" w:type="pct"/>
                <w:vAlign w:val="center"/>
              </w:tcPr>
              <w:p w14:paraId="7D3FCBB5" w14:textId="77777777" w:rsidR="001379C6" w:rsidRPr="00FA0D15" w:rsidRDefault="001379C6" w:rsidP="00434734">
                <w:pPr>
                  <w:spacing w:before="0"/>
                  <w:jc w:val="center"/>
                  <w:rPr>
                    <w:rFonts w:ascii="Arial" w:hAnsi="Arial" w:cs="Arial"/>
                    <w:b/>
                    <w:sz w:val="22"/>
                  </w:rPr>
                </w:pPr>
                <w:r w:rsidRPr="00FA0D15">
                  <w:rPr>
                    <w:rFonts w:ascii="Segoe UI Symbol" w:hAnsi="Segoe UI Symbol" w:cs="Segoe UI Symbol"/>
                    <w:b/>
                    <w:sz w:val="22"/>
                  </w:rPr>
                  <w:t>☐</w:t>
                </w:r>
              </w:p>
            </w:tc>
          </w:sdtContent>
        </w:sdt>
        <w:tc>
          <w:tcPr>
            <w:tcW w:w="1538" w:type="pct"/>
            <w:vAlign w:val="center"/>
          </w:tcPr>
          <w:p w14:paraId="1376D5AB" w14:textId="77777777" w:rsidR="001379C6" w:rsidRPr="002C67F5" w:rsidRDefault="001379C6" w:rsidP="00434734">
            <w:pPr>
              <w:pStyle w:val="StyleTableTextBold"/>
            </w:pPr>
            <w:r w:rsidRPr="002C67F5">
              <w:t xml:space="preserve">Pollution Liability </w:t>
            </w:r>
          </w:p>
        </w:tc>
        <w:tc>
          <w:tcPr>
            <w:tcW w:w="3109" w:type="pct"/>
            <w:vAlign w:val="center"/>
          </w:tcPr>
          <w:p w14:paraId="50EFBEC9" w14:textId="77777777" w:rsidR="001379C6" w:rsidRPr="004769C1" w:rsidRDefault="001379C6" w:rsidP="00434734">
            <w:pPr>
              <w:pStyle w:val="TableText"/>
              <w:spacing w:before="40" w:afterLines="40" w:after="96"/>
            </w:pPr>
            <w:r w:rsidRPr="004769C1">
              <w:t>$</w:t>
            </w:r>
            <w:r>
              <w:t xml:space="preserve">  - </w:t>
            </w:r>
            <w:r w:rsidRPr="002C67F5">
              <w:t>Per Occurrence</w:t>
            </w:r>
          </w:p>
        </w:tc>
      </w:tr>
      <w:tr w:rsidR="001379C6" w:rsidRPr="004769C1" w14:paraId="63380E00" w14:textId="77777777" w:rsidTr="00434734">
        <w:tblPrEx>
          <w:tblCellMar>
            <w:top w:w="0" w:type="dxa"/>
            <w:left w:w="108" w:type="dxa"/>
            <w:bottom w:w="0" w:type="dxa"/>
            <w:right w:w="108" w:type="dxa"/>
          </w:tblCellMar>
        </w:tblPrEx>
        <w:trPr>
          <w:trHeight w:val="432"/>
          <w:jc w:val="center"/>
        </w:trPr>
        <w:sdt>
          <w:sdtPr>
            <w:rPr>
              <w:rFonts w:ascii="Arial" w:hAnsi="Arial" w:cs="Arial"/>
              <w:b/>
              <w:sz w:val="22"/>
            </w:rPr>
            <w:id w:val="-1877228839"/>
            <w14:checkbox>
              <w14:checked w14:val="0"/>
              <w14:checkedState w14:val="2612" w14:font="MS Gothic"/>
              <w14:uncheckedState w14:val="2610" w14:font="MS Gothic"/>
            </w14:checkbox>
          </w:sdtPr>
          <w:sdtContent>
            <w:tc>
              <w:tcPr>
                <w:tcW w:w="353" w:type="pct"/>
                <w:vAlign w:val="center"/>
              </w:tcPr>
              <w:p w14:paraId="2AED8F22" w14:textId="77777777" w:rsidR="001379C6" w:rsidRPr="00FA0D15" w:rsidRDefault="001379C6" w:rsidP="00434734">
                <w:pPr>
                  <w:spacing w:before="0"/>
                  <w:jc w:val="center"/>
                  <w:rPr>
                    <w:rFonts w:ascii="Arial" w:hAnsi="Arial" w:cs="Arial"/>
                    <w:b/>
                    <w:sz w:val="22"/>
                  </w:rPr>
                </w:pPr>
                <w:r w:rsidRPr="00FA0D15">
                  <w:rPr>
                    <w:rFonts w:ascii="Segoe UI Symbol" w:hAnsi="Segoe UI Symbol" w:cs="Segoe UI Symbol"/>
                    <w:b/>
                    <w:sz w:val="22"/>
                  </w:rPr>
                  <w:t>☐</w:t>
                </w:r>
              </w:p>
            </w:tc>
          </w:sdtContent>
        </w:sdt>
        <w:tc>
          <w:tcPr>
            <w:tcW w:w="1538" w:type="pct"/>
            <w:vAlign w:val="center"/>
          </w:tcPr>
          <w:p w14:paraId="7698E629" w14:textId="77777777" w:rsidR="001379C6" w:rsidRPr="002C67F5" w:rsidRDefault="001379C6" w:rsidP="00434734">
            <w:pPr>
              <w:pStyle w:val="StyleTableTextBold"/>
            </w:pPr>
            <w:r w:rsidRPr="002C67F5">
              <w:t>Pollution Liability (Aggregate)</w:t>
            </w:r>
          </w:p>
        </w:tc>
        <w:tc>
          <w:tcPr>
            <w:tcW w:w="3109" w:type="pct"/>
            <w:vAlign w:val="center"/>
          </w:tcPr>
          <w:p w14:paraId="62C2B8CA" w14:textId="77777777" w:rsidR="001379C6" w:rsidRPr="004769C1" w:rsidRDefault="001379C6" w:rsidP="00434734">
            <w:pPr>
              <w:pStyle w:val="TableText"/>
              <w:spacing w:before="40" w:afterLines="40" w:after="96"/>
            </w:pPr>
            <w:r w:rsidRPr="004769C1">
              <w:t>$</w:t>
            </w:r>
          </w:p>
        </w:tc>
      </w:tr>
    </w:tbl>
    <w:p w14:paraId="787DF010" w14:textId="77777777" w:rsidR="00260725" w:rsidRDefault="00012366" w:rsidP="004612BA">
      <w:pPr>
        <w:pStyle w:val="Heading2"/>
      </w:pPr>
      <w:bookmarkStart w:id="267" w:name="_Toc466974031"/>
      <w:bookmarkStart w:id="268" w:name="_Toc467591878"/>
      <w:bookmarkStart w:id="269" w:name="_Toc520787004"/>
      <w:r>
        <w:rPr>
          <w:caps w:val="0"/>
        </w:rPr>
        <w:t>SPECIAL INSURANCE REQUIREMENTS - CYBER LIABILITY</w:t>
      </w:r>
      <w:bookmarkEnd w:id="267"/>
      <w:bookmarkEnd w:id="268"/>
      <w:bookmarkEnd w:id="269"/>
      <w:r>
        <w:rPr>
          <w:caps w:val="0"/>
        </w:rPr>
        <w:t xml:space="preserve"> </w:t>
      </w:r>
    </w:p>
    <w:p w14:paraId="126F7C64" w14:textId="77777777" w:rsidR="00260725" w:rsidRDefault="00260725" w:rsidP="00260725">
      <w:pPr>
        <w:pStyle w:val="Body3"/>
      </w:pPr>
      <w:r>
        <w:t xml:space="preserve">If the </w:t>
      </w:r>
      <w:r w:rsidR="00895639">
        <w:t xml:space="preserve">work </w:t>
      </w:r>
      <w:r>
        <w:t xml:space="preserve">involves </w:t>
      </w:r>
      <w:r w:rsidR="00895639">
        <w:t xml:space="preserve">services or </w:t>
      </w:r>
      <w:r>
        <w:t>goods related to computers, networks, systems, storage</w:t>
      </w:r>
      <w:r w:rsidR="00895639">
        <w:t>,</w:t>
      </w:r>
      <w:r>
        <w:t xml:space="preserve"> or access to </w:t>
      </w:r>
      <w:r w:rsidR="00CA270D">
        <w:t xml:space="preserve">County Data or to </w:t>
      </w:r>
      <w:r>
        <w:t xml:space="preserve">any data that may, alone or in combination with other data, become Confidential Information or Personally Identifiable Information, the following insurance is required. </w:t>
      </w:r>
    </w:p>
    <w:p w14:paraId="5A03D56E" w14:textId="77777777" w:rsidR="00260725" w:rsidRDefault="00260725" w:rsidP="004252BD">
      <w:pPr>
        <w:pStyle w:val="Heading4"/>
      </w:pPr>
      <w:r>
        <w:t xml:space="preserve">Privacy </w:t>
      </w:r>
      <w:r w:rsidRPr="00E36433">
        <w:t>and</w:t>
      </w:r>
      <w:r>
        <w:t xml:space="preserve"> Network Security</w:t>
      </w:r>
    </w:p>
    <w:p w14:paraId="601FB347" w14:textId="77777777" w:rsidR="00260725" w:rsidRDefault="00260725" w:rsidP="004C1176">
      <w:pPr>
        <w:pStyle w:val="Body4"/>
      </w:pPr>
      <w:r>
        <w:t>During the term of the Contract and for three years thereafter, maintain c</w:t>
      </w:r>
      <w:r w:rsidRPr="009B00FA">
        <w:t xml:space="preserve">overage for liability </w:t>
      </w:r>
      <w:r>
        <w:t xml:space="preserve">and remediation arising </w:t>
      </w:r>
      <w:r w:rsidRPr="009B00FA">
        <w:t xml:space="preserve">out of unauthorized use of or access to </w:t>
      </w:r>
      <w:r w:rsidR="00A6304F">
        <w:t xml:space="preserve">County </w:t>
      </w:r>
      <w:r w:rsidR="00CA270D">
        <w:t>D</w:t>
      </w:r>
      <w:r w:rsidRPr="009B00FA">
        <w:t xml:space="preserve">ata or software within </w:t>
      </w:r>
      <w:r w:rsidRPr="00E36433">
        <w:t>Contractor’s</w:t>
      </w:r>
      <w:r>
        <w:t xml:space="preserve"> </w:t>
      </w:r>
      <w:r w:rsidRPr="009B00FA">
        <w:t xml:space="preserve">network or </w:t>
      </w:r>
      <w:r w:rsidR="00CA270D">
        <w:t>control</w:t>
      </w:r>
      <w:r>
        <w:t xml:space="preserve">. </w:t>
      </w:r>
      <w:r w:rsidR="00895639">
        <w:t>P</w:t>
      </w:r>
      <w:r w:rsidRPr="009B00FA">
        <w:t xml:space="preserve">rovide coverage for liability claims, computer theft, extortion, </w:t>
      </w:r>
      <w:r w:rsidR="00E36433">
        <w:t xml:space="preserve">network breach, service denial, introduction of malicious code, loss of Confidential Information, </w:t>
      </w:r>
      <w:r w:rsidRPr="009B00FA">
        <w:t xml:space="preserve">or any unintentional act, error, or omission made by users of </w:t>
      </w:r>
      <w:r>
        <w:t xml:space="preserve">Contractor’s </w:t>
      </w:r>
      <w:r w:rsidRPr="009B00FA">
        <w:t xml:space="preserve">electronic data or </w:t>
      </w:r>
      <w:r w:rsidR="00CA270D">
        <w:t>systems</w:t>
      </w:r>
      <w:r w:rsidRPr="009B00FA">
        <w:t xml:space="preserve"> while </w:t>
      </w:r>
      <w:r>
        <w:t xml:space="preserve">providing services to </w:t>
      </w:r>
      <w:r w:rsidR="00E8323C">
        <w:t>the County</w:t>
      </w:r>
      <w:r>
        <w:t xml:space="preserve">. The insurance policy </w:t>
      </w:r>
      <w:r w:rsidR="00E8323C">
        <w:t xml:space="preserve">must </w:t>
      </w:r>
      <w:r>
        <w:t xml:space="preserve">include coverage for regulatory and PCI fines and penalties, crisis management expenses, and business interruption. </w:t>
      </w:r>
      <w:r w:rsidRPr="009A35E6">
        <w:t>No exclusion/restriction for unencrypted portable devices/media may be on the policy</w:t>
      </w:r>
      <w:r>
        <w:t xml:space="preserve">. </w:t>
      </w:r>
    </w:p>
    <w:p w14:paraId="3B2D8E39" w14:textId="77777777" w:rsidR="00260725" w:rsidRDefault="00260725" w:rsidP="004252BD">
      <w:pPr>
        <w:pStyle w:val="Heading4"/>
      </w:pPr>
      <w:r>
        <w:t>Technology Errors and Omissions</w:t>
      </w:r>
    </w:p>
    <w:p w14:paraId="5DB5FBF8" w14:textId="77777777" w:rsidR="004612BA" w:rsidRPr="004612BA" w:rsidRDefault="00260725" w:rsidP="00500A71">
      <w:pPr>
        <w:pStyle w:val="Body4"/>
      </w:pPr>
      <w:r>
        <w:t>During the term of the Contract and for three years thereafter, maintain c</w:t>
      </w:r>
      <w:r w:rsidRPr="009B00FA">
        <w:t>overage for liabilities arising from errors, omissions, or negligent acts in rendering or failing to render computer or information technology services and technology products</w:t>
      </w:r>
      <w:r>
        <w:t>, including at a minimum, coverage for</w:t>
      </w:r>
      <w:r w:rsidR="00E36433">
        <w:t xml:space="preserve"> s</w:t>
      </w:r>
      <w:r w:rsidRPr="009B00FA">
        <w:t>ystems analysi</w:t>
      </w:r>
      <w:r w:rsidRPr="00F330B0">
        <w:t>s, design, development, integration, modification, maintenance</w:t>
      </w:r>
      <w:r w:rsidR="00E36433">
        <w:t>, repair, management, or outsourcing any of the foregoing.</w:t>
      </w:r>
    </w:p>
    <w:p w14:paraId="29903C13" w14:textId="77777777" w:rsidR="00810A94" w:rsidRDefault="00264DA0" w:rsidP="00F162CA">
      <w:pPr>
        <w:pStyle w:val="Heading1"/>
      </w:pPr>
      <w:bookmarkStart w:id="270" w:name="_Toc520787005"/>
      <w:r>
        <w:t>STANDARD TERMS AND CONDITIONS</w:t>
      </w:r>
      <w:bookmarkEnd w:id="270"/>
    </w:p>
    <w:p w14:paraId="1D5D7CB9" w14:textId="77777777" w:rsidR="00D95089" w:rsidRPr="00C06AFD" w:rsidRDefault="00810A94" w:rsidP="00500A71">
      <w:pPr>
        <w:pStyle w:val="Body2"/>
        <w:rPr>
          <w:rFonts w:eastAsiaTheme="majorEastAsia" w:cstheme="majorBidi"/>
          <w:b/>
          <w:bCs/>
          <w:i/>
          <w:caps/>
          <w:sz w:val="24"/>
          <w:szCs w:val="24"/>
        </w:rPr>
      </w:pPr>
      <w:r>
        <w:t xml:space="preserve">These are attached for information only. </w:t>
      </w:r>
      <w:r w:rsidR="004C1176">
        <w:t xml:space="preserve">Do not complete this form. </w:t>
      </w:r>
      <w:r>
        <w:t xml:space="preserve">The final agreement between the County and any successful proposer will be based on this template. </w:t>
      </w:r>
    </w:p>
    <w:sectPr w:rsidR="00D95089" w:rsidRPr="00C06AFD" w:rsidSect="005866BE">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C7432" w14:textId="77777777" w:rsidR="003B257F" w:rsidRDefault="003B257F" w:rsidP="003C6DED">
      <w:pPr>
        <w:spacing w:line="240" w:lineRule="auto"/>
      </w:pPr>
      <w:r>
        <w:separator/>
      </w:r>
    </w:p>
  </w:endnote>
  <w:endnote w:type="continuationSeparator" w:id="0">
    <w:p w14:paraId="5F2F55E1" w14:textId="77777777" w:rsidR="003B257F" w:rsidRDefault="003B257F" w:rsidP="003C6D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Com 55 Roman">
    <w:altName w:val="Corbel"/>
    <w:charset w:val="00"/>
    <w:family w:val="swiss"/>
    <w:pitch w:val="variable"/>
    <w:sig w:usb0="00000001"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8DEA" w14:textId="77777777" w:rsidR="003D01D4" w:rsidRPr="00D2468D" w:rsidRDefault="003D01D4" w:rsidP="00D2468D">
    <w:pPr>
      <w:pStyle w:val="Footer"/>
      <w:pBdr>
        <w:top w:val="single" w:sz="4" w:space="1" w:color="auto"/>
      </w:pBdr>
      <w:rPr>
        <w:rFonts w:asciiTheme="majorHAnsi" w:eastAsiaTheme="majorEastAsia" w:hAnsiTheme="majorHAnsi" w:cstheme="majorBidi"/>
        <w:b/>
        <w:sz w:val="18"/>
      </w:rPr>
    </w:pPr>
    <w:r w:rsidRPr="00D2468D">
      <w:rPr>
        <w:rFonts w:asciiTheme="majorHAnsi" w:eastAsiaTheme="majorEastAsia" w:hAnsiTheme="majorHAnsi" w:cstheme="majorBidi"/>
        <w:b/>
        <w:sz w:val="18"/>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255A" w14:textId="31C0840F" w:rsidR="003D01D4" w:rsidRPr="00D2468D" w:rsidRDefault="003C04DF" w:rsidP="00D2468D">
    <w:pPr>
      <w:pStyle w:val="Footer"/>
      <w:pBdr>
        <w:top w:val="single" w:sz="4" w:space="1" w:color="auto"/>
      </w:pBdr>
      <w:rPr>
        <w:rFonts w:asciiTheme="majorHAnsi" w:eastAsiaTheme="majorEastAsia" w:hAnsiTheme="majorHAnsi" w:cstheme="majorBidi"/>
        <w:b/>
        <w:sz w:val="18"/>
      </w:rPr>
    </w:pPr>
    <w:r>
      <w:t>RF</w:t>
    </w:r>
    <w:r w:rsidR="00BA1185">
      <w:t>P/</w:t>
    </w:r>
    <w:r>
      <w:t>Q</w:t>
    </w:r>
    <w:r w:rsidR="003D01D4">
      <w:t>#</w:t>
    </w:r>
    <w:r w:rsidR="004F2A16">
      <w:t xml:space="preserve"> 2023-001</w:t>
    </w:r>
    <w:r w:rsidR="003D01D4">
      <w:ptab w:relativeTo="margin" w:alignment="center" w:leader="none"/>
    </w:r>
    <w:r w:rsidR="003D01D4">
      <w:fldChar w:fldCharType="begin"/>
    </w:r>
    <w:r w:rsidR="003D01D4">
      <w:instrText xml:space="preserve"> PAGE   \* MERGEFORMAT </w:instrText>
    </w:r>
    <w:r w:rsidR="003D01D4">
      <w:fldChar w:fldCharType="separate"/>
    </w:r>
    <w:r w:rsidR="003D01D4">
      <w:rPr>
        <w:noProof/>
      </w:rPr>
      <w:t>ii</w:t>
    </w:r>
    <w:r w:rsidR="003D01D4">
      <w:rPr>
        <w:noProof/>
      </w:rPr>
      <w:fldChar w:fldCharType="end"/>
    </w:r>
    <w:r w:rsidR="003D01D4">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D339D" w14:textId="4DC70FDA" w:rsidR="003D01D4" w:rsidRPr="00485E22" w:rsidRDefault="003C04DF" w:rsidP="00D2468D">
    <w:pPr>
      <w:pStyle w:val="Footer"/>
      <w:pBdr>
        <w:top w:val="single" w:sz="4" w:space="1" w:color="auto"/>
      </w:pBdr>
      <w:rPr>
        <w:rFonts w:asciiTheme="majorHAnsi" w:eastAsiaTheme="majorEastAsia" w:hAnsiTheme="majorHAnsi" w:cstheme="majorBidi"/>
        <w:b/>
        <w:sz w:val="18"/>
        <w:szCs w:val="18"/>
      </w:rPr>
    </w:pPr>
    <w:r>
      <w:rPr>
        <w:sz w:val="18"/>
        <w:szCs w:val="18"/>
      </w:rPr>
      <w:t>RF</w:t>
    </w:r>
    <w:r w:rsidR="00BA1185">
      <w:rPr>
        <w:sz w:val="18"/>
        <w:szCs w:val="18"/>
      </w:rPr>
      <w:t>P/</w:t>
    </w:r>
    <w:r>
      <w:rPr>
        <w:sz w:val="18"/>
        <w:szCs w:val="18"/>
      </w:rPr>
      <w:t>Q</w:t>
    </w:r>
    <w:r w:rsidR="003D01D4" w:rsidRPr="00485E22">
      <w:rPr>
        <w:sz w:val="18"/>
        <w:szCs w:val="18"/>
      </w:rPr>
      <w:t>#</w:t>
    </w:r>
    <w:r w:rsidR="00162972">
      <w:rPr>
        <w:sz w:val="18"/>
        <w:szCs w:val="18"/>
      </w:rPr>
      <w:t xml:space="preserve"> 2023-001</w:t>
    </w:r>
    <w:r w:rsidR="003D01D4" w:rsidRPr="00485E22">
      <w:rPr>
        <w:sz w:val="18"/>
        <w:szCs w:val="18"/>
      </w:rPr>
      <w:ptab w:relativeTo="margin" w:alignment="center" w:leader="none"/>
    </w:r>
    <w:r w:rsidR="003D01D4" w:rsidRPr="00485E22">
      <w:rPr>
        <w:sz w:val="18"/>
        <w:szCs w:val="18"/>
      </w:rPr>
      <w:fldChar w:fldCharType="begin"/>
    </w:r>
    <w:r w:rsidR="003D01D4" w:rsidRPr="00485E22">
      <w:rPr>
        <w:sz w:val="18"/>
        <w:szCs w:val="18"/>
      </w:rPr>
      <w:instrText xml:space="preserve"> PAGE   \* MERGEFORMAT </w:instrText>
    </w:r>
    <w:r w:rsidR="003D01D4" w:rsidRPr="00485E22">
      <w:rPr>
        <w:sz w:val="18"/>
        <w:szCs w:val="18"/>
      </w:rPr>
      <w:fldChar w:fldCharType="separate"/>
    </w:r>
    <w:r w:rsidR="003D01D4">
      <w:rPr>
        <w:noProof/>
        <w:sz w:val="18"/>
        <w:szCs w:val="18"/>
      </w:rPr>
      <w:t>20</w:t>
    </w:r>
    <w:r w:rsidR="003D01D4" w:rsidRPr="00485E22">
      <w:rPr>
        <w:noProof/>
        <w:sz w:val="18"/>
        <w:szCs w:val="18"/>
      </w:rPr>
      <w:fldChar w:fldCharType="end"/>
    </w:r>
    <w:r w:rsidR="003D01D4" w:rsidRPr="00485E22">
      <w:rPr>
        <w:sz w:val="18"/>
        <w:szCs w:val="18"/>
      </w:rPr>
      <w:ptab w:relativeTo="margin" w:alignment="right" w:leader="none"/>
    </w:r>
    <w:r w:rsidR="003D01D4" w:rsidRPr="00485E22">
      <w:rPr>
        <w:i/>
        <w:sz w:val="18"/>
        <w:szCs w:val="18"/>
      </w:rPr>
      <w:t xml:space="preserve">Rev </w:t>
    </w:r>
    <w:r w:rsidR="00162972">
      <w:rPr>
        <w:i/>
        <w:sz w:val="18"/>
        <w:szCs w:val="18"/>
      </w:rPr>
      <w:t>2/2</w:t>
    </w:r>
    <w:r w:rsidR="003D01D4" w:rsidRPr="00485E22">
      <w:rPr>
        <w:i/>
        <w:sz w:val="18"/>
        <w:szCs w:val="18"/>
      </w:rPr>
      <w:t>/</w:t>
    </w:r>
    <w:r w:rsidR="00162972">
      <w:rPr>
        <w:i/>
        <w:sz w:val="18"/>
        <w:szCs w:val="18"/>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12A43" w14:textId="77777777" w:rsidR="003B257F" w:rsidRDefault="003B257F" w:rsidP="003C6DED">
      <w:pPr>
        <w:spacing w:line="240" w:lineRule="auto"/>
      </w:pPr>
      <w:r>
        <w:separator/>
      </w:r>
    </w:p>
  </w:footnote>
  <w:footnote w:type="continuationSeparator" w:id="0">
    <w:p w14:paraId="526C529C" w14:textId="77777777" w:rsidR="003B257F" w:rsidRDefault="003B257F" w:rsidP="003C6D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0D2B"/>
    <w:multiLevelType w:val="hybridMultilevel"/>
    <w:tmpl w:val="A71A13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4361F3"/>
    <w:multiLevelType w:val="hybridMultilevel"/>
    <w:tmpl w:val="9B42B5F8"/>
    <w:lvl w:ilvl="0" w:tplc="7FC67748">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 w15:restartNumberingAfterBreak="0">
    <w:nsid w:val="0A6F672F"/>
    <w:multiLevelType w:val="multilevel"/>
    <w:tmpl w:val="1660D212"/>
    <w:lvl w:ilvl="0">
      <w:start w:val="1"/>
      <w:numFmt w:val="decimal"/>
      <w:lvlText w:val="PART %1."/>
      <w:lvlJc w:val="left"/>
      <w:rPr>
        <w:rFonts w:asciiTheme="minorHAnsi" w:hAnsiTheme="minorHAnsi" w:cstheme="minorHAnsi" w:hint="default"/>
        <w:b/>
        <w:bCs w:val="0"/>
        <w:i/>
        <w:iCs w:val="0"/>
        <w:caps/>
        <w:smallCaps w:val="0"/>
        <w:strike w:val="0"/>
        <w:dstrike w:val="0"/>
        <w:noProof w:val="0"/>
        <w:vanish w:val="0"/>
        <w:spacing w:val="0"/>
        <w:kern w:val="0"/>
        <w:position w:val="0"/>
        <w:sz w:val="40"/>
        <w:u w:val="none"/>
        <w:effect w:val="none"/>
        <w:vertAlign w:val="baseline"/>
        <w:em w:val="none"/>
        <w:lang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suff w:val="space"/>
      <w:lvlText w:val="%2."/>
      <w:lvlJc w:val="left"/>
      <w:pPr>
        <w:ind w:left="0" w:firstLine="0"/>
      </w:pPr>
      <w:rPr>
        <w:rFonts w:ascii="Calibri" w:hAnsi="Calibri" w:hint="default"/>
        <w:b/>
        <w:i w:val="0"/>
        <w:iCs w:val="0"/>
        <w:caps/>
        <w:smallCaps w:val="0"/>
        <w:strike w:val="0"/>
        <w:dstrike w:val="0"/>
        <w:noProof w:val="0"/>
        <w:vanish w:val="0"/>
        <w:color w:val="000000"/>
        <w:spacing w:val="0"/>
        <w:kern w:val="0"/>
        <w:position w:val="0"/>
        <w:sz w:val="22"/>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upperLetter"/>
      <w:lvlText w:val="%3."/>
      <w:lvlJc w:val="left"/>
      <w:rPr>
        <w:rFonts w:ascii="Calibri" w:hAnsi="Calibri" w:hint="default"/>
        <w:b/>
        <w:bCs w:val="0"/>
        <w:i w:val="0"/>
        <w:iCs w:val="0"/>
        <w:caps w:val="0"/>
        <w:smallCaps w:val="0"/>
        <w:strike w:val="0"/>
        <w:dstrike w:val="0"/>
        <w:noProof w:val="0"/>
        <w:vanish w:val="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rPr>
        <w:rFonts w:ascii="Calibri" w:hAnsi="Calibri" w:hint="default"/>
        <w:b w:val="0"/>
        <w:bCs w:val="0"/>
        <w:i w:val="0"/>
        <w:iCs w:val="0"/>
        <w:caps w:val="0"/>
        <w:smallCaps w:val="0"/>
        <w:strike w:val="0"/>
        <w:dstrike w:val="0"/>
        <w:noProof w:val="0"/>
        <w:vanish w:val="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left"/>
      <w:rPr>
        <w:rFonts w:ascii="Calibri" w:hAnsi="Calibri" w:hint="default"/>
        <w:b w:val="0"/>
        <w:bCs w:val="0"/>
        <w:i w:val="0"/>
        <w:iCs w:val="0"/>
        <w:caps w:val="0"/>
        <w:smallCaps w:val="0"/>
        <w:strike w:val="0"/>
        <w:dstrike w:val="0"/>
        <w:noProof w:val="0"/>
        <w:vanish w:val="0"/>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lvlText w:val="%6"/>
      <w:lvlJc w:val="left"/>
      <w:rPr>
        <w:rFonts w:ascii="Calibri" w:hAnsi="Calibri" w:hint="default"/>
        <w:b w:val="0"/>
        <w:bCs w:val="0"/>
        <w:i w:val="0"/>
        <w:iCs w:val="0"/>
        <w:caps w:val="0"/>
        <w:smallCaps w:val="0"/>
        <w:strike w:val="0"/>
        <w:dstrike w:val="0"/>
        <w:noProof w:val="0"/>
        <w:vanish w:val="0"/>
        <w:color w:val="auto"/>
        <w:spacing w:val="0"/>
        <w:kern w:val="0"/>
        <w:position w:val="0"/>
        <w:sz w:val="20"/>
        <w:u w:val="none"/>
        <w:effect w:val="none"/>
        <w:vertAlign w:val="baseline"/>
        <w:em w:val="none"/>
        <w:lang w:val="en-US" w:eastAsia="en-US"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bullet"/>
      <w:lvlText w:val=""/>
      <w:lvlJc w:val="left"/>
      <w:pPr>
        <w:ind w:left="3528" w:hanging="720"/>
      </w:pPr>
      <w:rPr>
        <w:rFonts w:ascii="Symbol" w:hAnsi="Symbol" w:hint="default"/>
        <w:b w:val="0"/>
        <w:i w:val="0"/>
        <w:caps w:val="0"/>
        <w:strike w:val="0"/>
        <w:dstrike w:val="0"/>
        <w:vanish w:val="0"/>
        <w:color w:val="auto"/>
        <w:sz w:val="20"/>
        <w:vertAlign w:val="baseline"/>
        <w:lang w:val="en-US" w:eastAsia="en-US" w:bidi="ar-SA"/>
      </w:rPr>
    </w:lvl>
    <w:lvl w:ilvl="7">
      <w:start w:val="1"/>
      <w:numFmt w:val="bullet"/>
      <w:lvlText w:val=""/>
      <w:lvlJc w:val="left"/>
      <w:pPr>
        <w:ind w:left="4320" w:hanging="720"/>
      </w:pPr>
      <w:rPr>
        <w:rFonts w:ascii="Symbol" w:hAnsi="Symbol" w:hint="default"/>
        <w:color w:val="auto"/>
        <w:lang w:val="en-US" w:eastAsia="en-US" w:bidi="ar-SA"/>
      </w:rPr>
    </w:lvl>
    <w:lvl w:ilvl="8">
      <w:start w:val="1"/>
      <w:numFmt w:val="lowerRoman"/>
      <w:lvlText w:val="%9."/>
      <w:lvlJc w:val="left"/>
      <w:pPr>
        <w:ind w:left="3240" w:hanging="360"/>
      </w:pPr>
      <w:rPr>
        <w:rFonts w:hint="default"/>
        <w:lang w:val="en-US" w:eastAsia="en-US" w:bidi="ar-SA"/>
      </w:rPr>
    </w:lvl>
  </w:abstractNum>
  <w:abstractNum w:abstractNumId="3" w15:restartNumberingAfterBreak="0">
    <w:nsid w:val="14967CFC"/>
    <w:multiLevelType w:val="hybridMultilevel"/>
    <w:tmpl w:val="0B587E50"/>
    <w:lvl w:ilvl="0" w:tplc="9EB4D2F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CC4810"/>
    <w:multiLevelType w:val="hybridMultilevel"/>
    <w:tmpl w:val="D688DD78"/>
    <w:lvl w:ilvl="0" w:tplc="8B98F29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pStyle w:val="RFPAttHeading6"/>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9FB59D2"/>
    <w:multiLevelType w:val="multilevel"/>
    <w:tmpl w:val="5A1C3FC2"/>
    <w:styleLink w:val="RFPSanMat"/>
    <w:lvl w:ilvl="0">
      <w:start w:val="1"/>
      <w:numFmt w:val="upperRoman"/>
      <w:pStyle w:val="Heading1"/>
      <w:suff w:val="nothing"/>
      <w:lvlText w:val="SECTION %1 - "/>
      <w:lvlJc w:val="left"/>
      <w:pPr>
        <w:ind w:left="0" w:firstLine="0"/>
      </w:pPr>
      <w:rPr>
        <w:rFonts w:ascii="Calibri" w:hAnsi="Calibri" w:hint="default"/>
        <w:b/>
        <w:i/>
        <w:caps/>
        <w:strike w:val="0"/>
        <w:dstrike w:val="0"/>
        <w:vanish w:val="0"/>
        <w:sz w:val="24"/>
        <w:vertAlign w:val="baseline"/>
      </w:rPr>
    </w:lvl>
    <w:lvl w:ilvl="1">
      <w:start w:val="1"/>
      <w:numFmt w:val="decimal"/>
      <w:pStyle w:val="Heading2"/>
      <w:isLgl/>
      <w:lvlText w:val="%1.%2"/>
      <w:lvlJc w:val="left"/>
      <w:pPr>
        <w:ind w:left="720" w:hanging="720"/>
      </w:pPr>
      <w:rPr>
        <w:rFonts w:ascii="Calibri" w:hAnsi="Calibri" w:hint="default"/>
        <w:b/>
        <w:i w:val="0"/>
        <w:caps w:val="0"/>
        <w:strike w:val="0"/>
        <w:dstrike w:val="0"/>
        <w:vanish w:val="0"/>
        <w:sz w:val="20"/>
        <w:vertAlign w:val="baseline"/>
      </w:rPr>
    </w:lvl>
    <w:lvl w:ilvl="2">
      <w:start w:val="1"/>
      <w:numFmt w:val="upperLetter"/>
      <w:pStyle w:val="Heading3"/>
      <w:lvlText w:val="%3."/>
      <w:lvlJc w:val="left"/>
      <w:pPr>
        <w:ind w:left="720" w:hanging="720"/>
      </w:pPr>
      <w:rPr>
        <w:rFonts w:ascii="Calibri" w:hAnsi="Calibri" w:hint="default"/>
        <w:b w:val="0"/>
        <w:i w:val="0"/>
        <w:caps w:val="0"/>
        <w:strike w:val="0"/>
        <w:dstrike w:val="0"/>
        <w:vanish w:val="0"/>
        <w:sz w:val="20"/>
        <w:vertAlign w:val="baseline"/>
      </w:rPr>
    </w:lvl>
    <w:lvl w:ilvl="3">
      <w:start w:val="1"/>
      <w:numFmt w:val="decimal"/>
      <w:pStyle w:val="Heading4"/>
      <w:lvlText w:val="(%4)"/>
      <w:lvlJc w:val="left"/>
      <w:pPr>
        <w:tabs>
          <w:tab w:val="num" w:pos="990"/>
        </w:tabs>
        <w:ind w:left="990" w:hanging="720"/>
      </w:pPr>
      <w:rPr>
        <w:rFonts w:ascii="Calibri" w:hAnsi="Calibri" w:hint="default"/>
        <w:b w:val="0"/>
        <w:i w:val="0"/>
        <w:caps w:val="0"/>
        <w:strike w:val="0"/>
        <w:dstrike w:val="0"/>
        <w:vanish w:val="0"/>
        <w:sz w:val="20"/>
        <w:vertAlign w:val="baseline"/>
      </w:rPr>
    </w:lvl>
    <w:lvl w:ilvl="4">
      <w:start w:val="1"/>
      <w:numFmt w:val="lowerLetter"/>
      <w:pStyle w:val="Heading5"/>
      <w:lvlText w:val="(%5)"/>
      <w:lvlJc w:val="left"/>
      <w:pPr>
        <w:tabs>
          <w:tab w:val="num" w:pos="2160"/>
        </w:tabs>
        <w:ind w:left="2160" w:hanging="720"/>
      </w:pPr>
      <w:rPr>
        <w:rFonts w:ascii="Calibri" w:hAnsi="Calibri" w:hint="default"/>
        <w:b w:val="0"/>
        <w:i w:val="0"/>
        <w:caps w:val="0"/>
        <w:strike w:val="0"/>
        <w:dstrike w:val="0"/>
        <w:vanish w:val="0"/>
        <w:sz w:val="20"/>
        <w:vertAlign w:val="baseline"/>
      </w:rPr>
    </w:lvl>
    <w:lvl w:ilvl="5">
      <w:start w:val="1"/>
      <w:numFmt w:val="lowerRoman"/>
      <w:pStyle w:val="Heading6"/>
      <w:lvlText w:val="(%6)"/>
      <w:lvlJc w:val="left"/>
      <w:pPr>
        <w:tabs>
          <w:tab w:val="num" w:pos="3600"/>
        </w:tabs>
        <w:ind w:left="2880" w:hanging="720"/>
      </w:pPr>
      <w:rPr>
        <w:rFonts w:ascii="Calibri" w:hAnsi="Calibri" w:hint="default"/>
        <w:b w:val="0"/>
        <w:i w:val="0"/>
        <w:caps w:val="0"/>
        <w:strike w:val="0"/>
        <w:dstrike w:val="0"/>
        <w:vanish w:val="0"/>
        <w:sz w:val="20"/>
        <w:vertAlign w:val="baseline"/>
      </w:rPr>
    </w:lvl>
    <w:lvl w:ilvl="6">
      <w:start w:val="1"/>
      <w:numFmt w:val="bullet"/>
      <w:lvlText w:val=""/>
      <w:lvlJc w:val="left"/>
      <w:pPr>
        <w:tabs>
          <w:tab w:val="num" w:pos="3600"/>
        </w:tabs>
        <w:ind w:left="3600" w:hanging="432"/>
      </w:pPr>
      <w:rPr>
        <w:rFonts w:ascii="Symbol" w:hAnsi="Symbol" w:hint="default"/>
        <w:color w:val="auto"/>
        <w:sz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CFD1DE2"/>
    <w:multiLevelType w:val="hybridMultilevel"/>
    <w:tmpl w:val="468A68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923D6B"/>
    <w:multiLevelType w:val="hybridMultilevel"/>
    <w:tmpl w:val="3F6A2F0C"/>
    <w:lvl w:ilvl="0" w:tplc="6874B03A">
      <w:start w:val="1"/>
      <w:numFmt w:val="bullet"/>
      <w:pStyle w:val="list2"/>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B69C9"/>
    <w:multiLevelType w:val="multilevel"/>
    <w:tmpl w:val="5A1C3FC2"/>
    <w:numStyleLink w:val="RFPSanMat"/>
  </w:abstractNum>
  <w:abstractNum w:abstractNumId="9" w15:restartNumberingAfterBreak="0">
    <w:nsid w:val="36FB6B19"/>
    <w:multiLevelType w:val="multilevel"/>
    <w:tmpl w:val="5A1C3FC2"/>
    <w:numStyleLink w:val="RFPSanMat"/>
  </w:abstractNum>
  <w:abstractNum w:abstractNumId="10" w15:restartNumberingAfterBreak="0">
    <w:nsid w:val="379E6991"/>
    <w:multiLevelType w:val="hybridMultilevel"/>
    <w:tmpl w:val="5148C63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346EEF"/>
    <w:multiLevelType w:val="hybridMultilevel"/>
    <w:tmpl w:val="92706A66"/>
    <w:lvl w:ilvl="0" w:tplc="406A7118">
      <w:start w:val="1"/>
      <w:numFmt w:val="upperLetter"/>
      <w:pStyle w:val="LetterHeading"/>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41E7680"/>
    <w:multiLevelType w:val="multilevel"/>
    <w:tmpl w:val="AB1601C8"/>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 w:ilvl="1">
      <w:start w:val="1"/>
      <w:numFmt w:val="upperRoman"/>
      <w:pStyle w:val="AttHeading2"/>
      <w:suff w:val="space"/>
      <w:lvlText w:val="%2.  "/>
      <w:lvlJc w:val="left"/>
      <w:pPr>
        <w:ind w:left="90" w:firstLine="0"/>
      </w:pPr>
      <w:rPr>
        <w:rFonts w:ascii="Frutiger LT Com 55 Roman" w:hAnsi="Frutiger LT Com 55 Roman" w:hint="default"/>
        <w:b w:val="0"/>
        <w:i w:val="0"/>
        <w:caps w:val="0"/>
        <w:strike w:val="0"/>
        <w:dstrike w:val="0"/>
        <w:vanish w:val="0"/>
        <w:sz w:val="20"/>
        <w:vertAlign w:val="baseline"/>
      </w:rPr>
    </w:lvl>
    <w:lvl w:ilvl="2">
      <w:start w:val="1"/>
      <w:numFmt w:val="upperLetter"/>
      <w:pStyle w:val="AttHeading3"/>
      <w:lvlText w:val="%3"/>
      <w:lvlJc w:val="left"/>
      <w:pPr>
        <w:ind w:left="720" w:hanging="720"/>
      </w:pPr>
      <w:rPr>
        <w:rFonts w:ascii="Frutiger LT Com 55 Roman" w:hAnsi="Frutiger LT Com 55 Roman" w:hint="default"/>
        <w:b w:val="0"/>
        <w:i w:val="0"/>
        <w:caps w:val="0"/>
        <w:strike w:val="0"/>
        <w:dstrike w:val="0"/>
        <w:vanish w:val="0"/>
        <w:sz w:val="20"/>
        <w:vertAlign w:val="baseline"/>
      </w:rPr>
    </w:lvl>
    <w:lvl w:ilvl="3">
      <w:start w:val="1"/>
      <w:numFmt w:val="decimal"/>
      <w:pStyle w:val="AttHeading4"/>
      <w:lvlText w:val="%4."/>
      <w:lvlJc w:val="left"/>
      <w:pPr>
        <w:ind w:left="1440" w:hanging="720"/>
      </w:pPr>
      <w:rPr>
        <w:rFonts w:hint="default"/>
      </w:rPr>
    </w:lvl>
    <w:lvl w:ilvl="4">
      <w:start w:val="1"/>
      <w:numFmt w:val="lowerLetter"/>
      <w:pStyle w:val="AttHeading5"/>
      <w:lvlText w:val="%5."/>
      <w:lvlJc w:val="left"/>
      <w:pPr>
        <w:ind w:left="2160" w:hanging="720"/>
      </w:pPr>
      <w:rPr>
        <w:rFonts w:hint="default"/>
      </w:rPr>
    </w:lvl>
    <w:lvl w:ilvl="5">
      <w:start w:val="1"/>
      <w:numFmt w:val="lowerRoman"/>
      <w:lvlText w:val="%6."/>
      <w:lvlJc w:val="left"/>
      <w:pPr>
        <w:ind w:left="2880" w:hanging="720"/>
      </w:pPr>
      <w:rPr>
        <w:rFonts w:hint="default"/>
      </w:rPr>
    </w:lvl>
    <w:lvl w:ilvl="6">
      <w:start w:val="1"/>
      <w:numFmt w:val="bullet"/>
      <w:lvlText w:val=""/>
      <w:lvlJc w:val="left"/>
      <w:pPr>
        <w:tabs>
          <w:tab w:val="num" w:pos="2880"/>
        </w:tabs>
        <w:ind w:left="3600" w:hanging="72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06B27"/>
    <w:multiLevelType w:val="hybridMultilevel"/>
    <w:tmpl w:val="72D01AB4"/>
    <w:lvl w:ilvl="0" w:tplc="B48CF7E2">
      <w:start w:val="1"/>
      <w:numFmt w:val="bullet"/>
      <w:pStyle w:val="Bullet1"/>
      <w:lvlText w:val=""/>
      <w:lvlJc w:val="left"/>
      <w:pPr>
        <w:ind w:left="1260" w:hanging="360"/>
      </w:pPr>
      <w:rPr>
        <w:rFonts w:ascii="Symbol" w:hAnsi="Symbol" w:hint="default"/>
        <w:sz w:val="18"/>
        <w:szCs w:val="18"/>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B816BB1"/>
    <w:multiLevelType w:val="hybridMultilevel"/>
    <w:tmpl w:val="39C6E7F2"/>
    <w:lvl w:ilvl="0" w:tplc="C0DAEBC4">
      <w:start w:val="6"/>
      <w:numFmt w:val="bullet"/>
      <w:lvlText w:val="-"/>
      <w:lvlJc w:val="left"/>
      <w:pPr>
        <w:ind w:left="1800" w:hanging="360"/>
      </w:pPr>
      <w:rPr>
        <w:rFonts w:ascii="Calibri" w:eastAsiaTheme="minorEastAsia"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06276EF"/>
    <w:multiLevelType w:val="multilevel"/>
    <w:tmpl w:val="5A1C3FC2"/>
    <w:numStyleLink w:val="RFPSanMat"/>
  </w:abstractNum>
  <w:abstractNum w:abstractNumId="16" w15:restartNumberingAfterBreak="0">
    <w:nsid w:val="55A90810"/>
    <w:multiLevelType w:val="hybridMultilevel"/>
    <w:tmpl w:val="31D62430"/>
    <w:lvl w:ilvl="0" w:tplc="ABF68A46">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7" w15:restartNumberingAfterBreak="0">
    <w:nsid w:val="55FD01C7"/>
    <w:multiLevelType w:val="hybridMultilevel"/>
    <w:tmpl w:val="EAFA208E"/>
    <w:lvl w:ilvl="0" w:tplc="F9D023A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8" w15:restartNumberingAfterBreak="0">
    <w:nsid w:val="562A40EF"/>
    <w:multiLevelType w:val="hybridMultilevel"/>
    <w:tmpl w:val="CAF25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6523F68"/>
    <w:multiLevelType w:val="hybridMultilevel"/>
    <w:tmpl w:val="53A8D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A92401"/>
    <w:multiLevelType w:val="hybridMultilevel"/>
    <w:tmpl w:val="2BAE3CDE"/>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C6018B9"/>
    <w:multiLevelType w:val="hybridMultilevel"/>
    <w:tmpl w:val="8B4EC93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CAC79F7"/>
    <w:multiLevelType w:val="hybridMultilevel"/>
    <w:tmpl w:val="002E3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EC44A19"/>
    <w:multiLevelType w:val="multilevel"/>
    <w:tmpl w:val="5A1C3FC2"/>
    <w:numStyleLink w:val="RFPSanMat"/>
  </w:abstractNum>
  <w:abstractNum w:abstractNumId="24" w15:restartNumberingAfterBreak="0">
    <w:nsid w:val="631F5930"/>
    <w:multiLevelType w:val="hybridMultilevel"/>
    <w:tmpl w:val="78EC6A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4ED36A9"/>
    <w:multiLevelType w:val="hybridMultilevel"/>
    <w:tmpl w:val="216A6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CC882F6E">
      <w:start w:val="1"/>
      <w:numFmt w:val="decimal"/>
      <w:lvlText w:val="%3."/>
      <w:lvlJc w:val="right"/>
      <w:pPr>
        <w:ind w:left="180" w:hanging="180"/>
      </w:pPr>
      <w:rPr>
        <w:rFonts w:ascii="Calibri" w:eastAsiaTheme="majorEastAsia" w:hAnsi="Calibri" w:cstheme="majorBid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1080" w:hanging="360"/>
      </w:pPr>
    </w:lvl>
    <w:lvl w:ilvl="8" w:tplc="0409001B" w:tentative="1">
      <w:start w:val="1"/>
      <w:numFmt w:val="lowerRoman"/>
      <w:lvlText w:val="%9."/>
      <w:lvlJc w:val="right"/>
      <w:pPr>
        <w:ind w:left="6480" w:hanging="180"/>
      </w:pPr>
    </w:lvl>
  </w:abstractNum>
  <w:abstractNum w:abstractNumId="26" w15:restartNumberingAfterBreak="0">
    <w:nsid w:val="6A760101"/>
    <w:multiLevelType w:val="hybridMultilevel"/>
    <w:tmpl w:val="703AF00A"/>
    <w:lvl w:ilvl="0" w:tplc="651EC02E">
      <w:start w:val="1"/>
      <w:numFmt w:val="bullet"/>
      <w:pStyle w:val="Bullet2"/>
      <w:lvlText w:val=""/>
      <w:lvlJc w:val="left"/>
      <w:rPr>
        <w:rFonts w:ascii="Symbol" w:hAnsi="Symbol" w:cs="Times New Roman" w:hint="default"/>
        <w:b w:val="0"/>
        <w:bCs w:val="0"/>
        <w:i w:val="0"/>
        <w:iCs w:val="0"/>
        <w:caps w:val="0"/>
        <w:smallCaps w:val="0"/>
        <w:strike w:val="0"/>
        <w:dstrike w:val="0"/>
        <w:noProof w:val="0"/>
        <w:vanish w:val="0"/>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F94437F"/>
    <w:multiLevelType w:val="hybridMultilevel"/>
    <w:tmpl w:val="592A0A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F9D2A29"/>
    <w:multiLevelType w:val="hybridMultilevel"/>
    <w:tmpl w:val="25B8908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15:restartNumberingAfterBreak="0">
    <w:nsid w:val="75866AB3"/>
    <w:multiLevelType w:val="hybridMultilevel"/>
    <w:tmpl w:val="D49869D6"/>
    <w:lvl w:ilvl="0" w:tplc="D52EC9B2">
      <w:start w:val="1"/>
      <w:numFmt w:val="bullet"/>
      <w:lvlText w:val=""/>
      <w:lvlJc w:val="left"/>
      <w:pPr>
        <w:ind w:left="1080" w:hanging="360"/>
      </w:pPr>
      <w:rPr>
        <w:rFonts w:ascii="Symbol" w:hAnsi="Symbol" w:hint="default"/>
      </w:rPr>
    </w:lvl>
    <w:lvl w:ilvl="1" w:tplc="BE9ACF42">
      <w:start w:val="1"/>
      <w:numFmt w:val="bullet"/>
      <w:lvlText w:val="•"/>
      <w:lvlJc w:val="left"/>
      <w:pPr>
        <w:ind w:left="1800" w:hanging="360"/>
      </w:pPr>
      <w:rPr>
        <w:rFonts w:hint="default"/>
      </w:rPr>
    </w:lvl>
    <w:lvl w:ilvl="2" w:tplc="A66C1994">
      <w:start w:val="1"/>
      <w:numFmt w:val="lowerLetter"/>
      <w:lvlText w:val="(%3)"/>
      <w:lvlJc w:val="left"/>
      <w:pPr>
        <w:ind w:left="2700" w:hanging="360"/>
      </w:pPr>
      <w:rPr>
        <w:rFonts w:hint="default"/>
      </w:rPr>
    </w:lvl>
    <w:lvl w:ilvl="3" w:tplc="6B24DC8C">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F8732F"/>
    <w:multiLevelType w:val="hybridMultilevel"/>
    <w:tmpl w:val="63B0D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956144"/>
    <w:multiLevelType w:val="hybridMultilevel"/>
    <w:tmpl w:val="43241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pStyle w:val="Heading8"/>
      <w:lvlText w:val="%8."/>
      <w:lvlJc w:val="left"/>
      <w:pPr>
        <w:ind w:left="5760" w:hanging="360"/>
      </w:pPr>
    </w:lvl>
    <w:lvl w:ilvl="8" w:tplc="0409001B" w:tentative="1">
      <w:start w:val="1"/>
      <w:numFmt w:val="lowerRoman"/>
      <w:lvlText w:val="%9."/>
      <w:lvlJc w:val="right"/>
      <w:pPr>
        <w:ind w:left="6480" w:hanging="180"/>
      </w:pPr>
    </w:lvl>
  </w:abstractNum>
  <w:num w:numId="1" w16cid:durableId="735013592">
    <w:abstractNumId w:val="31"/>
  </w:num>
  <w:num w:numId="2" w16cid:durableId="534927095">
    <w:abstractNumId w:val="4"/>
  </w:num>
  <w:num w:numId="3" w16cid:durableId="1732456865">
    <w:abstractNumId w:val="11"/>
  </w:num>
  <w:num w:numId="4" w16cid:durableId="587615955">
    <w:abstractNumId w:val="1"/>
  </w:num>
  <w:num w:numId="5" w16cid:durableId="1850559912">
    <w:abstractNumId w:val="12"/>
    <w:lvlOverride w:ilvl="0">
      <w:lvl w:ilvl="0">
        <w:start w:val="1"/>
        <w:numFmt w:val="none"/>
        <w:suff w:val="nothing"/>
        <w:lvlText w:val=""/>
        <w:lvlJc w:val="center"/>
        <w:pPr>
          <w:ind w:left="0" w:firstLine="0"/>
        </w:pPr>
        <w:rPr>
          <w:rFonts w:ascii="Frutiger LT Com 55 Roman" w:hAnsi="Frutiger LT Com 55 Roman" w:hint="default"/>
          <w:b/>
          <w:i w:val="0"/>
          <w:caps/>
          <w:strike w:val="0"/>
          <w:dstrike w:val="0"/>
          <w:vanish w:val="0"/>
          <w:sz w:val="20"/>
          <w:vertAlign w:val="baseline"/>
        </w:rPr>
      </w:lvl>
    </w:lvlOverride>
    <w:lvlOverride w:ilvl="1">
      <w:lvl w:ilvl="1">
        <w:start w:val="1"/>
        <w:numFmt w:val="upperRoman"/>
        <w:pStyle w:val="AttHeading2"/>
        <w:suff w:val="space"/>
        <w:lvlText w:val="%2.  "/>
        <w:lvlJc w:val="left"/>
        <w:pPr>
          <w:ind w:left="90" w:firstLine="0"/>
        </w:pPr>
        <w:rPr>
          <w:rFonts w:ascii="Frutiger LT Com 55 Roman" w:hAnsi="Frutiger LT Com 55 Roman" w:hint="default"/>
          <w:b/>
          <w:i w:val="0"/>
          <w:caps w:val="0"/>
          <w:strike w:val="0"/>
          <w:dstrike w:val="0"/>
          <w:vanish w:val="0"/>
          <w:sz w:val="20"/>
          <w:vertAlign w:val="baseline"/>
        </w:rPr>
      </w:lvl>
    </w:lvlOverride>
    <w:lvlOverride w:ilvl="2">
      <w:lvl w:ilvl="2">
        <w:start w:val="1"/>
        <w:numFmt w:val="upperLetter"/>
        <w:pStyle w:val="AttHeading3"/>
        <w:lvlText w:val="%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ttHeading4"/>
        <w:lvlText w:val="%4."/>
        <w:lvlJc w:val="left"/>
        <w:pPr>
          <w:ind w:left="1440" w:hanging="720"/>
        </w:pPr>
        <w:rPr>
          <w:rFonts w:hint="default"/>
        </w:rPr>
      </w:lvl>
    </w:lvlOverride>
    <w:lvlOverride w:ilvl="4">
      <w:lvl w:ilvl="4">
        <w:start w:val="1"/>
        <w:numFmt w:val="lowerLetter"/>
        <w:pStyle w:val="AttHeading5"/>
        <w:lvlText w:val="%5."/>
        <w:lvlJc w:val="left"/>
        <w:pPr>
          <w:ind w:left="2160" w:hanging="720"/>
        </w:pPr>
        <w:rPr>
          <w:rFonts w:hint="default"/>
        </w:rPr>
      </w:lvl>
    </w:lvlOverride>
    <w:lvlOverride w:ilvl="5">
      <w:lvl w:ilvl="5">
        <w:start w:val="1"/>
        <w:numFmt w:val="lowerRoman"/>
        <w:lvlText w:val="%6."/>
        <w:lvlJc w:val="left"/>
        <w:pPr>
          <w:ind w:left="2880" w:hanging="720"/>
        </w:pPr>
        <w:rPr>
          <w:rFonts w:hint="default"/>
        </w:rPr>
      </w:lvl>
    </w:lvlOverride>
    <w:lvlOverride w:ilvl="6">
      <w:lvl w:ilvl="6">
        <w:start w:val="1"/>
        <w:numFmt w:val="bullet"/>
        <w:lvlText w:val=""/>
        <w:lvlJc w:val="left"/>
        <w:pPr>
          <w:tabs>
            <w:tab w:val="num" w:pos="2880"/>
          </w:tabs>
          <w:ind w:left="3600" w:hanging="720"/>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72344989">
    <w:abstractNumId w:val="5"/>
    <w:lvlOverride w:ilvl="0">
      <w:lvl w:ilvl="0">
        <w:start w:val="1"/>
        <w:numFmt w:val="upperRoman"/>
        <w:pStyle w:val="Heading1"/>
        <w:suff w:val="nothing"/>
        <w:lvlText w:val="SECTION %1 - "/>
        <w:lvlJc w:val="left"/>
        <w:pPr>
          <w:ind w:left="0" w:firstLine="0"/>
        </w:pPr>
        <w:rPr>
          <w:rFonts w:ascii="Calibri" w:hAnsi="Calibri" w:hint="default"/>
          <w:b/>
          <w:i/>
          <w:caps/>
          <w:strike w:val="0"/>
          <w:dstrike w:val="0"/>
          <w:vanish w:val="0"/>
          <w:sz w:val="28"/>
          <w:szCs w:val="28"/>
          <w:vertAlign w:val="baseline"/>
        </w:rPr>
      </w:lvl>
    </w:lvlOverride>
    <w:lvlOverride w:ilvl="1">
      <w:lvl w:ilvl="1">
        <w:start w:val="1"/>
        <w:numFmt w:val="decimal"/>
        <w:pStyle w:val="Heading2"/>
        <w:isLgl/>
        <w:lvlText w:val="%1.%2"/>
        <w:lvlJc w:val="left"/>
        <w:pPr>
          <w:ind w:left="720" w:hanging="720"/>
        </w:pPr>
        <w:rPr>
          <w:rFonts w:ascii="Calibri" w:hAnsi="Calibri" w:hint="default"/>
          <w:b/>
          <w:i w:val="0"/>
          <w:caps w:val="0"/>
          <w:strike w:val="0"/>
          <w:dstrike w:val="0"/>
          <w:vanish w:val="0"/>
          <w:sz w:val="22"/>
          <w:vertAlign w:val="baseline"/>
        </w:rPr>
      </w:lvl>
    </w:lvlOverride>
    <w:lvlOverride w:ilvl="2">
      <w:lvl w:ilvl="2">
        <w:start w:val="1"/>
        <w:numFmt w:val="upperLetter"/>
        <w:pStyle w:val="Heading3"/>
        <w:lvlText w:val="%3."/>
        <w:lvlJc w:val="left"/>
        <w:pPr>
          <w:ind w:left="1440" w:hanging="720"/>
        </w:pPr>
        <w:rPr>
          <w:rFonts w:ascii="Calibri" w:hAnsi="Calibri" w:hint="default"/>
          <w:b w:val="0"/>
          <w:i w:val="0"/>
          <w:caps w:val="0"/>
          <w:strike w:val="0"/>
          <w:dstrike w:val="0"/>
          <w:vanish w:val="0"/>
          <w:sz w:val="22"/>
          <w:vertAlign w:val="baseline"/>
        </w:rPr>
      </w:lvl>
    </w:lvlOverride>
    <w:lvlOverride w:ilvl="3">
      <w:lvl w:ilvl="3">
        <w:start w:val="1"/>
        <w:numFmt w:val="decimal"/>
        <w:pStyle w:val="Heading4"/>
        <w:lvlText w:val="(%4)"/>
        <w:lvlJc w:val="left"/>
        <w:pPr>
          <w:tabs>
            <w:tab w:val="num" w:pos="1440"/>
          </w:tabs>
          <w:ind w:left="2160" w:hanging="720"/>
        </w:pPr>
        <w:rPr>
          <w:rFonts w:ascii="Calibri" w:hAnsi="Calibri" w:hint="default"/>
          <w:b w:val="0"/>
          <w:i w:val="0"/>
          <w:caps w:val="0"/>
          <w:strike w:val="0"/>
          <w:dstrike w:val="0"/>
          <w:vanish w:val="0"/>
          <w:sz w:val="22"/>
          <w:vertAlign w:val="baseline"/>
        </w:rPr>
      </w:lvl>
    </w:lvlOverride>
    <w:lvlOverride w:ilvl="4">
      <w:lvl w:ilvl="4">
        <w:start w:val="1"/>
        <w:numFmt w:val="lowerLetter"/>
        <w:pStyle w:val="Heading5"/>
        <w:lvlText w:val="(%5)"/>
        <w:lvlJc w:val="left"/>
        <w:pPr>
          <w:tabs>
            <w:tab w:val="num" w:pos="2160"/>
          </w:tabs>
          <w:ind w:left="2880" w:hanging="720"/>
        </w:pPr>
        <w:rPr>
          <w:rFonts w:ascii="Calibri" w:hAnsi="Calibri" w:hint="default"/>
          <w:b w:val="0"/>
          <w:i w:val="0"/>
          <w:caps w:val="0"/>
          <w:strike w:val="0"/>
          <w:dstrike w:val="0"/>
          <w:vanish w:val="0"/>
          <w:sz w:val="22"/>
          <w:vertAlign w:val="baseline"/>
        </w:rPr>
      </w:lvl>
    </w:lvlOverride>
    <w:lvlOverride w:ilvl="5">
      <w:lvl w:ilvl="5">
        <w:start w:val="1"/>
        <w:numFmt w:val="lowerRoman"/>
        <w:pStyle w:val="Heading6"/>
        <w:lvlText w:val="(%6)"/>
        <w:lvlJc w:val="left"/>
        <w:pPr>
          <w:tabs>
            <w:tab w:val="num" w:pos="3600"/>
          </w:tabs>
          <w:ind w:left="3600" w:hanging="720"/>
        </w:pPr>
        <w:rPr>
          <w:rFonts w:ascii="Calibri" w:hAnsi="Calibri" w:hint="default"/>
          <w:b w:val="0"/>
          <w:i w:val="0"/>
          <w:caps w:val="0"/>
          <w:strike w:val="0"/>
          <w:dstrike w:val="0"/>
          <w:vanish w:val="0"/>
          <w:sz w:val="22"/>
          <w:vertAlign w:val="baseline"/>
        </w:rPr>
      </w:lvl>
    </w:lvlOverride>
    <w:lvlOverride w:ilvl="6">
      <w:lvl w:ilvl="6">
        <w:start w:val="1"/>
        <w:numFmt w:val="bullet"/>
        <w:lvlText w:val=""/>
        <w:lvlJc w:val="left"/>
        <w:pPr>
          <w:tabs>
            <w:tab w:val="num" w:pos="3600"/>
          </w:tabs>
          <w:ind w:left="3600" w:hanging="432"/>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7" w16cid:durableId="675545663">
    <w:abstractNumId w:val="5"/>
  </w:num>
  <w:num w:numId="8" w16cid:durableId="1516728848">
    <w:abstractNumId w:val="30"/>
  </w:num>
  <w:num w:numId="9" w16cid:durableId="1848327636">
    <w:abstractNumId w:val="13"/>
  </w:num>
  <w:num w:numId="10" w16cid:durableId="99493679">
    <w:abstractNumId w:val="26"/>
  </w:num>
  <w:num w:numId="11" w16cid:durableId="1290014668">
    <w:abstractNumId w:val="2"/>
  </w:num>
  <w:num w:numId="12" w16cid:durableId="1172525850">
    <w:abstractNumId w:val="5"/>
    <w:lvlOverride w:ilvl="0">
      <w:lvl w:ilvl="0">
        <w:start w:val="1"/>
        <w:numFmt w:val="upperRoman"/>
        <w:pStyle w:val="Heading1"/>
        <w:suff w:val="nothing"/>
        <w:lvlText w:val="SECTION %1 - "/>
        <w:lvlJc w:val="left"/>
        <w:pPr>
          <w:ind w:left="270" w:firstLine="0"/>
        </w:pPr>
        <w:rPr>
          <w:rFonts w:cs="Times New Roman"/>
          <w:b/>
          <w:bCs w:val="0"/>
          <w:i/>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Heading2"/>
        <w:isLgl/>
        <w:lvlText w:val="%1.%2"/>
        <w:lvlJc w:val="left"/>
        <w:pPr>
          <w:ind w:left="720" w:hanging="720"/>
        </w:pPr>
        <w:rPr>
          <w:rFonts w:ascii="Calibri" w:hAnsi="Calibri" w:hint="default"/>
          <w:b/>
          <w:i w:val="0"/>
          <w:caps w:val="0"/>
          <w:strike w:val="0"/>
          <w:dstrike w:val="0"/>
          <w:vanish w:val="0"/>
          <w:sz w:val="22"/>
          <w:vertAlign w:val="baseline"/>
        </w:rPr>
      </w:lvl>
    </w:lvlOverride>
    <w:lvlOverride w:ilvl="2">
      <w:lvl w:ilvl="2">
        <w:start w:val="1"/>
        <w:numFmt w:val="upperLetter"/>
        <w:pStyle w:val="Heading3"/>
        <w:lvlText w:val="%3."/>
        <w:lvlJc w:val="left"/>
        <w:pPr>
          <w:ind w:left="1440" w:hanging="720"/>
        </w:pPr>
        <w:rPr>
          <w:rFonts w:ascii="Calibri" w:hAnsi="Calibri" w:hint="default"/>
          <w:b w:val="0"/>
          <w:i w:val="0"/>
          <w:caps w:val="0"/>
          <w:strike w:val="0"/>
          <w:dstrike w:val="0"/>
          <w:vanish w:val="0"/>
          <w:sz w:val="22"/>
          <w:vertAlign w:val="baseline"/>
        </w:rPr>
      </w:lvl>
    </w:lvlOverride>
    <w:lvlOverride w:ilvl="3">
      <w:lvl w:ilvl="3">
        <w:start w:val="1"/>
        <w:numFmt w:val="decimal"/>
        <w:pStyle w:val="Heading4"/>
        <w:lvlText w:val="(%4)"/>
        <w:lvlJc w:val="left"/>
        <w:pPr>
          <w:tabs>
            <w:tab w:val="num" w:pos="900"/>
          </w:tabs>
          <w:ind w:left="1620" w:hanging="720"/>
        </w:pPr>
        <w:rPr>
          <w:rFonts w:ascii="Calibri" w:hAnsi="Calibri" w:hint="default"/>
          <w:b w:val="0"/>
          <w:i w:val="0"/>
          <w:caps w:val="0"/>
          <w:strike w:val="0"/>
          <w:dstrike w:val="0"/>
          <w:vanish w:val="0"/>
          <w:color w:val="000000" w:themeColor="background1"/>
          <w:sz w:val="22"/>
          <w:vertAlign w:val="baseline"/>
        </w:rPr>
      </w:lvl>
    </w:lvlOverride>
    <w:lvlOverride w:ilvl="4">
      <w:lvl w:ilvl="4">
        <w:start w:val="1"/>
        <w:numFmt w:val="lowerLetter"/>
        <w:pStyle w:val="Heading5"/>
        <w:lvlText w:val="(%5)"/>
        <w:lvlJc w:val="left"/>
        <w:pPr>
          <w:tabs>
            <w:tab w:val="num" w:pos="2160"/>
          </w:tabs>
          <w:ind w:left="2880" w:hanging="720"/>
        </w:pPr>
        <w:rPr>
          <w:rFonts w:ascii="Calibri" w:hAnsi="Calibri" w:hint="default"/>
          <w:b w:val="0"/>
          <w:i w:val="0"/>
          <w:caps w:val="0"/>
          <w:strike w:val="0"/>
          <w:dstrike w:val="0"/>
          <w:vanish w:val="0"/>
          <w:sz w:val="22"/>
          <w:vertAlign w:val="baseline"/>
        </w:rPr>
      </w:lvl>
    </w:lvlOverride>
    <w:lvlOverride w:ilvl="5">
      <w:lvl w:ilvl="5">
        <w:start w:val="1"/>
        <w:numFmt w:val="lowerRoman"/>
        <w:pStyle w:val="Heading6"/>
        <w:lvlText w:val="(%6)"/>
        <w:lvlJc w:val="left"/>
        <w:pPr>
          <w:tabs>
            <w:tab w:val="num" w:pos="3600"/>
          </w:tabs>
          <w:ind w:left="3600" w:hanging="720"/>
        </w:pPr>
        <w:rPr>
          <w:rFonts w:ascii="Calibri" w:hAnsi="Calibri" w:hint="default"/>
          <w:b w:val="0"/>
          <w:i w:val="0"/>
          <w:caps w:val="0"/>
          <w:strike w:val="0"/>
          <w:dstrike w:val="0"/>
          <w:vanish w:val="0"/>
          <w:sz w:val="22"/>
          <w:vertAlign w:val="baseline"/>
        </w:rPr>
      </w:lvl>
    </w:lvlOverride>
    <w:lvlOverride w:ilvl="6">
      <w:lvl w:ilvl="6">
        <w:start w:val="1"/>
        <w:numFmt w:val="bullet"/>
        <w:lvlText w:val=""/>
        <w:lvlJc w:val="left"/>
        <w:pPr>
          <w:tabs>
            <w:tab w:val="num" w:pos="3600"/>
          </w:tabs>
          <w:ind w:left="3600" w:hanging="432"/>
        </w:pPr>
        <w:rPr>
          <w:rFonts w:ascii="Symbol" w:hAnsi="Symbol"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1437942437">
    <w:abstractNumId w:val="23"/>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4" w16cid:durableId="1849711241">
    <w:abstractNumId w:val="28"/>
  </w:num>
  <w:num w:numId="15" w16cid:durableId="753627403">
    <w:abstractNumId w:val="3"/>
  </w:num>
  <w:num w:numId="16" w16cid:durableId="1698384060">
    <w:abstractNumId w:val="23"/>
    <w:lvlOverride w:ilvl="0">
      <w:startOverride w:val="1"/>
      <w:lvl w:ilvl="0">
        <w:start w:val="1"/>
        <w:numFmt w:val="decimal"/>
        <w:lvlText w:val=""/>
        <w:lvlJc w:val="left"/>
      </w:lvl>
    </w:lvlOverride>
    <w:lvlOverride w:ilvl="1">
      <w:startOverride w:val="1"/>
      <w:lvl w:ilvl="1">
        <w:start w:val="1"/>
        <w:numFmt w:val="decimal"/>
        <w:isLgl/>
        <w:lvlText w:val="%1.%2"/>
        <w:lvlJc w:val="left"/>
        <w:pPr>
          <w:ind w:left="720" w:hanging="720"/>
        </w:pPr>
        <w:rPr>
          <w:rFonts w:ascii="Calibri" w:hAnsi="Calibri" w:hint="default"/>
          <w:b/>
          <w:i w:val="0"/>
          <w:caps w:val="0"/>
          <w:strike w:val="0"/>
          <w:dstrike w:val="0"/>
          <w:vanish w:val="0"/>
          <w:sz w:val="20"/>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num>
  <w:num w:numId="17" w16cid:durableId="172844825">
    <w:abstractNumId w:val="8"/>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8" w16cid:durableId="1359425225">
    <w:abstractNumId w:val="14"/>
  </w:num>
  <w:num w:numId="19" w16cid:durableId="338578643">
    <w:abstractNumId w:val="7"/>
  </w:num>
  <w:num w:numId="20" w16cid:durableId="2011058138">
    <w:abstractNumId w:val="24"/>
  </w:num>
  <w:num w:numId="21" w16cid:durableId="1647709590">
    <w:abstractNumId w:val="21"/>
  </w:num>
  <w:num w:numId="22" w16cid:durableId="1650943655">
    <w:abstractNumId w:val="22"/>
  </w:num>
  <w:num w:numId="23" w16cid:durableId="1769696816">
    <w:abstractNumId w:val="0"/>
  </w:num>
  <w:num w:numId="24" w16cid:durableId="893809664">
    <w:abstractNumId w:val="18"/>
  </w:num>
  <w:num w:numId="25" w16cid:durableId="1693414458">
    <w:abstractNumId w:val="6"/>
  </w:num>
  <w:num w:numId="26" w16cid:durableId="195779784">
    <w:abstractNumId w:val="19"/>
  </w:num>
  <w:num w:numId="27" w16cid:durableId="92016632">
    <w:abstractNumId w:val="27"/>
  </w:num>
  <w:num w:numId="28" w16cid:durableId="1887139375">
    <w:abstractNumId w:val="10"/>
  </w:num>
  <w:num w:numId="29" w16cid:durableId="782262377">
    <w:abstractNumId w:val="15"/>
    <w:lvlOverride w:ilvl="0">
      <w:lvl w:ilvl="0">
        <w:start w:val="1"/>
        <w:numFmt w:val="upperRoman"/>
        <w:suff w:val="nothing"/>
        <w:lvlText w:val="SECTION %1 -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30" w16cid:durableId="1450781392">
    <w:abstractNumId w:val="9"/>
  </w:num>
  <w:num w:numId="31" w16cid:durableId="1880047598">
    <w:abstractNumId w:val="29"/>
  </w:num>
  <w:num w:numId="32" w16cid:durableId="506599707">
    <w:abstractNumId w:val="9"/>
  </w:num>
  <w:num w:numId="33" w16cid:durableId="8223117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6179327">
    <w:abstractNumId w:val="25"/>
  </w:num>
  <w:num w:numId="35" w16cid:durableId="1689409337">
    <w:abstractNumId w:val="16"/>
  </w:num>
  <w:num w:numId="36" w16cid:durableId="1402943443">
    <w:abstractNumId w:val="17"/>
  </w:num>
  <w:num w:numId="37" w16cid:durableId="153441508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ffe7f4,#f8e2f4,#fcf2f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D9"/>
    <w:rsid w:val="00001E17"/>
    <w:rsid w:val="00005692"/>
    <w:rsid w:val="000063E3"/>
    <w:rsid w:val="00007D33"/>
    <w:rsid w:val="000114AF"/>
    <w:rsid w:val="00012366"/>
    <w:rsid w:val="0001306A"/>
    <w:rsid w:val="00016289"/>
    <w:rsid w:val="00021DE6"/>
    <w:rsid w:val="00021FBA"/>
    <w:rsid w:val="00027473"/>
    <w:rsid w:val="00027C45"/>
    <w:rsid w:val="00031DEC"/>
    <w:rsid w:val="00033470"/>
    <w:rsid w:val="00041E7A"/>
    <w:rsid w:val="00044DEF"/>
    <w:rsid w:val="00046558"/>
    <w:rsid w:val="0005135F"/>
    <w:rsid w:val="00052958"/>
    <w:rsid w:val="00053156"/>
    <w:rsid w:val="00056285"/>
    <w:rsid w:val="000602F2"/>
    <w:rsid w:val="000641D7"/>
    <w:rsid w:val="00064614"/>
    <w:rsid w:val="000676D8"/>
    <w:rsid w:val="00072792"/>
    <w:rsid w:val="00072DAD"/>
    <w:rsid w:val="00080288"/>
    <w:rsid w:val="00080E5C"/>
    <w:rsid w:val="00081369"/>
    <w:rsid w:val="00082AD0"/>
    <w:rsid w:val="00083FF3"/>
    <w:rsid w:val="000848EC"/>
    <w:rsid w:val="00085205"/>
    <w:rsid w:val="0008545D"/>
    <w:rsid w:val="00087C85"/>
    <w:rsid w:val="000C05F9"/>
    <w:rsid w:val="000C15C5"/>
    <w:rsid w:val="000C6CD9"/>
    <w:rsid w:val="000C73B9"/>
    <w:rsid w:val="000E0CEA"/>
    <w:rsid w:val="000E216F"/>
    <w:rsid w:val="000E3641"/>
    <w:rsid w:val="000E686D"/>
    <w:rsid w:val="000F4F9C"/>
    <w:rsid w:val="00101780"/>
    <w:rsid w:val="00104DB4"/>
    <w:rsid w:val="00107C19"/>
    <w:rsid w:val="00110525"/>
    <w:rsid w:val="00111968"/>
    <w:rsid w:val="0011482B"/>
    <w:rsid w:val="00114881"/>
    <w:rsid w:val="00115EB4"/>
    <w:rsid w:val="00117D0D"/>
    <w:rsid w:val="00123C87"/>
    <w:rsid w:val="00133D10"/>
    <w:rsid w:val="00136483"/>
    <w:rsid w:val="001379C6"/>
    <w:rsid w:val="00141AE2"/>
    <w:rsid w:val="00141CFE"/>
    <w:rsid w:val="00142EE0"/>
    <w:rsid w:val="00145BA5"/>
    <w:rsid w:val="00147D26"/>
    <w:rsid w:val="00150222"/>
    <w:rsid w:val="001517E7"/>
    <w:rsid w:val="00153CDF"/>
    <w:rsid w:val="00155021"/>
    <w:rsid w:val="001554BA"/>
    <w:rsid w:val="00156769"/>
    <w:rsid w:val="00162536"/>
    <w:rsid w:val="00162972"/>
    <w:rsid w:val="00162F5D"/>
    <w:rsid w:val="00165F5D"/>
    <w:rsid w:val="00167F15"/>
    <w:rsid w:val="00171747"/>
    <w:rsid w:val="0017283D"/>
    <w:rsid w:val="0017302D"/>
    <w:rsid w:val="0018048E"/>
    <w:rsid w:val="001830AA"/>
    <w:rsid w:val="001839BC"/>
    <w:rsid w:val="00184ADA"/>
    <w:rsid w:val="001855E7"/>
    <w:rsid w:val="001862C3"/>
    <w:rsid w:val="00191DCE"/>
    <w:rsid w:val="0019561E"/>
    <w:rsid w:val="00195A79"/>
    <w:rsid w:val="001970AB"/>
    <w:rsid w:val="001A3213"/>
    <w:rsid w:val="001A5C98"/>
    <w:rsid w:val="001A7206"/>
    <w:rsid w:val="001A7F1C"/>
    <w:rsid w:val="001B064B"/>
    <w:rsid w:val="001B0BE0"/>
    <w:rsid w:val="001B5845"/>
    <w:rsid w:val="001B5BCA"/>
    <w:rsid w:val="001C0141"/>
    <w:rsid w:val="001C08A4"/>
    <w:rsid w:val="001C549E"/>
    <w:rsid w:val="001C7ACB"/>
    <w:rsid w:val="001D037E"/>
    <w:rsid w:val="001D2048"/>
    <w:rsid w:val="001D2E73"/>
    <w:rsid w:val="001D4B74"/>
    <w:rsid w:val="001D4BCA"/>
    <w:rsid w:val="001E4E19"/>
    <w:rsid w:val="001F7A43"/>
    <w:rsid w:val="002008CC"/>
    <w:rsid w:val="00202373"/>
    <w:rsid w:val="00202869"/>
    <w:rsid w:val="0020380F"/>
    <w:rsid w:val="00210E0C"/>
    <w:rsid w:val="00212334"/>
    <w:rsid w:val="0021368B"/>
    <w:rsid w:val="00215691"/>
    <w:rsid w:val="00215E48"/>
    <w:rsid w:val="00216CA7"/>
    <w:rsid w:val="00223A99"/>
    <w:rsid w:val="00224357"/>
    <w:rsid w:val="00225A52"/>
    <w:rsid w:val="00230981"/>
    <w:rsid w:val="002309C4"/>
    <w:rsid w:val="002317AC"/>
    <w:rsid w:val="00236888"/>
    <w:rsid w:val="00237D1C"/>
    <w:rsid w:val="002439DB"/>
    <w:rsid w:val="00253738"/>
    <w:rsid w:val="00253B27"/>
    <w:rsid w:val="0025417A"/>
    <w:rsid w:val="00255AEB"/>
    <w:rsid w:val="00260725"/>
    <w:rsid w:val="0026201D"/>
    <w:rsid w:val="002632C8"/>
    <w:rsid w:val="00263547"/>
    <w:rsid w:val="00264DA0"/>
    <w:rsid w:val="00266A35"/>
    <w:rsid w:val="00267A8C"/>
    <w:rsid w:val="00273F7C"/>
    <w:rsid w:val="00274A37"/>
    <w:rsid w:val="002804DD"/>
    <w:rsid w:val="00282CE9"/>
    <w:rsid w:val="00282D3B"/>
    <w:rsid w:val="00284A6D"/>
    <w:rsid w:val="00285770"/>
    <w:rsid w:val="00286B7F"/>
    <w:rsid w:val="00287850"/>
    <w:rsid w:val="0029119F"/>
    <w:rsid w:val="00297827"/>
    <w:rsid w:val="002A0A6E"/>
    <w:rsid w:val="002A5AD0"/>
    <w:rsid w:val="002A6394"/>
    <w:rsid w:val="002A7A1B"/>
    <w:rsid w:val="002B1369"/>
    <w:rsid w:val="002D0CB1"/>
    <w:rsid w:val="002D6BDF"/>
    <w:rsid w:val="002E0262"/>
    <w:rsid w:val="002E151D"/>
    <w:rsid w:val="002E3427"/>
    <w:rsid w:val="002E3B96"/>
    <w:rsid w:val="002F05F1"/>
    <w:rsid w:val="002F134D"/>
    <w:rsid w:val="002F52F4"/>
    <w:rsid w:val="002F64D9"/>
    <w:rsid w:val="002F674F"/>
    <w:rsid w:val="003011FC"/>
    <w:rsid w:val="00301BD7"/>
    <w:rsid w:val="00304A5D"/>
    <w:rsid w:val="003073D1"/>
    <w:rsid w:val="00311397"/>
    <w:rsid w:val="00311434"/>
    <w:rsid w:val="00321273"/>
    <w:rsid w:val="00322163"/>
    <w:rsid w:val="003223A9"/>
    <w:rsid w:val="00323CB8"/>
    <w:rsid w:val="0032494E"/>
    <w:rsid w:val="0032498E"/>
    <w:rsid w:val="00324F1D"/>
    <w:rsid w:val="00325346"/>
    <w:rsid w:val="00331668"/>
    <w:rsid w:val="00332EB7"/>
    <w:rsid w:val="003334EF"/>
    <w:rsid w:val="0033425F"/>
    <w:rsid w:val="00337E2D"/>
    <w:rsid w:val="00350654"/>
    <w:rsid w:val="003519D9"/>
    <w:rsid w:val="0035212D"/>
    <w:rsid w:val="00355A96"/>
    <w:rsid w:val="00355FEF"/>
    <w:rsid w:val="00356911"/>
    <w:rsid w:val="003616A3"/>
    <w:rsid w:val="00366F2D"/>
    <w:rsid w:val="00366FA8"/>
    <w:rsid w:val="00375E07"/>
    <w:rsid w:val="00380B98"/>
    <w:rsid w:val="00382EC8"/>
    <w:rsid w:val="0038573F"/>
    <w:rsid w:val="00391C77"/>
    <w:rsid w:val="00393D3D"/>
    <w:rsid w:val="00394FA7"/>
    <w:rsid w:val="00397F1E"/>
    <w:rsid w:val="003A03D2"/>
    <w:rsid w:val="003A693D"/>
    <w:rsid w:val="003B052A"/>
    <w:rsid w:val="003B0BB9"/>
    <w:rsid w:val="003B0E15"/>
    <w:rsid w:val="003B257F"/>
    <w:rsid w:val="003B5613"/>
    <w:rsid w:val="003B6A12"/>
    <w:rsid w:val="003B7908"/>
    <w:rsid w:val="003C04DF"/>
    <w:rsid w:val="003C3C07"/>
    <w:rsid w:val="003C4D00"/>
    <w:rsid w:val="003C4EBF"/>
    <w:rsid w:val="003C5145"/>
    <w:rsid w:val="003C52ED"/>
    <w:rsid w:val="003C55FA"/>
    <w:rsid w:val="003C6289"/>
    <w:rsid w:val="003C6DED"/>
    <w:rsid w:val="003C736A"/>
    <w:rsid w:val="003D01D4"/>
    <w:rsid w:val="003D0955"/>
    <w:rsid w:val="003D16B0"/>
    <w:rsid w:val="003D2B56"/>
    <w:rsid w:val="003D2BB2"/>
    <w:rsid w:val="003D316E"/>
    <w:rsid w:val="003D35E7"/>
    <w:rsid w:val="003D42B4"/>
    <w:rsid w:val="003D6EE1"/>
    <w:rsid w:val="003E0838"/>
    <w:rsid w:val="003E0B3E"/>
    <w:rsid w:val="003E5B70"/>
    <w:rsid w:val="003E61C5"/>
    <w:rsid w:val="003E639F"/>
    <w:rsid w:val="003E7540"/>
    <w:rsid w:val="003F01A4"/>
    <w:rsid w:val="003F149C"/>
    <w:rsid w:val="003F1BBD"/>
    <w:rsid w:val="003F6D55"/>
    <w:rsid w:val="003F7557"/>
    <w:rsid w:val="004048ED"/>
    <w:rsid w:val="00404F8A"/>
    <w:rsid w:val="0041625B"/>
    <w:rsid w:val="004172FA"/>
    <w:rsid w:val="00420B2F"/>
    <w:rsid w:val="00424451"/>
    <w:rsid w:val="00425082"/>
    <w:rsid w:val="004252BD"/>
    <w:rsid w:val="00426429"/>
    <w:rsid w:val="00433342"/>
    <w:rsid w:val="004339D5"/>
    <w:rsid w:val="00434734"/>
    <w:rsid w:val="00435FE7"/>
    <w:rsid w:val="00440AA6"/>
    <w:rsid w:val="004428C5"/>
    <w:rsid w:val="00442C1D"/>
    <w:rsid w:val="0044354D"/>
    <w:rsid w:val="00445D52"/>
    <w:rsid w:val="00452BCA"/>
    <w:rsid w:val="00455F12"/>
    <w:rsid w:val="00457117"/>
    <w:rsid w:val="004612BA"/>
    <w:rsid w:val="00463438"/>
    <w:rsid w:val="0046364B"/>
    <w:rsid w:val="00463735"/>
    <w:rsid w:val="00465A49"/>
    <w:rsid w:val="00465BF4"/>
    <w:rsid w:val="00466043"/>
    <w:rsid w:val="0046745E"/>
    <w:rsid w:val="00467969"/>
    <w:rsid w:val="004711FA"/>
    <w:rsid w:val="00471C1D"/>
    <w:rsid w:val="00472947"/>
    <w:rsid w:val="00472F89"/>
    <w:rsid w:val="00473C7B"/>
    <w:rsid w:val="00476A12"/>
    <w:rsid w:val="00481EFC"/>
    <w:rsid w:val="0048235B"/>
    <w:rsid w:val="00484AD9"/>
    <w:rsid w:val="00485E22"/>
    <w:rsid w:val="00492D30"/>
    <w:rsid w:val="004A7D05"/>
    <w:rsid w:val="004B70D8"/>
    <w:rsid w:val="004C1176"/>
    <w:rsid w:val="004C57DE"/>
    <w:rsid w:val="004C6EF1"/>
    <w:rsid w:val="004C7D37"/>
    <w:rsid w:val="004D0117"/>
    <w:rsid w:val="004D0538"/>
    <w:rsid w:val="004D0B36"/>
    <w:rsid w:val="004D1B1D"/>
    <w:rsid w:val="004D21C3"/>
    <w:rsid w:val="004D3058"/>
    <w:rsid w:val="004D4784"/>
    <w:rsid w:val="004D504C"/>
    <w:rsid w:val="004D5D3E"/>
    <w:rsid w:val="004E01BE"/>
    <w:rsid w:val="004E122D"/>
    <w:rsid w:val="004E22EF"/>
    <w:rsid w:val="004E3031"/>
    <w:rsid w:val="004E62A7"/>
    <w:rsid w:val="004E7AAA"/>
    <w:rsid w:val="004E7AFA"/>
    <w:rsid w:val="004E7B7D"/>
    <w:rsid w:val="004F2A16"/>
    <w:rsid w:val="004F5F05"/>
    <w:rsid w:val="004F6248"/>
    <w:rsid w:val="004F6EBF"/>
    <w:rsid w:val="004F6F9C"/>
    <w:rsid w:val="004F75D2"/>
    <w:rsid w:val="00500A71"/>
    <w:rsid w:val="005044A3"/>
    <w:rsid w:val="0050553D"/>
    <w:rsid w:val="005056D2"/>
    <w:rsid w:val="00506925"/>
    <w:rsid w:val="005079AB"/>
    <w:rsid w:val="00507BCC"/>
    <w:rsid w:val="0051158A"/>
    <w:rsid w:val="00520A02"/>
    <w:rsid w:val="00520BA7"/>
    <w:rsid w:val="00520C32"/>
    <w:rsid w:val="00524648"/>
    <w:rsid w:val="0052566A"/>
    <w:rsid w:val="00525828"/>
    <w:rsid w:val="00526796"/>
    <w:rsid w:val="00527B50"/>
    <w:rsid w:val="00532741"/>
    <w:rsid w:val="00532995"/>
    <w:rsid w:val="00534EA3"/>
    <w:rsid w:val="005358DC"/>
    <w:rsid w:val="00535B3E"/>
    <w:rsid w:val="00536B6C"/>
    <w:rsid w:val="00536D9D"/>
    <w:rsid w:val="00541317"/>
    <w:rsid w:val="00543EF9"/>
    <w:rsid w:val="005451C8"/>
    <w:rsid w:val="00550394"/>
    <w:rsid w:val="005544D7"/>
    <w:rsid w:val="00554AB4"/>
    <w:rsid w:val="00556BD4"/>
    <w:rsid w:val="0056162D"/>
    <w:rsid w:val="00562F96"/>
    <w:rsid w:val="00571A0E"/>
    <w:rsid w:val="005737CE"/>
    <w:rsid w:val="00574EC4"/>
    <w:rsid w:val="00582359"/>
    <w:rsid w:val="0058354B"/>
    <w:rsid w:val="005838EA"/>
    <w:rsid w:val="005866BE"/>
    <w:rsid w:val="00594985"/>
    <w:rsid w:val="005A05C9"/>
    <w:rsid w:val="005A1023"/>
    <w:rsid w:val="005A2E90"/>
    <w:rsid w:val="005A5173"/>
    <w:rsid w:val="005A7EC8"/>
    <w:rsid w:val="005B0F73"/>
    <w:rsid w:val="005B10B5"/>
    <w:rsid w:val="005B701D"/>
    <w:rsid w:val="005C1A8F"/>
    <w:rsid w:val="005C565B"/>
    <w:rsid w:val="005C5931"/>
    <w:rsid w:val="005D19C2"/>
    <w:rsid w:val="005D798A"/>
    <w:rsid w:val="005E6D2E"/>
    <w:rsid w:val="005F1D70"/>
    <w:rsid w:val="005F2DE2"/>
    <w:rsid w:val="005F3539"/>
    <w:rsid w:val="00606076"/>
    <w:rsid w:val="0060735D"/>
    <w:rsid w:val="006074C3"/>
    <w:rsid w:val="0060791F"/>
    <w:rsid w:val="006128CA"/>
    <w:rsid w:val="00613A45"/>
    <w:rsid w:val="00613CAC"/>
    <w:rsid w:val="006140D9"/>
    <w:rsid w:val="00615B9E"/>
    <w:rsid w:val="00617272"/>
    <w:rsid w:val="00620DE7"/>
    <w:rsid w:val="00626416"/>
    <w:rsid w:val="00626580"/>
    <w:rsid w:val="00630182"/>
    <w:rsid w:val="00645B08"/>
    <w:rsid w:val="00651773"/>
    <w:rsid w:val="006628B2"/>
    <w:rsid w:val="006651AF"/>
    <w:rsid w:val="00666D45"/>
    <w:rsid w:val="00672FA8"/>
    <w:rsid w:val="0067322E"/>
    <w:rsid w:val="0067735E"/>
    <w:rsid w:val="00681E57"/>
    <w:rsid w:val="00682835"/>
    <w:rsid w:val="0068308C"/>
    <w:rsid w:val="006835AB"/>
    <w:rsid w:val="006873D3"/>
    <w:rsid w:val="00694B33"/>
    <w:rsid w:val="00695502"/>
    <w:rsid w:val="006A01D9"/>
    <w:rsid w:val="006A0B78"/>
    <w:rsid w:val="006A0B84"/>
    <w:rsid w:val="006A1A1C"/>
    <w:rsid w:val="006A2D72"/>
    <w:rsid w:val="006A581C"/>
    <w:rsid w:val="006A5BDC"/>
    <w:rsid w:val="006A7DBA"/>
    <w:rsid w:val="006B6E8F"/>
    <w:rsid w:val="006C12DD"/>
    <w:rsid w:val="006C43D1"/>
    <w:rsid w:val="006C699E"/>
    <w:rsid w:val="006D39FC"/>
    <w:rsid w:val="006E016A"/>
    <w:rsid w:val="006E30CE"/>
    <w:rsid w:val="006E6518"/>
    <w:rsid w:val="006E7A05"/>
    <w:rsid w:val="006F4F1F"/>
    <w:rsid w:val="006F52CB"/>
    <w:rsid w:val="006F5F2E"/>
    <w:rsid w:val="00702489"/>
    <w:rsid w:val="00702CF4"/>
    <w:rsid w:val="00703716"/>
    <w:rsid w:val="0070587C"/>
    <w:rsid w:val="00706426"/>
    <w:rsid w:val="007154CE"/>
    <w:rsid w:val="007232CE"/>
    <w:rsid w:val="0072343F"/>
    <w:rsid w:val="007235C7"/>
    <w:rsid w:val="00723839"/>
    <w:rsid w:val="00725F1B"/>
    <w:rsid w:val="00725F21"/>
    <w:rsid w:val="007279B8"/>
    <w:rsid w:val="007369BD"/>
    <w:rsid w:val="007374EC"/>
    <w:rsid w:val="00740036"/>
    <w:rsid w:val="00740069"/>
    <w:rsid w:val="007429A7"/>
    <w:rsid w:val="00742E10"/>
    <w:rsid w:val="00747CD0"/>
    <w:rsid w:val="00747D91"/>
    <w:rsid w:val="00752850"/>
    <w:rsid w:val="00754DC4"/>
    <w:rsid w:val="00755385"/>
    <w:rsid w:val="00756113"/>
    <w:rsid w:val="00756CD0"/>
    <w:rsid w:val="00757B4C"/>
    <w:rsid w:val="00763B63"/>
    <w:rsid w:val="00764709"/>
    <w:rsid w:val="00764FE8"/>
    <w:rsid w:val="00770B0A"/>
    <w:rsid w:val="00771B2A"/>
    <w:rsid w:val="0077204A"/>
    <w:rsid w:val="00775720"/>
    <w:rsid w:val="00780552"/>
    <w:rsid w:val="00782DFB"/>
    <w:rsid w:val="00784D4A"/>
    <w:rsid w:val="00792A3E"/>
    <w:rsid w:val="00796343"/>
    <w:rsid w:val="007A0098"/>
    <w:rsid w:val="007A1FC8"/>
    <w:rsid w:val="007A24DF"/>
    <w:rsid w:val="007A26CB"/>
    <w:rsid w:val="007A2A7B"/>
    <w:rsid w:val="007A401C"/>
    <w:rsid w:val="007A499B"/>
    <w:rsid w:val="007A6D19"/>
    <w:rsid w:val="007B0CCC"/>
    <w:rsid w:val="007B4516"/>
    <w:rsid w:val="007C01DF"/>
    <w:rsid w:val="007C0448"/>
    <w:rsid w:val="007C10D7"/>
    <w:rsid w:val="007C3389"/>
    <w:rsid w:val="007C46B7"/>
    <w:rsid w:val="007C5972"/>
    <w:rsid w:val="007D1779"/>
    <w:rsid w:val="007D3530"/>
    <w:rsid w:val="007D38D5"/>
    <w:rsid w:val="007D3DDB"/>
    <w:rsid w:val="007D68F0"/>
    <w:rsid w:val="007E1AA1"/>
    <w:rsid w:val="007E42D4"/>
    <w:rsid w:val="007F1925"/>
    <w:rsid w:val="007F2A23"/>
    <w:rsid w:val="007F416F"/>
    <w:rsid w:val="00803988"/>
    <w:rsid w:val="00804870"/>
    <w:rsid w:val="008056E9"/>
    <w:rsid w:val="00806886"/>
    <w:rsid w:val="00807EFB"/>
    <w:rsid w:val="008100AE"/>
    <w:rsid w:val="00810A94"/>
    <w:rsid w:val="00813EA6"/>
    <w:rsid w:val="0081475D"/>
    <w:rsid w:val="008147FA"/>
    <w:rsid w:val="00817360"/>
    <w:rsid w:val="0082203D"/>
    <w:rsid w:val="008228BA"/>
    <w:rsid w:val="008314C0"/>
    <w:rsid w:val="00833DE7"/>
    <w:rsid w:val="00833EFC"/>
    <w:rsid w:val="008343D9"/>
    <w:rsid w:val="0083666E"/>
    <w:rsid w:val="00841E71"/>
    <w:rsid w:val="008420CE"/>
    <w:rsid w:val="00844823"/>
    <w:rsid w:val="00847F7B"/>
    <w:rsid w:val="00852889"/>
    <w:rsid w:val="00854113"/>
    <w:rsid w:val="00854B0C"/>
    <w:rsid w:val="008638F1"/>
    <w:rsid w:val="008720C6"/>
    <w:rsid w:val="00876F83"/>
    <w:rsid w:val="00877662"/>
    <w:rsid w:val="0088287E"/>
    <w:rsid w:val="00885C4F"/>
    <w:rsid w:val="00886A50"/>
    <w:rsid w:val="00887F8B"/>
    <w:rsid w:val="00891908"/>
    <w:rsid w:val="00891DD1"/>
    <w:rsid w:val="0089409A"/>
    <w:rsid w:val="00894633"/>
    <w:rsid w:val="00895639"/>
    <w:rsid w:val="008962A2"/>
    <w:rsid w:val="008A1A0E"/>
    <w:rsid w:val="008A3A25"/>
    <w:rsid w:val="008A53EB"/>
    <w:rsid w:val="008B040E"/>
    <w:rsid w:val="008B1ADD"/>
    <w:rsid w:val="008B22DA"/>
    <w:rsid w:val="008B24A2"/>
    <w:rsid w:val="008B27C8"/>
    <w:rsid w:val="008B5EFF"/>
    <w:rsid w:val="008C13B1"/>
    <w:rsid w:val="008C32EB"/>
    <w:rsid w:val="008C51EB"/>
    <w:rsid w:val="008D2581"/>
    <w:rsid w:val="008D2DD4"/>
    <w:rsid w:val="008D47C4"/>
    <w:rsid w:val="008E38C7"/>
    <w:rsid w:val="008E74B9"/>
    <w:rsid w:val="008F7B16"/>
    <w:rsid w:val="009051B7"/>
    <w:rsid w:val="00905A94"/>
    <w:rsid w:val="0090648D"/>
    <w:rsid w:val="0091249F"/>
    <w:rsid w:val="00914F42"/>
    <w:rsid w:val="00921866"/>
    <w:rsid w:val="00930285"/>
    <w:rsid w:val="009321BC"/>
    <w:rsid w:val="00933AA4"/>
    <w:rsid w:val="00936C58"/>
    <w:rsid w:val="00942BE2"/>
    <w:rsid w:val="009476BD"/>
    <w:rsid w:val="00950139"/>
    <w:rsid w:val="00952A75"/>
    <w:rsid w:val="0096172F"/>
    <w:rsid w:val="00962A07"/>
    <w:rsid w:val="00963D62"/>
    <w:rsid w:val="0096489E"/>
    <w:rsid w:val="009651A6"/>
    <w:rsid w:val="0097105F"/>
    <w:rsid w:val="009728AB"/>
    <w:rsid w:val="00973019"/>
    <w:rsid w:val="00975363"/>
    <w:rsid w:val="009802A6"/>
    <w:rsid w:val="00980781"/>
    <w:rsid w:val="009808FD"/>
    <w:rsid w:val="00982303"/>
    <w:rsid w:val="0098439A"/>
    <w:rsid w:val="00986B1C"/>
    <w:rsid w:val="009915C1"/>
    <w:rsid w:val="00991D2B"/>
    <w:rsid w:val="00991FD2"/>
    <w:rsid w:val="009925C9"/>
    <w:rsid w:val="00994312"/>
    <w:rsid w:val="00995475"/>
    <w:rsid w:val="00996D91"/>
    <w:rsid w:val="009A3715"/>
    <w:rsid w:val="009A65F0"/>
    <w:rsid w:val="009A6B56"/>
    <w:rsid w:val="009B2317"/>
    <w:rsid w:val="009B2399"/>
    <w:rsid w:val="009C12B5"/>
    <w:rsid w:val="009C1FE0"/>
    <w:rsid w:val="009C2C51"/>
    <w:rsid w:val="009C48F3"/>
    <w:rsid w:val="009C4D6A"/>
    <w:rsid w:val="009C5F8B"/>
    <w:rsid w:val="009C6B26"/>
    <w:rsid w:val="009C7E37"/>
    <w:rsid w:val="009D28E6"/>
    <w:rsid w:val="009E0038"/>
    <w:rsid w:val="009E0A40"/>
    <w:rsid w:val="009E13A8"/>
    <w:rsid w:val="009F0CCB"/>
    <w:rsid w:val="009F0F83"/>
    <w:rsid w:val="009F1A8F"/>
    <w:rsid w:val="009F66FC"/>
    <w:rsid w:val="009F741E"/>
    <w:rsid w:val="00A02331"/>
    <w:rsid w:val="00A02EF9"/>
    <w:rsid w:val="00A05E6F"/>
    <w:rsid w:val="00A0631D"/>
    <w:rsid w:val="00A07545"/>
    <w:rsid w:val="00A13B87"/>
    <w:rsid w:val="00A163CD"/>
    <w:rsid w:val="00A203D6"/>
    <w:rsid w:val="00A2163E"/>
    <w:rsid w:val="00A235FF"/>
    <w:rsid w:val="00A23E7D"/>
    <w:rsid w:val="00A343EE"/>
    <w:rsid w:val="00A349F1"/>
    <w:rsid w:val="00A34AD9"/>
    <w:rsid w:val="00A36890"/>
    <w:rsid w:val="00A41E2F"/>
    <w:rsid w:val="00A4344C"/>
    <w:rsid w:val="00A436EA"/>
    <w:rsid w:val="00A43A9E"/>
    <w:rsid w:val="00A4504E"/>
    <w:rsid w:val="00A462DB"/>
    <w:rsid w:val="00A47264"/>
    <w:rsid w:val="00A4758A"/>
    <w:rsid w:val="00A47F85"/>
    <w:rsid w:val="00A47F9F"/>
    <w:rsid w:val="00A51A55"/>
    <w:rsid w:val="00A5659E"/>
    <w:rsid w:val="00A57A91"/>
    <w:rsid w:val="00A6304F"/>
    <w:rsid w:val="00A65F7E"/>
    <w:rsid w:val="00A66A42"/>
    <w:rsid w:val="00A67549"/>
    <w:rsid w:val="00A71C8B"/>
    <w:rsid w:val="00A728CC"/>
    <w:rsid w:val="00A7543A"/>
    <w:rsid w:val="00A76A00"/>
    <w:rsid w:val="00A8114A"/>
    <w:rsid w:val="00A815AD"/>
    <w:rsid w:val="00A84C61"/>
    <w:rsid w:val="00A859FB"/>
    <w:rsid w:val="00A85FA6"/>
    <w:rsid w:val="00A869A7"/>
    <w:rsid w:val="00A8768C"/>
    <w:rsid w:val="00A87713"/>
    <w:rsid w:val="00A915D9"/>
    <w:rsid w:val="00A94108"/>
    <w:rsid w:val="00AA1B62"/>
    <w:rsid w:val="00AA22C3"/>
    <w:rsid w:val="00AA59D3"/>
    <w:rsid w:val="00AA6326"/>
    <w:rsid w:val="00AA6A9D"/>
    <w:rsid w:val="00AA739B"/>
    <w:rsid w:val="00AB312A"/>
    <w:rsid w:val="00AB5DF8"/>
    <w:rsid w:val="00AB6977"/>
    <w:rsid w:val="00AB6E23"/>
    <w:rsid w:val="00AC1C48"/>
    <w:rsid w:val="00AC39FB"/>
    <w:rsid w:val="00AC3C71"/>
    <w:rsid w:val="00AC4BD7"/>
    <w:rsid w:val="00AC4C87"/>
    <w:rsid w:val="00AC5C57"/>
    <w:rsid w:val="00AD36FF"/>
    <w:rsid w:val="00AD57A0"/>
    <w:rsid w:val="00AD6504"/>
    <w:rsid w:val="00AE17D2"/>
    <w:rsid w:val="00AE1DFD"/>
    <w:rsid w:val="00AE5FA7"/>
    <w:rsid w:val="00AE6EC9"/>
    <w:rsid w:val="00AE76FA"/>
    <w:rsid w:val="00AF16BB"/>
    <w:rsid w:val="00AF53D1"/>
    <w:rsid w:val="00B002D4"/>
    <w:rsid w:val="00B016AD"/>
    <w:rsid w:val="00B041AF"/>
    <w:rsid w:val="00B07B22"/>
    <w:rsid w:val="00B10499"/>
    <w:rsid w:val="00B10857"/>
    <w:rsid w:val="00B10990"/>
    <w:rsid w:val="00B10BC1"/>
    <w:rsid w:val="00B10F38"/>
    <w:rsid w:val="00B1358B"/>
    <w:rsid w:val="00B1686E"/>
    <w:rsid w:val="00B16D59"/>
    <w:rsid w:val="00B16FD0"/>
    <w:rsid w:val="00B212BA"/>
    <w:rsid w:val="00B21CB6"/>
    <w:rsid w:val="00B22C1E"/>
    <w:rsid w:val="00B2610A"/>
    <w:rsid w:val="00B2772F"/>
    <w:rsid w:val="00B27F7F"/>
    <w:rsid w:val="00B3149F"/>
    <w:rsid w:val="00B320AC"/>
    <w:rsid w:val="00B37AD1"/>
    <w:rsid w:val="00B43B01"/>
    <w:rsid w:val="00B443A3"/>
    <w:rsid w:val="00B4491F"/>
    <w:rsid w:val="00B44B90"/>
    <w:rsid w:val="00B46D63"/>
    <w:rsid w:val="00B521E7"/>
    <w:rsid w:val="00B54777"/>
    <w:rsid w:val="00B54ABB"/>
    <w:rsid w:val="00B65E3B"/>
    <w:rsid w:val="00B71AE8"/>
    <w:rsid w:val="00B747E4"/>
    <w:rsid w:val="00B75332"/>
    <w:rsid w:val="00B753C0"/>
    <w:rsid w:val="00B7559B"/>
    <w:rsid w:val="00B767CC"/>
    <w:rsid w:val="00B770B9"/>
    <w:rsid w:val="00B807CC"/>
    <w:rsid w:val="00B81AF1"/>
    <w:rsid w:val="00B830D1"/>
    <w:rsid w:val="00B83F51"/>
    <w:rsid w:val="00B872D1"/>
    <w:rsid w:val="00B91315"/>
    <w:rsid w:val="00B924D2"/>
    <w:rsid w:val="00B97457"/>
    <w:rsid w:val="00BA1185"/>
    <w:rsid w:val="00BA1F82"/>
    <w:rsid w:val="00BA25FE"/>
    <w:rsid w:val="00BA5453"/>
    <w:rsid w:val="00BB22E3"/>
    <w:rsid w:val="00BB495E"/>
    <w:rsid w:val="00BC65D7"/>
    <w:rsid w:val="00BC7317"/>
    <w:rsid w:val="00BD0783"/>
    <w:rsid w:val="00BD31A3"/>
    <w:rsid w:val="00BD5719"/>
    <w:rsid w:val="00BD74DE"/>
    <w:rsid w:val="00BE10E0"/>
    <w:rsid w:val="00BE2E64"/>
    <w:rsid w:val="00BE4E28"/>
    <w:rsid w:val="00BE6629"/>
    <w:rsid w:val="00BF0025"/>
    <w:rsid w:val="00BF381E"/>
    <w:rsid w:val="00BF5615"/>
    <w:rsid w:val="00BF5ECA"/>
    <w:rsid w:val="00C06AFD"/>
    <w:rsid w:val="00C148B3"/>
    <w:rsid w:val="00C14ACF"/>
    <w:rsid w:val="00C15162"/>
    <w:rsid w:val="00C21D90"/>
    <w:rsid w:val="00C233A6"/>
    <w:rsid w:val="00C26E8A"/>
    <w:rsid w:val="00C328BD"/>
    <w:rsid w:val="00C33727"/>
    <w:rsid w:val="00C3635E"/>
    <w:rsid w:val="00C36589"/>
    <w:rsid w:val="00C43418"/>
    <w:rsid w:val="00C434E0"/>
    <w:rsid w:val="00C51A8C"/>
    <w:rsid w:val="00C52A83"/>
    <w:rsid w:val="00C545F4"/>
    <w:rsid w:val="00C610FC"/>
    <w:rsid w:val="00C62B13"/>
    <w:rsid w:val="00C7078E"/>
    <w:rsid w:val="00C72C5E"/>
    <w:rsid w:val="00C756ED"/>
    <w:rsid w:val="00C76848"/>
    <w:rsid w:val="00C824E5"/>
    <w:rsid w:val="00C836F5"/>
    <w:rsid w:val="00C837D9"/>
    <w:rsid w:val="00C847F5"/>
    <w:rsid w:val="00C84F5F"/>
    <w:rsid w:val="00C852AB"/>
    <w:rsid w:val="00C854F3"/>
    <w:rsid w:val="00C85F40"/>
    <w:rsid w:val="00C87790"/>
    <w:rsid w:val="00C87C87"/>
    <w:rsid w:val="00C90C11"/>
    <w:rsid w:val="00C93022"/>
    <w:rsid w:val="00C93A84"/>
    <w:rsid w:val="00C9675F"/>
    <w:rsid w:val="00CA270D"/>
    <w:rsid w:val="00CA4368"/>
    <w:rsid w:val="00CA7C0C"/>
    <w:rsid w:val="00CA7F75"/>
    <w:rsid w:val="00CB1185"/>
    <w:rsid w:val="00CB1D96"/>
    <w:rsid w:val="00CB407E"/>
    <w:rsid w:val="00CC0284"/>
    <w:rsid w:val="00CC1C61"/>
    <w:rsid w:val="00CC1ED8"/>
    <w:rsid w:val="00CC4478"/>
    <w:rsid w:val="00CC46B0"/>
    <w:rsid w:val="00CC5857"/>
    <w:rsid w:val="00CD2791"/>
    <w:rsid w:val="00CE6F8B"/>
    <w:rsid w:val="00CF4D96"/>
    <w:rsid w:val="00D04EDA"/>
    <w:rsid w:val="00D07459"/>
    <w:rsid w:val="00D115C2"/>
    <w:rsid w:val="00D20FCE"/>
    <w:rsid w:val="00D22D95"/>
    <w:rsid w:val="00D2468D"/>
    <w:rsid w:val="00D27A3B"/>
    <w:rsid w:val="00D27FB0"/>
    <w:rsid w:val="00D31D67"/>
    <w:rsid w:val="00D3423F"/>
    <w:rsid w:val="00D35447"/>
    <w:rsid w:val="00D36332"/>
    <w:rsid w:val="00D36F21"/>
    <w:rsid w:val="00D36F46"/>
    <w:rsid w:val="00D37C3B"/>
    <w:rsid w:val="00D447AD"/>
    <w:rsid w:val="00D44BA6"/>
    <w:rsid w:val="00D512C0"/>
    <w:rsid w:val="00D52821"/>
    <w:rsid w:val="00D54666"/>
    <w:rsid w:val="00D64092"/>
    <w:rsid w:val="00D644CF"/>
    <w:rsid w:val="00D64D8F"/>
    <w:rsid w:val="00D741BA"/>
    <w:rsid w:val="00D76284"/>
    <w:rsid w:val="00D76889"/>
    <w:rsid w:val="00D803B3"/>
    <w:rsid w:val="00D80754"/>
    <w:rsid w:val="00D80EA4"/>
    <w:rsid w:val="00D8126A"/>
    <w:rsid w:val="00D81704"/>
    <w:rsid w:val="00D8383D"/>
    <w:rsid w:val="00D841D0"/>
    <w:rsid w:val="00D901CE"/>
    <w:rsid w:val="00D90BB0"/>
    <w:rsid w:val="00D95089"/>
    <w:rsid w:val="00D956C9"/>
    <w:rsid w:val="00D96269"/>
    <w:rsid w:val="00D96C39"/>
    <w:rsid w:val="00D96F06"/>
    <w:rsid w:val="00D97B4C"/>
    <w:rsid w:val="00DA2B10"/>
    <w:rsid w:val="00DA4A59"/>
    <w:rsid w:val="00DA5948"/>
    <w:rsid w:val="00DA76EF"/>
    <w:rsid w:val="00DB396C"/>
    <w:rsid w:val="00DB5799"/>
    <w:rsid w:val="00DC0017"/>
    <w:rsid w:val="00DC087E"/>
    <w:rsid w:val="00DC1585"/>
    <w:rsid w:val="00DC1D23"/>
    <w:rsid w:val="00DC234B"/>
    <w:rsid w:val="00DC3F06"/>
    <w:rsid w:val="00DC479F"/>
    <w:rsid w:val="00DC53A3"/>
    <w:rsid w:val="00DC5B13"/>
    <w:rsid w:val="00DC6388"/>
    <w:rsid w:val="00DD11A9"/>
    <w:rsid w:val="00DD211E"/>
    <w:rsid w:val="00DD6B95"/>
    <w:rsid w:val="00DE2E9C"/>
    <w:rsid w:val="00DE5423"/>
    <w:rsid w:val="00DE6433"/>
    <w:rsid w:val="00DE6545"/>
    <w:rsid w:val="00DE656C"/>
    <w:rsid w:val="00DF1EEF"/>
    <w:rsid w:val="00DF261D"/>
    <w:rsid w:val="00DF4C48"/>
    <w:rsid w:val="00DF5B5F"/>
    <w:rsid w:val="00DF679A"/>
    <w:rsid w:val="00DF6B65"/>
    <w:rsid w:val="00E00573"/>
    <w:rsid w:val="00E0082C"/>
    <w:rsid w:val="00E02335"/>
    <w:rsid w:val="00E03CCD"/>
    <w:rsid w:val="00E05FFC"/>
    <w:rsid w:val="00E11F5E"/>
    <w:rsid w:val="00E13288"/>
    <w:rsid w:val="00E15477"/>
    <w:rsid w:val="00E17543"/>
    <w:rsid w:val="00E22154"/>
    <w:rsid w:val="00E23A6F"/>
    <w:rsid w:val="00E317F0"/>
    <w:rsid w:val="00E36433"/>
    <w:rsid w:val="00E433A0"/>
    <w:rsid w:val="00E526DE"/>
    <w:rsid w:val="00E52B20"/>
    <w:rsid w:val="00E62333"/>
    <w:rsid w:val="00E65FB6"/>
    <w:rsid w:val="00E661AB"/>
    <w:rsid w:val="00E66A38"/>
    <w:rsid w:val="00E66D83"/>
    <w:rsid w:val="00E717D4"/>
    <w:rsid w:val="00E72446"/>
    <w:rsid w:val="00E750D3"/>
    <w:rsid w:val="00E80020"/>
    <w:rsid w:val="00E82D71"/>
    <w:rsid w:val="00E8310A"/>
    <w:rsid w:val="00E8323C"/>
    <w:rsid w:val="00E9460C"/>
    <w:rsid w:val="00E963D6"/>
    <w:rsid w:val="00E968F2"/>
    <w:rsid w:val="00E97551"/>
    <w:rsid w:val="00EA04AC"/>
    <w:rsid w:val="00EA0EB4"/>
    <w:rsid w:val="00EA1B08"/>
    <w:rsid w:val="00EA25D9"/>
    <w:rsid w:val="00EA4A72"/>
    <w:rsid w:val="00EA7987"/>
    <w:rsid w:val="00EA7FFE"/>
    <w:rsid w:val="00EB1AD1"/>
    <w:rsid w:val="00EB238D"/>
    <w:rsid w:val="00EB34F8"/>
    <w:rsid w:val="00EB583A"/>
    <w:rsid w:val="00EB5A91"/>
    <w:rsid w:val="00EC3CDF"/>
    <w:rsid w:val="00EC519E"/>
    <w:rsid w:val="00EC536D"/>
    <w:rsid w:val="00ED0B59"/>
    <w:rsid w:val="00ED5216"/>
    <w:rsid w:val="00ED6362"/>
    <w:rsid w:val="00ED64CD"/>
    <w:rsid w:val="00ED6B71"/>
    <w:rsid w:val="00ED7DC7"/>
    <w:rsid w:val="00ED7FED"/>
    <w:rsid w:val="00EE2518"/>
    <w:rsid w:val="00EE2D69"/>
    <w:rsid w:val="00EE347F"/>
    <w:rsid w:val="00EE5023"/>
    <w:rsid w:val="00EE551F"/>
    <w:rsid w:val="00EE5543"/>
    <w:rsid w:val="00EE593A"/>
    <w:rsid w:val="00EE7C8F"/>
    <w:rsid w:val="00EF5014"/>
    <w:rsid w:val="00EF5488"/>
    <w:rsid w:val="00EF769D"/>
    <w:rsid w:val="00F03C21"/>
    <w:rsid w:val="00F04E8E"/>
    <w:rsid w:val="00F057C9"/>
    <w:rsid w:val="00F06137"/>
    <w:rsid w:val="00F162CA"/>
    <w:rsid w:val="00F167B0"/>
    <w:rsid w:val="00F16A34"/>
    <w:rsid w:val="00F17BA3"/>
    <w:rsid w:val="00F2502C"/>
    <w:rsid w:val="00F25505"/>
    <w:rsid w:val="00F3605D"/>
    <w:rsid w:val="00F365BF"/>
    <w:rsid w:val="00F36ABF"/>
    <w:rsid w:val="00F45CA0"/>
    <w:rsid w:val="00F50FA3"/>
    <w:rsid w:val="00F54DAF"/>
    <w:rsid w:val="00F55C32"/>
    <w:rsid w:val="00F561AD"/>
    <w:rsid w:val="00F60D66"/>
    <w:rsid w:val="00F64D4A"/>
    <w:rsid w:val="00F65459"/>
    <w:rsid w:val="00F6715C"/>
    <w:rsid w:val="00F67221"/>
    <w:rsid w:val="00F6749C"/>
    <w:rsid w:val="00F72B02"/>
    <w:rsid w:val="00F72EF5"/>
    <w:rsid w:val="00F73E5B"/>
    <w:rsid w:val="00F76348"/>
    <w:rsid w:val="00F81A2B"/>
    <w:rsid w:val="00F87EB8"/>
    <w:rsid w:val="00F90B5A"/>
    <w:rsid w:val="00F90BE8"/>
    <w:rsid w:val="00F92AB9"/>
    <w:rsid w:val="00F92DCE"/>
    <w:rsid w:val="00F94681"/>
    <w:rsid w:val="00F94B7B"/>
    <w:rsid w:val="00F95727"/>
    <w:rsid w:val="00F9592A"/>
    <w:rsid w:val="00FA0D15"/>
    <w:rsid w:val="00FA1B54"/>
    <w:rsid w:val="00FA57C9"/>
    <w:rsid w:val="00FA5BD2"/>
    <w:rsid w:val="00FA75B4"/>
    <w:rsid w:val="00FB0965"/>
    <w:rsid w:val="00FB19B5"/>
    <w:rsid w:val="00FB1EE6"/>
    <w:rsid w:val="00FB2D94"/>
    <w:rsid w:val="00FB4A79"/>
    <w:rsid w:val="00FB6981"/>
    <w:rsid w:val="00FC1944"/>
    <w:rsid w:val="00FC1BD0"/>
    <w:rsid w:val="00FC3DA2"/>
    <w:rsid w:val="00FC3F4B"/>
    <w:rsid w:val="00FC700B"/>
    <w:rsid w:val="00FC720F"/>
    <w:rsid w:val="00FD1E30"/>
    <w:rsid w:val="00FD2424"/>
    <w:rsid w:val="00FD4F00"/>
    <w:rsid w:val="00FE11FD"/>
    <w:rsid w:val="00FE4AB6"/>
    <w:rsid w:val="00FE69A1"/>
    <w:rsid w:val="00FF24FC"/>
    <w:rsid w:val="00FF4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e7f4,#f8e2f4,#fcf2fa"/>
    </o:shapedefaults>
    <o:shapelayout v:ext="edit">
      <o:idmap v:ext="edit" data="2"/>
    </o:shapelayout>
  </w:shapeDefaults>
  <w:decimalSymbol w:val="."/>
  <w:listSeparator w:val=","/>
  <w14:docId w14:val="7DC9A35C"/>
  <w15:docId w15:val="{9F2FEA4D-E9B1-4322-8870-0F2BF45F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94681"/>
    <w:pPr>
      <w:spacing w:before="120" w:line="274" w:lineRule="auto"/>
    </w:pPr>
    <w:rPr>
      <w:szCs w:val="22"/>
    </w:rPr>
  </w:style>
  <w:style w:type="paragraph" w:styleId="Heading1">
    <w:name w:val="heading 1"/>
    <w:next w:val="Body1"/>
    <w:link w:val="Heading1Char"/>
    <w:autoRedefine/>
    <w:qFormat/>
    <w:rsid w:val="00F162CA"/>
    <w:pPr>
      <w:keepLines/>
      <w:pageBreakBefore/>
      <w:numPr>
        <w:numId w:val="30"/>
      </w:numPr>
      <w:spacing w:before="100" w:beforeAutospacing="1" w:after="100" w:afterAutospacing="1"/>
      <w:jc w:val="center"/>
      <w:outlineLvl w:val="0"/>
    </w:pPr>
    <w:rPr>
      <w:rFonts w:eastAsiaTheme="majorEastAsia" w:cstheme="majorBidi"/>
      <w:b/>
      <w:bCs/>
      <w:i/>
      <w:caps/>
      <w:sz w:val="24"/>
      <w:szCs w:val="24"/>
    </w:rPr>
  </w:style>
  <w:style w:type="paragraph" w:styleId="Heading2">
    <w:name w:val="heading 2"/>
    <w:next w:val="Body2"/>
    <w:link w:val="Heading2Char"/>
    <w:qFormat/>
    <w:rsid w:val="00BE6629"/>
    <w:pPr>
      <w:keepNext/>
      <w:keepLines/>
      <w:numPr>
        <w:ilvl w:val="1"/>
        <w:numId w:val="30"/>
      </w:numPr>
      <w:spacing w:before="240"/>
      <w:outlineLvl w:val="1"/>
    </w:pPr>
    <w:rPr>
      <w:rFonts w:eastAsiaTheme="majorEastAsia" w:cstheme="majorBidi"/>
      <w:b/>
      <w:bCs/>
      <w:caps/>
    </w:rPr>
  </w:style>
  <w:style w:type="paragraph" w:styleId="Heading3">
    <w:name w:val="heading 3"/>
    <w:next w:val="Body3"/>
    <w:link w:val="Heading3Char"/>
    <w:qFormat/>
    <w:rsid w:val="004252BD"/>
    <w:pPr>
      <w:keepNext/>
      <w:keepLines/>
      <w:numPr>
        <w:ilvl w:val="2"/>
        <w:numId w:val="30"/>
      </w:numPr>
      <w:spacing w:before="160"/>
      <w:ind w:left="540" w:hanging="540"/>
      <w:outlineLvl w:val="2"/>
    </w:pPr>
    <w:rPr>
      <w:rFonts w:eastAsiaTheme="majorEastAsia" w:cstheme="majorBidi"/>
      <w:bCs/>
    </w:rPr>
  </w:style>
  <w:style w:type="paragraph" w:styleId="Heading4">
    <w:name w:val="heading 4"/>
    <w:next w:val="Body4"/>
    <w:link w:val="Heading4Char"/>
    <w:qFormat/>
    <w:rsid w:val="004252BD"/>
    <w:pPr>
      <w:numPr>
        <w:ilvl w:val="3"/>
        <w:numId w:val="30"/>
      </w:numPr>
      <w:tabs>
        <w:tab w:val="clear" w:pos="990"/>
      </w:tabs>
      <w:spacing w:before="120"/>
      <w:ind w:left="1080" w:hanging="540"/>
      <w:outlineLvl w:val="3"/>
    </w:pPr>
    <w:rPr>
      <w:rFonts w:eastAsiaTheme="majorEastAsia" w:cstheme="majorBidi"/>
      <w:bCs/>
      <w:snapToGrid w:val="0"/>
      <w:color w:val="000000"/>
    </w:rPr>
  </w:style>
  <w:style w:type="paragraph" w:styleId="Heading5">
    <w:name w:val="heading 5"/>
    <w:next w:val="Body3"/>
    <w:link w:val="Heading5Char"/>
    <w:qFormat/>
    <w:rsid w:val="00F55C32"/>
    <w:pPr>
      <w:numPr>
        <w:ilvl w:val="4"/>
        <w:numId w:val="30"/>
      </w:numPr>
      <w:tabs>
        <w:tab w:val="clear" w:pos="2160"/>
        <w:tab w:val="left" w:pos="1620"/>
      </w:tabs>
      <w:spacing w:before="120"/>
      <w:ind w:left="1620" w:hanging="540"/>
      <w:outlineLvl w:val="4"/>
    </w:pPr>
    <w:rPr>
      <w:rFonts w:cstheme="majorBidi"/>
      <w:snapToGrid w:val="0"/>
      <w:color w:val="000000"/>
      <w:szCs w:val="22"/>
    </w:rPr>
  </w:style>
  <w:style w:type="paragraph" w:styleId="Heading6">
    <w:name w:val="heading 6"/>
    <w:next w:val="Normal"/>
    <w:link w:val="Heading6Char"/>
    <w:qFormat/>
    <w:rsid w:val="004C1176"/>
    <w:pPr>
      <w:numPr>
        <w:ilvl w:val="5"/>
        <w:numId w:val="30"/>
      </w:numPr>
      <w:spacing w:before="200"/>
      <w:ind w:left="2160" w:hanging="540"/>
      <w:outlineLvl w:val="5"/>
    </w:pPr>
    <w:rPr>
      <w:rFonts w:eastAsiaTheme="majorEastAsia" w:cstheme="majorBidi"/>
      <w:iCs/>
      <w:color w:val="000000"/>
    </w:rPr>
  </w:style>
  <w:style w:type="paragraph" w:styleId="Heading7">
    <w:name w:val="heading 7"/>
    <w:next w:val="Body3"/>
    <w:link w:val="Heading7Char"/>
    <w:qFormat/>
    <w:rsid w:val="00BE6629"/>
    <w:pPr>
      <w:spacing w:before="200"/>
      <w:outlineLvl w:val="6"/>
    </w:pPr>
    <w:rPr>
      <w:rFonts w:ascii="Frutiger LT Com 55 Roman" w:eastAsiaTheme="majorEastAsia" w:hAnsi="Frutiger LT Com 55 Roman" w:cstheme="majorBidi"/>
      <w:iCs/>
    </w:rPr>
  </w:style>
  <w:style w:type="paragraph" w:styleId="Heading8">
    <w:name w:val="heading 8"/>
    <w:basedOn w:val="Normal"/>
    <w:next w:val="Normal"/>
    <w:link w:val="Heading8Char"/>
    <w:qFormat/>
    <w:rsid w:val="00F94681"/>
    <w:pPr>
      <w:keepNext/>
      <w:keepLines/>
      <w:numPr>
        <w:ilvl w:val="7"/>
        <w:numId w:val="1"/>
      </w:numPr>
      <w:spacing w:before="200"/>
      <w:ind w:left="4248" w:hanging="720"/>
      <w:outlineLvl w:val="7"/>
    </w:pPr>
    <w:rPr>
      <w:rFonts w:ascii="Cambria" w:eastAsiaTheme="majorEastAsia" w:hAnsi="Cambria" w:cstheme="majorBidi"/>
      <w:color w:val="000000"/>
      <w:szCs w:val="20"/>
    </w:rPr>
  </w:style>
  <w:style w:type="paragraph" w:styleId="Heading9">
    <w:name w:val="heading 9"/>
    <w:basedOn w:val="Normal"/>
    <w:next w:val="Normal"/>
    <w:link w:val="Heading9Char"/>
    <w:uiPriority w:val="9"/>
    <w:semiHidden/>
    <w:unhideWhenUsed/>
    <w:qFormat/>
    <w:rsid w:val="00F94681"/>
    <w:pPr>
      <w:keepNext/>
      <w:keepLines/>
      <w:spacing w:before="200"/>
      <w:outlineLvl w:val="8"/>
    </w:pPr>
    <w:rPr>
      <w:rFonts w:ascii="Cambria" w:eastAsiaTheme="majorEastAsia" w:hAnsi="Cambria" w:cstheme="majorBidi"/>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1D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1D9"/>
    <w:rPr>
      <w:rFonts w:ascii="Tahoma" w:hAnsi="Tahoma" w:cs="Tahoma"/>
      <w:sz w:val="16"/>
      <w:szCs w:val="16"/>
    </w:rPr>
  </w:style>
  <w:style w:type="paragraph" w:customStyle="1" w:styleId="Default">
    <w:name w:val="Default"/>
    <w:uiPriority w:val="99"/>
    <w:rsid w:val="006A01D9"/>
    <w:pPr>
      <w:widowControl w:val="0"/>
      <w:autoSpaceDE w:val="0"/>
      <w:autoSpaceDN w:val="0"/>
      <w:adjustRightInd w:val="0"/>
    </w:pPr>
    <w:rPr>
      <w:rFonts w:ascii="Arial" w:eastAsia="Times New Roman" w:hAnsi="Arial" w:cs="Arial"/>
      <w:color w:val="000000"/>
      <w:sz w:val="24"/>
      <w:szCs w:val="24"/>
    </w:rPr>
  </w:style>
  <w:style w:type="paragraph" w:customStyle="1" w:styleId="CM32">
    <w:name w:val="CM32"/>
    <w:basedOn w:val="Default"/>
    <w:next w:val="Default"/>
    <w:uiPriority w:val="99"/>
    <w:rsid w:val="006A01D9"/>
    <w:pPr>
      <w:spacing w:after="370"/>
    </w:pPr>
    <w:rPr>
      <w:rFonts w:cs="Times New Roman"/>
      <w:color w:val="auto"/>
    </w:rPr>
  </w:style>
  <w:style w:type="paragraph" w:customStyle="1" w:styleId="CM33">
    <w:name w:val="CM33"/>
    <w:basedOn w:val="Default"/>
    <w:next w:val="Default"/>
    <w:uiPriority w:val="99"/>
    <w:rsid w:val="006A01D9"/>
    <w:pPr>
      <w:spacing w:after="670"/>
    </w:pPr>
    <w:rPr>
      <w:rFonts w:cs="Times New Roman"/>
      <w:color w:val="auto"/>
    </w:rPr>
  </w:style>
  <w:style w:type="paragraph" w:customStyle="1" w:styleId="CM30">
    <w:name w:val="CM30"/>
    <w:basedOn w:val="Default"/>
    <w:next w:val="Default"/>
    <w:uiPriority w:val="99"/>
    <w:rsid w:val="006A01D9"/>
    <w:pPr>
      <w:spacing w:after="280"/>
    </w:pPr>
    <w:rPr>
      <w:rFonts w:cs="Times New Roman"/>
      <w:color w:val="auto"/>
    </w:rPr>
  </w:style>
  <w:style w:type="table" w:styleId="TableGrid">
    <w:name w:val="Table Grid"/>
    <w:basedOn w:val="TableNormal"/>
    <w:uiPriority w:val="59"/>
    <w:rsid w:val="003E75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94681"/>
    <w:pPr>
      <w:spacing w:line="240" w:lineRule="auto"/>
      <w:ind w:left="720" w:hanging="288"/>
      <w:contextualSpacing/>
    </w:pPr>
    <w:rPr>
      <w:rFonts w:ascii="Frutiger LT Com 55 Roman" w:hAnsi="Frutiger LT Com 55 Roman"/>
      <w:color w:val="1F497D"/>
      <w:szCs w:val="20"/>
    </w:rPr>
  </w:style>
  <w:style w:type="character" w:styleId="Hyperlink">
    <w:name w:val="Hyperlink"/>
    <w:basedOn w:val="DefaultParagraphFont"/>
    <w:uiPriority w:val="99"/>
    <w:rsid w:val="00914F42"/>
    <w:rPr>
      <w:rFonts w:cs="Times New Roman"/>
      <w:color w:val="0000FF"/>
      <w:u w:val="single"/>
    </w:rPr>
  </w:style>
  <w:style w:type="paragraph" w:styleId="NoSpacing">
    <w:name w:val="No Spacing"/>
    <w:aliases w:val="Probation"/>
    <w:link w:val="NoSpacingChar"/>
    <w:uiPriority w:val="1"/>
    <w:qFormat/>
    <w:rsid w:val="00F94681"/>
  </w:style>
  <w:style w:type="paragraph" w:styleId="Header">
    <w:name w:val="header"/>
    <w:basedOn w:val="Normal"/>
    <w:link w:val="HeaderChar"/>
    <w:uiPriority w:val="99"/>
    <w:unhideWhenUsed/>
    <w:rsid w:val="003C6DED"/>
    <w:pPr>
      <w:tabs>
        <w:tab w:val="center" w:pos="4680"/>
        <w:tab w:val="right" w:pos="9360"/>
      </w:tabs>
      <w:spacing w:line="240" w:lineRule="auto"/>
    </w:pPr>
  </w:style>
  <w:style w:type="character" w:customStyle="1" w:styleId="HeaderChar">
    <w:name w:val="Header Char"/>
    <w:basedOn w:val="DefaultParagraphFont"/>
    <w:link w:val="Header"/>
    <w:uiPriority w:val="99"/>
    <w:rsid w:val="003C6DED"/>
  </w:style>
  <w:style w:type="paragraph" w:styleId="Footer">
    <w:name w:val="footer"/>
    <w:basedOn w:val="Normal"/>
    <w:link w:val="FooterChar"/>
    <w:uiPriority w:val="99"/>
    <w:unhideWhenUsed/>
    <w:rsid w:val="003C6DED"/>
    <w:pPr>
      <w:tabs>
        <w:tab w:val="center" w:pos="4680"/>
        <w:tab w:val="right" w:pos="9360"/>
      </w:tabs>
      <w:spacing w:line="240" w:lineRule="auto"/>
    </w:pPr>
  </w:style>
  <w:style w:type="character" w:customStyle="1" w:styleId="FooterChar">
    <w:name w:val="Footer Char"/>
    <w:basedOn w:val="DefaultParagraphFont"/>
    <w:link w:val="Footer"/>
    <w:uiPriority w:val="99"/>
    <w:rsid w:val="003C6DED"/>
  </w:style>
  <w:style w:type="character" w:customStyle="1" w:styleId="Heading2Char">
    <w:name w:val="Heading 2 Char"/>
    <w:link w:val="Heading2"/>
    <w:rsid w:val="0096489E"/>
    <w:rPr>
      <w:rFonts w:eastAsiaTheme="majorEastAsia" w:cstheme="majorBidi"/>
      <w:b/>
      <w:bCs/>
      <w:caps/>
    </w:rPr>
  </w:style>
  <w:style w:type="character" w:customStyle="1" w:styleId="Heading1Char">
    <w:name w:val="Heading 1 Char"/>
    <w:link w:val="Heading1"/>
    <w:rsid w:val="00F162CA"/>
    <w:rPr>
      <w:rFonts w:eastAsiaTheme="majorEastAsia" w:cstheme="majorBidi"/>
      <w:b/>
      <w:bCs/>
      <w:i/>
      <w:caps/>
      <w:sz w:val="24"/>
      <w:szCs w:val="24"/>
    </w:rPr>
  </w:style>
  <w:style w:type="paragraph" w:styleId="TOCHeading">
    <w:name w:val="TOC Heading"/>
    <w:next w:val="Normal"/>
    <w:uiPriority w:val="39"/>
    <w:unhideWhenUsed/>
    <w:qFormat/>
    <w:rsid w:val="00212334"/>
    <w:pPr>
      <w:spacing w:line="264" w:lineRule="auto"/>
    </w:pPr>
    <w:rPr>
      <w:rFonts w:ascii="Verdana" w:eastAsiaTheme="majorEastAsia" w:hAnsi="Verdana" w:cstheme="majorBidi"/>
      <w:bCs/>
      <w:i/>
      <w:caps/>
      <w:sz w:val="24"/>
      <w:szCs w:val="36"/>
    </w:rPr>
  </w:style>
  <w:style w:type="paragraph" w:styleId="TOC1">
    <w:name w:val="toc 1"/>
    <w:next w:val="Normal"/>
    <w:autoRedefine/>
    <w:uiPriority w:val="39"/>
    <w:qFormat/>
    <w:rsid w:val="00F94681"/>
    <w:pPr>
      <w:spacing w:before="120" w:after="120" w:line="274" w:lineRule="auto"/>
    </w:pPr>
    <w:rPr>
      <w:rFonts w:asciiTheme="minorHAnsi" w:hAnsiTheme="minorHAnsi"/>
      <w:b/>
      <w:bCs/>
      <w:caps/>
    </w:rPr>
  </w:style>
  <w:style w:type="paragraph" w:customStyle="1" w:styleId="LetterHeading">
    <w:name w:val="Letter Heading"/>
    <w:basedOn w:val="ListParagraph"/>
    <w:link w:val="LetterHeadingChar"/>
    <w:rsid w:val="005451C8"/>
    <w:pPr>
      <w:numPr>
        <w:numId w:val="3"/>
      </w:numPr>
      <w:jc w:val="both"/>
    </w:pPr>
    <w:rPr>
      <w:rFonts w:ascii="Arial" w:hAnsi="Arial" w:cs="Arial"/>
      <w:b/>
      <w:color w:val="F6D4B0" w:themeColor="text1"/>
      <w:sz w:val="24"/>
    </w:rPr>
  </w:style>
  <w:style w:type="paragraph" w:styleId="TOC2">
    <w:name w:val="toc 2"/>
    <w:next w:val="Normal"/>
    <w:autoRedefine/>
    <w:uiPriority w:val="39"/>
    <w:qFormat/>
    <w:rsid w:val="00332EB7"/>
    <w:pPr>
      <w:spacing w:line="274" w:lineRule="auto"/>
      <w:ind w:left="200"/>
    </w:pPr>
    <w:rPr>
      <w:rFonts w:asciiTheme="minorHAnsi" w:hAnsiTheme="minorHAnsi"/>
      <w:smallCaps/>
    </w:rPr>
  </w:style>
  <w:style w:type="character" w:customStyle="1" w:styleId="ListParagraphChar">
    <w:name w:val="List Paragraph Char"/>
    <w:link w:val="ListParagraph"/>
    <w:uiPriority w:val="34"/>
    <w:rsid w:val="00F94681"/>
    <w:rPr>
      <w:rFonts w:ascii="Frutiger LT Com 55 Roman" w:hAnsi="Frutiger LT Com 55 Roman"/>
      <w:color w:val="1F497D"/>
    </w:rPr>
  </w:style>
  <w:style w:type="character" w:customStyle="1" w:styleId="LetterHeadingChar">
    <w:name w:val="Letter Heading Char"/>
    <w:basedOn w:val="ListParagraphChar"/>
    <w:link w:val="LetterHeading"/>
    <w:rsid w:val="005451C8"/>
    <w:rPr>
      <w:rFonts w:ascii="Arial" w:hAnsi="Arial" w:cs="Arial"/>
      <w:b/>
      <w:color w:val="F6D4B0" w:themeColor="text1"/>
      <w:sz w:val="24"/>
    </w:rPr>
  </w:style>
  <w:style w:type="paragraph" w:customStyle="1" w:styleId="AttSectionHeading">
    <w:name w:val="Att Section Heading"/>
    <w:next w:val="Body1"/>
    <w:link w:val="AttSectionHeadingChar"/>
    <w:uiPriority w:val="2"/>
    <w:rsid w:val="00F94681"/>
    <w:pPr>
      <w:pageBreakBefore/>
      <w:pBdr>
        <w:bottom w:val="single" w:sz="4" w:space="1" w:color="auto"/>
      </w:pBdr>
      <w:jc w:val="center"/>
    </w:pPr>
    <w:rPr>
      <w:rFonts w:ascii="Frutiger LT Com 55 Roman" w:eastAsiaTheme="majorEastAsia" w:hAnsi="Frutiger LT Com 55 Roman" w:cs="Arial"/>
      <w:b/>
      <w:bCs/>
      <w:caps/>
      <w:szCs w:val="28"/>
    </w:rPr>
  </w:style>
  <w:style w:type="character" w:customStyle="1" w:styleId="AttSectionHeadingChar">
    <w:name w:val="Att Section Heading Char"/>
    <w:basedOn w:val="DefaultParagraphFont"/>
    <w:link w:val="AttSectionHeading"/>
    <w:uiPriority w:val="2"/>
    <w:rsid w:val="00F94681"/>
    <w:rPr>
      <w:rFonts w:ascii="Frutiger LT Com 55 Roman" w:eastAsiaTheme="majorEastAsia" w:hAnsi="Frutiger LT Com 55 Roman" w:cs="Arial"/>
      <w:b/>
      <w:bCs/>
      <w:caps/>
      <w:szCs w:val="28"/>
    </w:rPr>
  </w:style>
  <w:style w:type="paragraph" w:customStyle="1" w:styleId="Body1Hanging">
    <w:name w:val="Body 1 Hanging"/>
    <w:basedOn w:val="Body1"/>
    <w:link w:val="Body1HangingChar"/>
    <w:uiPriority w:val="3"/>
    <w:rsid w:val="00F94681"/>
    <w:pPr>
      <w:ind w:left="720" w:hanging="720"/>
    </w:pPr>
    <w:rPr>
      <w:rFonts w:cs="Arial"/>
    </w:rPr>
  </w:style>
  <w:style w:type="character" w:customStyle="1" w:styleId="Body1HangingChar">
    <w:name w:val="Body 1 Hanging Char"/>
    <w:basedOn w:val="Body1Char"/>
    <w:link w:val="Body1Hanging"/>
    <w:uiPriority w:val="3"/>
    <w:rsid w:val="00F94681"/>
    <w:rPr>
      <w:rFonts w:cs="Arial"/>
      <w:sz w:val="22"/>
    </w:rPr>
  </w:style>
  <w:style w:type="paragraph" w:customStyle="1" w:styleId="AttHeading1-PageTitle">
    <w:name w:val="Att Heading 1 - Page Title"/>
    <w:basedOn w:val="Normal"/>
    <w:next w:val="Body1"/>
    <w:uiPriority w:val="2"/>
    <w:qFormat/>
    <w:rsid w:val="00F94681"/>
    <w:pPr>
      <w:spacing w:before="0" w:line="240" w:lineRule="auto"/>
      <w:jc w:val="center"/>
    </w:pPr>
    <w:rPr>
      <w:b/>
      <w:caps/>
    </w:rPr>
  </w:style>
  <w:style w:type="paragraph" w:customStyle="1" w:styleId="Definitions">
    <w:name w:val="Definitions"/>
    <w:link w:val="DefinitionsChar"/>
    <w:uiPriority w:val="1"/>
    <w:qFormat/>
    <w:rsid w:val="00B016AD"/>
    <w:pPr>
      <w:spacing w:before="200"/>
      <w:ind w:left="540" w:hanging="540"/>
    </w:pPr>
    <w:rPr>
      <w:rFonts w:eastAsia="Batang" w:cs="Calibri"/>
      <w:szCs w:val="22"/>
    </w:rPr>
  </w:style>
  <w:style w:type="character" w:customStyle="1" w:styleId="DefinitionsChar">
    <w:name w:val="Definitions Char"/>
    <w:link w:val="Definitions"/>
    <w:uiPriority w:val="1"/>
    <w:rsid w:val="00B016AD"/>
    <w:rPr>
      <w:rFonts w:eastAsia="Batang" w:cs="Calibri"/>
      <w:szCs w:val="22"/>
    </w:rPr>
  </w:style>
  <w:style w:type="paragraph" w:customStyle="1" w:styleId="Body1">
    <w:name w:val="Body 1"/>
    <w:link w:val="Body1Char"/>
    <w:uiPriority w:val="1"/>
    <w:qFormat/>
    <w:rsid w:val="0052566A"/>
    <w:pPr>
      <w:spacing w:before="200"/>
    </w:pPr>
  </w:style>
  <w:style w:type="character" w:customStyle="1" w:styleId="Body1Char">
    <w:name w:val="Body 1 Char"/>
    <w:link w:val="Body1"/>
    <w:uiPriority w:val="1"/>
    <w:rsid w:val="0052566A"/>
  </w:style>
  <w:style w:type="paragraph" w:customStyle="1" w:styleId="Body2">
    <w:name w:val="Body 2"/>
    <w:basedOn w:val="Body1"/>
    <w:link w:val="Body2Char"/>
    <w:uiPriority w:val="1"/>
    <w:qFormat/>
    <w:rsid w:val="0052566A"/>
    <w:pPr>
      <w:spacing w:before="160"/>
    </w:pPr>
  </w:style>
  <w:style w:type="character" w:customStyle="1" w:styleId="Body2Char">
    <w:name w:val="Body 2 Char"/>
    <w:link w:val="Body2"/>
    <w:uiPriority w:val="1"/>
    <w:rsid w:val="0052566A"/>
  </w:style>
  <w:style w:type="paragraph" w:customStyle="1" w:styleId="Body2Red">
    <w:name w:val="Body 2 Red"/>
    <w:basedOn w:val="Body2"/>
    <w:link w:val="Body2RedChar"/>
    <w:uiPriority w:val="3"/>
    <w:rsid w:val="00F94681"/>
    <w:rPr>
      <w:b/>
      <w:color w:val="FF0000"/>
    </w:rPr>
  </w:style>
  <w:style w:type="character" w:customStyle="1" w:styleId="Body2RedChar">
    <w:name w:val="Body 2 Red Char"/>
    <w:basedOn w:val="Body2Char"/>
    <w:link w:val="Body2Red"/>
    <w:uiPriority w:val="3"/>
    <w:rsid w:val="00F94681"/>
    <w:rPr>
      <w:b/>
      <w:color w:val="FF0000"/>
      <w:sz w:val="22"/>
    </w:rPr>
  </w:style>
  <w:style w:type="paragraph" w:customStyle="1" w:styleId="Body3">
    <w:name w:val="Body 3"/>
    <w:link w:val="Body3Char"/>
    <w:uiPriority w:val="1"/>
    <w:qFormat/>
    <w:rsid w:val="0052566A"/>
    <w:pPr>
      <w:spacing w:before="160"/>
      <w:ind w:left="634"/>
    </w:pPr>
    <w:rPr>
      <w:snapToGrid w:val="0"/>
      <w:szCs w:val="22"/>
    </w:rPr>
  </w:style>
  <w:style w:type="character" w:customStyle="1" w:styleId="Body3Char">
    <w:name w:val="Body 3 Char"/>
    <w:link w:val="Body3"/>
    <w:uiPriority w:val="1"/>
    <w:rsid w:val="0052566A"/>
    <w:rPr>
      <w:snapToGrid w:val="0"/>
      <w:szCs w:val="22"/>
    </w:rPr>
  </w:style>
  <w:style w:type="paragraph" w:customStyle="1" w:styleId="Bullet1">
    <w:name w:val="Bullet 1"/>
    <w:link w:val="Bullet1Char"/>
    <w:uiPriority w:val="1"/>
    <w:qFormat/>
    <w:rsid w:val="004252BD"/>
    <w:pPr>
      <w:numPr>
        <w:numId w:val="9"/>
      </w:numPr>
      <w:spacing w:before="120"/>
      <w:ind w:left="1080"/>
    </w:pPr>
    <w:rPr>
      <w:szCs w:val="22"/>
    </w:rPr>
  </w:style>
  <w:style w:type="character" w:customStyle="1" w:styleId="Bullet1Char">
    <w:name w:val="Bullet 1 Char"/>
    <w:link w:val="Bullet1"/>
    <w:uiPriority w:val="1"/>
    <w:rsid w:val="004252BD"/>
    <w:rPr>
      <w:szCs w:val="22"/>
    </w:rPr>
  </w:style>
  <w:style w:type="paragraph" w:customStyle="1" w:styleId="CheckBoxNEW">
    <w:name w:val="Check Box NEW"/>
    <w:link w:val="CheckBoxNEWChar"/>
    <w:uiPriority w:val="1"/>
    <w:qFormat/>
    <w:rsid w:val="00F94681"/>
    <w:pPr>
      <w:spacing w:before="60" w:after="60" w:line="276" w:lineRule="auto"/>
      <w:ind w:left="720" w:hanging="432"/>
    </w:pPr>
    <w:rPr>
      <w:rFonts w:ascii="Frutiger LT Com 55 Roman" w:hAnsi="Frutiger LT Com 55 Roman"/>
    </w:rPr>
  </w:style>
  <w:style w:type="character" w:customStyle="1" w:styleId="CheckBoxNEWChar">
    <w:name w:val="Check Box NEW Char"/>
    <w:link w:val="CheckBoxNEW"/>
    <w:uiPriority w:val="1"/>
    <w:rsid w:val="00F94681"/>
    <w:rPr>
      <w:rFonts w:ascii="Frutiger LT Com 55 Roman" w:hAnsi="Frutiger LT Com 55 Roman"/>
    </w:rPr>
  </w:style>
  <w:style w:type="paragraph" w:customStyle="1" w:styleId="CheckBoxbasedonBody2">
    <w:name w:val="Check Box based on Body 2"/>
    <w:basedOn w:val="Body2"/>
    <w:link w:val="CheckBoxbasedonBody2Char"/>
    <w:uiPriority w:val="1"/>
    <w:qFormat/>
    <w:rsid w:val="00F94681"/>
    <w:pPr>
      <w:ind w:left="634" w:hanging="634"/>
    </w:pPr>
  </w:style>
  <w:style w:type="character" w:customStyle="1" w:styleId="CheckBoxbasedonBody2Char">
    <w:name w:val="Check Box based on Body 2 Char"/>
    <w:link w:val="CheckBoxbasedonBody2"/>
    <w:uiPriority w:val="1"/>
    <w:rsid w:val="00F94681"/>
  </w:style>
  <w:style w:type="paragraph" w:customStyle="1" w:styleId="FormCaption">
    <w:name w:val="Form Caption"/>
    <w:next w:val="Body1"/>
    <w:uiPriority w:val="1"/>
    <w:qFormat/>
    <w:rsid w:val="00F94681"/>
    <w:pPr>
      <w:spacing w:before="200"/>
      <w:jc w:val="center"/>
    </w:pPr>
    <w:rPr>
      <w:rFonts w:ascii="Frutiger LT Com 55 Roman" w:hAnsi="Frutiger LT Com 55 Roman"/>
      <w:b/>
      <w:bCs/>
      <w:caps/>
      <w:szCs w:val="22"/>
    </w:rPr>
  </w:style>
  <w:style w:type="paragraph" w:customStyle="1" w:styleId="Bullet2">
    <w:name w:val="Bullet 2"/>
    <w:basedOn w:val="Normal"/>
    <w:link w:val="Bullet2Char"/>
    <w:uiPriority w:val="1"/>
    <w:qFormat/>
    <w:rsid w:val="004252BD"/>
    <w:pPr>
      <w:numPr>
        <w:numId w:val="10"/>
      </w:numPr>
      <w:spacing w:before="60" w:line="240" w:lineRule="auto"/>
    </w:pPr>
  </w:style>
  <w:style w:type="character" w:customStyle="1" w:styleId="Bullet2Char">
    <w:name w:val="Bullet 2 Char"/>
    <w:link w:val="Bullet2"/>
    <w:uiPriority w:val="1"/>
    <w:rsid w:val="004252BD"/>
    <w:rPr>
      <w:szCs w:val="22"/>
    </w:rPr>
  </w:style>
  <w:style w:type="paragraph" w:customStyle="1" w:styleId="Body4">
    <w:name w:val="Body 4"/>
    <w:basedOn w:val="Body2"/>
    <w:link w:val="Body4Char"/>
    <w:uiPriority w:val="1"/>
    <w:qFormat/>
    <w:rsid w:val="004C1176"/>
    <w:pPr>
      <w:spacing w:before="120"/>
      <w:ind w:left="1080"/>
    </w:pPr>
  </w:style>
  <w:style w:type="character" w:customStyle="1" w:styleId="Body4Char">
    <w:name w:val="Body 4 Char"/>
    <w:link w:val="Body4"/>
    <w:uiPriority w:val="1"/>
    <w:rsid w:val="004C1176"/>
  </w:style>
  <w:style w:type="paragraph" w:customStyle="1" w:styleId="Body5">
    <w:name w:val="Body 5"/>
    <w:basedOn w:val="Body2"/>
    <w:link w:val="Body5Char"/>
    <w:uiPriority w:val="1"/>
    <w:qFormat/>
    <w:rsid w:val="004C1176"/>
    <w:pPr>
      <w:spacing w:before="120"/>
      <w:ind w:left="1620"/>
    </w:pPr>
  </w:style>
  <w:style w:type="character" w:customStyle="1" w:styleId="Body5Char">
    <w:name w:val="Body 5 Char"/>
    <w:link w:val="Body5"/>
    <w:uiPriority w:val="1"/>
    <w:rsid w:val="004C1176"/>
  </w:style>
  <w:style w:type="paragraph" w:customStyle="1" w:styleId="Body6">
    <w:name w:val="Body 6"/>
    <w:basedOn w:val="Body2"/>
    <w:link w:val="Body6Char"/>
    <w:uiPriority w:val="1"/>
    <w:qFormat/>
    <w:rsid w:val="004C1176"/>
    <w:pPr>
      <w:ind w:left="2160"/>
    </w:pPr>
  </w:style>
  <w:style w:type="character" w:customStyle="1" w:styleId="Body6Char">
    <w:name w:val="Body 6 Char"/>
    <w:link w:val="Body6"/>
    <w:uiPriority w:val="1"/>
    <w:rsid w:val="004C1176"/>
  </w:style>
  <w:style w:type="paragraph" w:customStyle="1" w:styleId="Addressindented">
    <w:name w:val="Address indented"/>
    <w:basedOn w:val="Bullet1"/>
    <w:link w:val="AddressindentedChar"/>
    <w:uiPriority w:val="2"/>
    <w:qFormat/>
    <w:rsid w:val="00F94681"/>
    <w:pPr>
      <w:ind w:left="907" w:firstLine="0"/>
      <w:contextualSpacing/>
    </w:pPr>
    <w:rPr>
      <w:szCs w:val="20"/>
    </w:rPr>
  </w:style>
  <w:style w:type="character" w:customStyle="1" w:styleId="AddressindentedChar">
    <w:name w:val="Address indented Char"/>
    <w:link w:val="Addressindented"/>
    <w:uiPriority w:val="2"/>
    <w:rsid w:val="00F94681"/>
  </w:style>
  <w:style w:type="paragraph" w:customStyle="1" w:styleId="CheckBoxNewinTable">
    <w:name w:val="Check Box New in Table"/>
    <w:basedOn w:val="CheckBoxNEW"/>
    <w:link w:val="CheckBoxNewinTableChar"/>
    <w:uiPriority w:val="1"/>
    <w:qFormat/>
    <w:rsid w:val="00F94681"/>
    <w:pPr>
      <w:tabs>
        <w:tab w:val="left" w:pos="386"/>
        <w:tab w:val="left" w:pos="2142"/>
        <w:tab w:val="left" w:pos="2502"/>
      </w:tabs>
      <w:spacing w:before="20" w:after="20" w:line="240" w:lineRule="auto"/>
      <w:ind w:left="0" w:firstLine="0"/>
    </w:pPr>
    <w:rPr>
      <w:sz w:val="18"/>
    </w:rPr>
  </w:style>
  <w:style w:type="character" w:customStyle="1" w:styleId="CheckBoxNewinTableChar">
    <w:name w:val="Check Box New in Table Char"/>
    <w:link w:val="CheckBoxNewinTable"/>
    <w:uiPriority w:val="1"/>
    <w:rsid w:val="00F94681"/>
    <w:rPr>
      <w:rFonts w:ascii="Frutiger LT Com 55 Roman" w:hAnsi="Frutiger LT Com 55 Roman"/>
      <w:sz w:val="18"/>
    </w:rPr>
  </w:style>
  <w:style w:type="paragraph" w:customStyle="1" w:styleId="CheckBoxIndent1">
    <w:name w:val="Check Box Indent 1"/>
    <w:basedOn w:val="Normal"/>
    <w:link w:val="CheckBoxIndent1Char"/>
    <w:uiPriority w:val="1"/>
    <w:qFormat/>
    <w:rsid w:val="00F94681"/>
    <w:pPr>
      <w:tabs>
        <w:tab w:val="left" w:pos="432"/>
      </w:tabs>
      <w:spacing w:before="60" w:after="60" w:line="240" w:lineRule="auto"/>
      <w:ind w:left="990" w:hanging="360"/>
    </w:pPr>
    <w:rPr>
      <w:rFonts w:ascii="Frutiger LT Com 55 Roman" w:eastAsia="MS Gothic" w:hAnsi="Frutiger LT Com 55 Roman"/>
      <w:szCs w:val="20"/>
    </w:rPr>
  </w:style>
  <w:style w:type="character" w:customStyle="1" w:styleId="CheckBoxIndent1Char">
    <w:name w:val="Check Box Indent 1 Char"/>
    <w:link w:val="CheckBoxIndent1"/>
    <w:uiPriority w:val="1"/>
    <w:rsid w:val="00F94681"/>
    <w:rPr>
      <w:rFonts w:ascii="Frutiger LT Com 55 Roman" w:eastAsia="MS Gothic" w:hAnsi="Frutiger LT Com 55 Roman"/>
    </w:rPr>
  </w:style>
  <w:style w:type="paragraph" w:customStyle="1" w:styleId="Tablecell">
    <w:name w:val="Table cell"/>
    <w:link w:val="TablecellChar"/>
    <w:uiPriority w:val="1"/>
    <w:qFormat/>
    <w:rsid w:val="00F94681"/>
    <w:pPr>
      <w:ind w:left="288" w:hanging="288"/>
    </w:pPr>
    <w:rPr>
      <w:rFonts w:ascii="Frutiger LT Com 55 Roman" w:hAnsi="Frutiger LT Com 55 Roman"/>
      <w:sz w:val="18"/>
    </w:rPr>
  </w:style>
  <w:style w:type="character" w:customStyle="1" w:styleId="TablecellChar">
    <w:name w:val="Table cell Char"/>
    <w:link w:val="Tablecell"/>
    <w:uiPriority w:val="1"/>
    <w:rsid w:val="00F94681"/>
    <w:rPr>
      <w:rFonts w:ascii="Frutiger LT Com 55 Roman" w:hAnsi="Frutiger LT Com 55 Roman"/>
      <w:sz w:val="18"/>
    </w:rPr>
  </w:style>
  <w:style w:type="paragraph" w:customStyle="1" w:styleId="TOC3dlevel">
    <w:name w:val="TOC 3d level"/>
    <w:link w:val="TOC3dlevelChar"/>
    <w:uiPriority w:val="1"/>
    <w:qFormat/>
    <w:rsid w:val="00F94681"/>
    <w:pPr>
      <w:tabs>
        <w:tab w:val="left" w:pos="540"/>
        <w:tab w:val="left" w:pos="990"/>
        <w:tab w:val="right" w:leader="dot" w:pos="9350"/>
      </w:tabs>
      <w:ind w:left="202"/>
    </w:pPr>
    <w:rPr>
      <w:i/>
      <w:iCs/>
      <w:noProof/>
    </w:rPr>
  </w:style>
  <w:style w:type="character" w:customStyle="1" w:styleId="TOC3dlevelChar">
    <w:name w:val="TOC 3d level Char"/>
    <w:link w:val="TOC3dlevel"/>
    <w:uiPriority w:val="1"/>
    <w:rsid w:val="00F94681"/>
    <w:rPr>
      <w:i/>
      <w:iCs/>
      <w:noProof/>
    </w:rPr>
  </w:style>
  <w:style w:type="paragraph" w:styleId="TOC3">
    <w:name w:val="toc 3"/>
    <w:basedOn w:val="Normal"/>
    <w:next w:val="Normal"/>
    <w:autoRedefine/>
    <w:uiPriority w:val="39"/>
    <w:unhideWhenUsed/>
    <w:rsid w:val="00E80020"/>
    <w:pPr>
      <w:spacing w:before="0"/>
      <w:ind w:left="400"/>
    </w:pPr>
    <w:rPr>
      <w:rFonts w:asciiTheme="minorHAnsi" w:hAnsiTheme="minorHAnsi"/>
      <w:i/>
      <w:iCs/>
      <w:szCs w:val="20"/>
    </w:rPr>
  </w:style>
  <w:style w:type="paragraph" w:customStyle="1" w:styleId="TOC2dlevel">
    <w:name w:val="TOC 2d level"/>
    <w:link w:val="TOC2dlevelChar"/>
    <w:uiPriority w:val="1"/>
    <w:qFormat/>
    <w:rsid w:val="00F94681"/>
    <w:pPr>
      <w:tabs>
        <w:tab w:val="left" w:pos="600"/>
        <w:tab w:val="right" w:leader="dot" w:pos="9350"/>
      </w:tabs>
    </w:pPr>
    <w:rPr>
      <w:rFonts w:cs="Calibri"/>
      <w:smallCaps/>
      <w:noProof/>
    </w:rPr>
  </w:style>
  <w:style w:type="character" w:customStyle="1" w:styleId="TOC2dlevelChar">
    <w:name w:val="TOC 2d level Char"/>
    <w:link w:val="TOC2dlevel"/>
    <w:uiPriority w:val="1"/>
    <w:rsid w:val="00F94681"/>
    <w:rPr>
      <w:rFonts w:cs="Calibri"/>
      <w:smallCaps/>
      <w:noProof/>
    </w:rPr>
  </w:style>
  <w:style w:type="paragraph" w:customStyle="1" w:styleId="TOC1stlevel">
    <w:name w:val="TOC 1st level"/>
    <w:basedOn w:val="TOC1"/>
    <w:link w:val="TOC1stlevelChar"/>
    <w:uiPriority w:val="1"/>
    <w:qFormat/>
    <w:rsid w:val="00F94681"/>
    <w:rPr>
      <w:noProof/>
    </w:rPr>
  </w:style>
  <w:style w:type="character" w:customStyle="1" w:styleId="TOC1stlevelChar">
    <w:name w:val="TOC 1st level Char"/>
    <w:link w:val="TOC1stlevel"/>
    <w:uiPriority w:val="1"/>
    <w:rsid w:val="00F94681"/>
    <w:rPr>
      <w:rFonts w:cs="Calibri"/>
      <w:b/>
      <w:bCs/>
      <w:caps/>
      <w:noProof/>
    </w:rPr>
  </w:style>
  <w:style w:type="paragraph" w:customStyle="1" w:styleId="Underneath9ptItalic">
    <w:name w:val="Underneath + 9 pt Italic"/>
    <w:basedOn w:val="Normal"/>
    <w:uiPriority w:val="1"/>
    <w:qFormat/>
    <w:rsid w:val="00F94681"/>
    <w:pPr>
      <w:spacing w:before="0" w:line="240" w:lineRule="auto"/>
    </w:pPr>
    <w:rPr>
      <w:i/>
      <w:iCs/>
      <w:sz w:val="18"/>
    </w:rPr>
  </w:style>
  <w:style w:type="paragraph" w:customStyle="1" w:styleId="Hyperlink1">
    <w:name w:val="Hyperlink1"/>
    <w:next w:val="BodyText3"/>
    <w:link w:val="hyperlinkChar"/>
    <w:uiPriority w:val="1"/>
    <w:qFormat/>
    <w:rsid w:val="00F94681"/>
    <w:pPr>
      <w:spacing w:after="200" w:line="276" w:lineRule="auto"/>
    </w:pPr>
    <w:rPr>
      <w:rFonts w:ascii="Frutiger LT Com 55 Roman" w:hAnsi="Frutiger LT Com 55 Roman"/>
      <w:snapToGrid w:val="0"/>
      <w:color w:val="548DD4"/>
      <w:u w:val="single"/>
    </w:rPr>
  </w:style>
  <w:style w:type="character" w:customStyle="1" w:styleId="hyperlinkChar">
    <w:name w:val="hyperlink Char"/>
    <w:link w:val="Hyperlink1"/>
    <w:uiPriority w:val="1"/>
    <w:rsid w:val="00F94681"/>
    <w:rPr>
      <w:rFonts w:ascii="Frutiger LT Com 55 Roman" w:hAnsi="Frutiger LT Com 55 Roman"/>
      <w:snapToGrid w:val="0"/>
      <w:color w:val="548DD4"/>
      <w:u w:val="single"/>
    </w:rPr>
  </w:style>
  <w:style w:type="paragraph" w:styleId="BodyText3">
    <w:name w:val="Body Text 3"/>
    <w:basedOn w:val="Normal"/>
    <w:link w:val="BodyText3Char"/>
    <w:uiPriority w:val="99"/>
    <w:semiHidden/>
    <w:unhideWhenUsed/>
    <w:rsid w:val="00F94681"/>
    <w:pPr>
      <w:spacing w:after="120"/>
    </w:pPr>
    <w:rPr>
      <w:sz w:val="16"/>
      <w:szCs w:val="16"/>
    </w:rPr>
  </w:style>
  <w:style w:type="character" w:customStyle="1" w:styleId="BodyText3Char">
    <w:name w:val="Body Text 3 Char"/>
    <w:basedOn w:val="DefaultParagraphFont"/>
    <w:link w:val="BodyText3"/>
    <w:uiPriority w:val="99"/>
    <w:semiHidden/>
    <w:rsid w:val="00F94681"/>
    <w:rPr>
      <w:sz w:val="16"/>
      <w:szCs w:val="16"/>
    </w:rPr>
  </w:style>
  <w:style w:type="paragraph" w:customStyle="1" w:styleId="Form-PageHeading">
    <w:name w:val="Form-Page Heading"/>
    <w:basedOn w:val="Heading2"/>
    <w:next w:val="BodyText2"/>
    <w:link w:val="Form-PageHeadingChar"/>
    <w:uiPriority w:val="1"/>
    <w:qFormat/>
    <w:rsid w:val="00F94681"/>
    <w:pPr>
      <w:pageBreakBefore/>
      <w:numPr>
        <w:ilvl w:val="0"/>
        <w:numId w:val="0"/>
      </w:numPr>
      <w:spacing w:before="0"/>
      <w:jc w:val="center"/>
      <w:outlineLvl w:val="2"/>
    </w:pPr>
    <w:rPr>
      <w:rFonts w:ascii="Frutiger LT Com 55 Roman" w:hAnsi="Frutiger LT Com 55 Roman"/>
    </w:rPr>
  </w:style>
  <w:style w:type="character" w:customStyle="1" w:styleId="Form-PageHeadingChar">
    <w:name w:val="Form-Page Heading Char"/>
    <w:link w:val="Form-PageHeading"/>
    <w:uiPriority w:val="1"/>
    <w:rsid w:val="00F94681"/>
    <w:rPr>
      <w:rFonts w:ascii="Frutiger LT Com 55 Roman" w:eastAsiaTheme="majorEastAsia" w:hAnsi="Frutiger LT Com 55 Roman" w:cstheme="majorBidi"/>
      <w:b/>
      <w:bCs/>
      <w:caps/>
      <w:szCs w:val="26"/>
    </w:rPr>
  </w:style>
  <w:style w:type="paragraph" w:styleId="BodyText2">
    <w:name w:val="Body Text 2"/>
    <w:basedOn w:val="Normal"/>
    <w:link w:val="BodyText2Char"/>
    <w:uiPriority w:val="99"/>
    <w:semiHidden/>
    <w:unhideWhenUsed/>
    <w:rsid w:val="00F94681"/>
    <w:pPr>
      <w:spacing w:after="120" w:line="480" w:lineRule="auto"/>
    </w:pPr>
  </w:style>
  <w:style w:type="character" w:customStyle="1" w:styleId="BodyText2Char">
    <w:name w:val="Body Text 2 Char"/>
    <w:basedOn w:val="DefaultParagraphFont"/>
    <w:link w:val="BodyText2"/>
    <w:uiPriority w:val="99"/>
    <w:semiHidden/>
    <w:rsid w:val="00F94681"/>
  </w:style>
  <w:style w:type="paragraph" w:customStyle="1" w:styleId="Form-PageHeading2">
    <w:name w:val="Form-Page Heading 2"/>
    <w:basedOn w:val="Heading4"/>
    <w:next w:val="Body2"/>
    <w:link w:val="Form-PageHeading2Char"/>
    <w:uiPriority w:val="1"/>
    <w:qFormat/>
    <w:rsid w:val="00F94681"/>
    <w:pPr>
      <w:numPr>
        <w:ilvl w:val="0"/>
        <w:numId w:val="0"/>
      </w:numPr>
      <w:jc w:val="center"/>
    </w:pPr>
    <w:rPr>
      <w:rFonts w:ascii="Frutiger LT Com 55 Roman" w:hAnsi="Frutiger LT Com 55 Roman"/>
      <w:snapToGrid/>
      <w:szCs w:val="26"/>
    </w:rPr>
  </w:style>
  <w:style w:type="character" w:customStyle="1" w:styleId="Form-PageHeading2Char">
    <w:name w:val="Form-Page Heading 2 Char"/>
    <w:link w:val="Form-PageHeading2"/>
    <w:uiPriority w:val="1"/>
    <w:rsid w:val="00F94681"/>
    <w:rPr>
      <w:rFonts w:ascii="Frutiger LT Com 55 Roman" w:eastAsiaTheme="majorEastAsia" w:hAnsi="Frutiger LT Com 55 Roman" w:cstheme="majorBidi"/>
      <w:color w:val="000000"/>
      <w:szCs w:val="26"/>
    </w:rPr>
  </w:style>
  <w:style w:type="character" w:customStyle="1" w:styleId="Heading4Char">
    <w:name w:val="Heading 4 Char"/>
    <w:link w:val="Heading4"/>
    <w:rsid w:val="004252BD"/>
    <w:rPr>
      <w:rFonts w:eastAsiaTheme="majorEastAsia" w:cstheme="majorBidi"/>
      <w:bCs/>
      <w:snapToGrid w:val="0"/>
      <w:color w:val="000000"/>
    </w:rPr>
  </w:style>
  <w:style w:type="paragraph" w:customStyle="1" w:styleId="AttHeading6">
    <w:name w:val="Att Heading 6"/>
    <w:basedOn w:val="Normal"/>
    <w:link w:val="AttHeading6Char"/>
    <w:uiPriority w:val="2"/>
    <w:qFormat/>
    <w:rsid w:val="00F94681"/>
    <w:pPr>
      <w:spacing w:before="200" w:line="240" w:lineRule="auto"/>
      <w:ind w:left="2880" w:hanging="720"/>
    </w:pPr>
    <w:rPr>
      <w:rFonts w:ascii="Frutiger LT Com 55 Roman" w:hAnsi="Frutiger LT Com 55 Roman"/>
      <w:szCs w:val="20"/>
    </w:rPr>
  </w:style>
  <w:style w:type="character" w:customStyle="1" w:styleId="AttHeading6Char">
    <w:name w:val="Att Heading 6 Char"/>
    <w:link w:val="AttHeading6"/>
    <w:uiPriority w:val="2"/>
    <w:rsid w:val="00F94681"/>
    <w:rPr>
      <w:rFonts w:ascii="Frutiger LT Com 55 Roman" w:hAnsi="Frutiger LT Com 55 Roman"/>
    </w:rPr>
  </w:style>
  <w:style w:type="paragraph" w:customStyle="1" w:styleId="PageTitle2">
    <w:name w:val="Page Title 2"/>
    <w:next w:val="Body1"/>
    <w:uiPriority w:val="1"/>
    <w:qFormat/>
    <w:rsid w:val="00F94681"/>
    <w:pPr>
      <w:pageBreakBefore/>
      <w:spacing w:line="276" w:lineRule="auto"/>
      <w:jc w:val="center"/>
    </w:pPr>
    <w:rPr>
      <w:rFonts w:ascii="Frutiger LT Com 55 Roman" w:hAnsi="Frutiger LT Com 55 Roman"/>
      <w:b/>
      <w:szCs w:val="22"/>
    </w:rPr>
  </w:style>
  <w:style w:type="paragraph" w:customStyle="1" w:styleId="AttSubpart">
    <w:name w:val="Att Subpart"/>
    <w:link w:val="AttSubpartChar"/>
    <w:uiPriority w:val="2"/>
    <w:rsid w:val="00F94681"/>
    <w:pPr>
      <w:ind w:left="1080" w:hanging="1080"/>
    </w:pPr>
    <w:rPr>
      <w:rFonts w:ascii="Frutiger LT Com 55 Roman" w:hAnsi="Frutiger LT Com 55 Roman"/>
      <w:b/>
      <w:caps/>
    </w:rPr>
  </w:style>
  <w:style w:type="character" w:customStyle="1" w:styleId="AttSubpartChar">
    <w:name w:val="Att Subpart Char"/>
    <w:basedOn w:val="DefaultParagraphFont"/>
    <w:link w:val="AttSubpart"/>
    <w:uiPriority w:val="2"/>
    <w:rsid w:val="00F94681"/>
    <w:rPr>
      <w:rFonts w:ascii="Frutiger LT Com 55 Roman" w:hAnsi="Frutiger LT Com 55 Roman"/>
      <w:b/>
      <w:caps/>
      <w:sz w:val="20"/>
    </w:rPr>
  </w:style>
  <w:style w:type="paragraph" w:customStyle="1" w:styleId="ExhbitHeading">
    <w:name w:val="Exhbit Heading"/>
    <w:link w:val="ExhbitHeadingChar"/>
    <w:uiPriority w:val="1"/>
    <w:qFormat/>
    <w:rsid w:val="00F94681"/>
    <w:pPr>
      <w:pBdr>
        <w:bottom w:val="single" w:sz="4" w:space="1" w:color="auto"/>
      </w:pBdr>
      <w:jc w:val="center"/>
    </w:pPr>
    <w:rPr>
      <w:rFonts w:ascii="Frutiger LT Com 55 Roman" w:hAnsi="Frutiger LT Com 55 Roman"/>
      <w:b/>
    </w:rPr>
  </w:style>
  <w:style w:type="character" w:customStyle="1" w:styleId="ExhbitHeadingChar">
    <w:name w:val="Exhbit Heading Char"/>
    <w:link w:val="ExhbitHeading"/>
    <w:uiPriority w:val="1"/>
    <w:rsid w:val="00F94681"/>
    <w:rPr>
      <w:rFonts w:ascii="Frutiger LT Com 55 Roman" w:hAnsi="Frutiger LT Com 55 Roman"/>
      <w:b/>
    </w:rPr>
  </w:style>
  <w:style w:type="paragraph" w:customStyle="1" w:styleId="SSA-Heading2">
    <w:name w:val="SSA - Heading 2"/>
    <w:basedOn w:val="AttHeading2"/>
    <w:link w:val="SSA-Heading2Char"/>
    <w:uiPriority w:val="1"/>
    <w:rsid w:val="00F94681"/>
    <w:pPr>
      <w:keepLines/>
      <w:numPr>
        <w:ilvl w:val="0"/>
        <w:numId w:val="0"/>
      </w:numPr>
      <w:tabs>
        <w:tab w:val="left" w:pos="720"/>
      </w:tabs>
    </w:pPr>
  </w:style>
  <w:style w:type="character" w:customStyle="1" w:styleId="SSA-Heading2Char">
    <w:name w:val="SSA - Heading 2 Char"/>
    <w:basedOn w:val="AttHeading2Char"/>
    <w:link w:val="SSA-Heading2"/>
    <w:uiPriority w:val="1"/>
    <w:rsid w:val="00F94681"/>
    <w:rPr>
      <w:rFonts w:ascii="Frutiger LT Com 55 Roman" w:hAnsi="Frutiger LT Com 55 Roman" w:cs="Arial"/>
      <w:b/>
      <w:caps/>
      <w:szCs w:val="24"/>
    </w:rPr>
  </w:style>
  <w:style w:type="paragraph" w:customStyle="1" w:styleId="SSA-Heading3">
    <w:name w:val="SSA - Heading 3"/>
    <w:basedOn w:val="AttHeading3"/>
    <w:link w:val="SSA-Heading3Char"/>
    <w:uiPriority w:val="1"/>
    <w:rsid w:val="00F94681"/>
    <w:pPr>
      <w:numPr>
        <w:ilvl w:val="0"/>
        <w:numId w:val="0"/>
      </w:numPr>
      <w:ind w:left="720" w:hanging="720"/>
    </w:pPr>
    <w:rPr>
      <w:caps/>
    </w:rPr>
  </w:style>
  <w:style w:type="character" w:customStyle="1" w:styleId="SSA-Heading3Char">
    <w:name w:val="SSA - Heading 3 Char"/>
    <w:basedOn w:val="AttHeading3Char"/>
    <w:link w:val="SSA-Heading3"/>
    <w:uiPriority w:val="1"/>
    <w:rsid w:val="00F94681"/>
    <w:rPr>
      <w:rFonts w:ascii="Frutiger LT Com 55 Roman" w:hAnsi="Frutiger LT Com 55 Roman" w:cs="Arial"/>
      <w:b/>
      <w:caps/>
    </w:rPr>
  </w:style>
  <w:style w:type="paragraph" w:customStyle="1" w:styleId="SSA-Heading4">
    <w:name w:val="SSA - Heading 4"/>
    <w:basedOn w:val="Heading4"/>
    <w:link w:val="SSA-Heading4Char"/>
    <w:uiPriority w:val="1"/>
    <w:rsid w:val="00F94681"/>
    <w:pPr>
      <w:numPr>
        <w:ilvl w:val="0"/>
        <w:numId w:val="0"/>
      </w:numPr>
      <w:tabs>
        <w:tab w:val="num" w:pos="1440"/>
      </w:tabs>
      <w:ind w:left="1440" w:hanging="720"/>
    </w:pPr>
  </w:style>
  <w:style w:type="character" w:customStyle="1" w:styleId="SSA-Heading4Char">
    <w:name w:val="SSA - Heading 4 Char"/>
    <w:basedOn w:val="Heading4Char"/>
    <w:link w:val="SSA-Heading4"/>
    <w:uiPriority w:val="1"/>
    <w:rsid w:val="00F94681"/>
    <w:rPr>
      <w:rFonts w:eastAsiaTheme="majorEastAsia" w:cstheme="majorBidi"/>
      <w:bCs/>
      <w:snapToGrid w:val="0"/>
      <w:color w:val="000000"/>
      <w:sz w:val="22"/>
      <w:szCs w:val="22"/>
    </w:rPr>
  </w:style>
  <w:style w:type="paragraph" w:customStyle="1" w:styleId="SSA-Heading5">
    <w:name w:val="SSA - Heading 5"/>
    <w:basedOn w:val="Heading5"/>
    <w:link w:val="SSA-Heading5Char"/>
    <w:uiPriority w:val="1"/>
    <w:rsid w:val="00F94681"/>
    <w:pPr>
      <w:numPr>
        <w:ilvl w:val="0"/>
        <w:numId w:val="0"/>
      </w:numPr>
      <w:tabs>
        <w:tab w:val="num" w:pos="2160"/>
      </w:tabs>
      <w:ind w:left="2160" w:hanging="720"/>
    </w:pPr>
  </w:style>
  <w:style w:type="character" w:customStyle="1" w:styleId="SSA-Heading5Char">
    <w:name w:val="SSA - Heading 5 Char"/>
    <w:basedOn w:val="Heading5Char"/>
    <w:link w:val="SSA-Heading5"/>
    <w:uiPriority w:val="1"/>
    <w:rsid w:val="00F94681"/>
    <w:rPr>
      <w:rFonts w:cstheme="majorBidi"/>
      <w:snapToGrid w:val="0"/>
      <w:color w:val="000000"/>
      <w:sz w:val="22"/>
      <w:szCs w:val="22"/>
    </w:rPr>
  </w:style>
  <w:style w:type="character" w:customStyle="1" w:styleId="Heading5Char">
    <w:name w:val="Heading 5 Char"/>
    <w:link w:val="Heading5"/>
    <w:rsid w:val="00F55C32"/>
    <w:rPr>
      <w:rFonts w:cstheme="majorBidi"/>
      <w:snapToGrid w:val="0"/>
      <w:color w:val="000000"/>
      <w:szCs w:val="22"/>
    </w:rPr>
  </w:style>
  <w:style w:type="paragraph" w:customStyle="1" w:styleId="RFPAttTitle">
    <w:name w:val="RFP Att Title"/>
    <w:basedOn w:val="Normal"/>
    <w:link w:val="RFPAttTitleChar"/>
    <w:uiPriority w:val="1"/>
    <w:rsid w:val="00F94681"/>
    <w:pPr>
      <w:ind w:left="720" w:hanging="360"/>
      <w:jc w:val="center"/>
    </w:pPr>
    <w:rPr>
      <w:b/>
    </w:rPr>
  </w:style>
  <w:style w:type="character" w:customStyle="1" w:styleId="RFPAttTitleChar">
    <w:name w:val="RFP Att Title Char"/>
    <w:basedOn w:val="DefaultParagraphFont"/>
    <w:link w:val="RFPAttTitle"/>
    <w:uiPriority w:val="1"/>
    <w:rsid w:val="00F94681"/>
    <w:rPr>
      <w:rFonts w:ascii="Frutiger LT Com 55 Roman" w:hAnsi="Frutiger LT Com 55 Roman"/>
      <w:b/>
      <w:sz w:val="20"/>
    </w:rPr>
  </w:style>
  <w:style w:type="paragraph" w:customStyle="1" w:styleId="RFPAttSubpart">
    <w:name w:val="RFP Att Subpart"/>
    <w:basedOn w:val="Normal"/>
    <w:link w:val="RFPAttSubpartChar"/>
    <w:uiPriority w:val="1"/>
    <w:rsid w:val="00F94681"/>
    <w:pPr>
      <w:ind w:left="1080" w:hanging="1080"/>
    </w:pPr>
    <w:rPr>
      <w:b/>
      <w:caps/>
    </w:rPr>
  </w:style>
  <w:style w:type="character" w:customStyle="1" w:styleId="RFPAttSubpartChar">
    <w:name w:val="RFP Att Subpart Char"/>
    <w:basedOn w:val="DefaultParagraphFont"/>
    <w:link w:val="RFPAttSubpart"/>
    <w:uiPriority w:val="1"/>
    <w:rsid w:val="00F94681"/>
    <w:rPr>
      <w:rFonts w:ascii="Frutiger LT Com 55 Roman" w:hAnsi="Frutiger LT Com 55 Roman"/>
      <w:b/>
      <w:caps/>
      <w:sz w:val="20"/>
    </w:rPr>
  </w:style>
  <w:style w:type="paragraph" w:customStyle="1" w:styleId="AttHeading2">
    <w:name w:val="Att Heading 2"/>
    <w:next w:val="BodyText2"/>
    <w:link w:val="AttHeading2Char"/>
    <w:uiPriority w:val="2"/>
    <w:qFormat/>
    <w:rsid w:val="00F94681"/>
    <w:pPr>
      <w:keepNext/>
      <w:numPr>
        <w:ilvl w:val="1"/>
        <w:numId w:val="5"/>
      </w:numPr>
      <w:spacing w:before="200"/>
    </w:pPr>
    <w:rPr>
      <w:rFonts w:ascii="Frutiger LT Com 55 Roman" w:hAnsi="Frutiger LT Com 55 Roman" w:cs="Arial"/>
      <w:b/>
      <w:caps/>
      <w:szCs w:val="24"/>
    </w:rPr>
  </w:style>
  <w:style w:type="character" w:customStyle="1" w:styleId="AttHeading2Char">
    <w:name w:val="Att Heading 2 Char"/>
    <w:link w:val="AttHeading2"/>
    <w:uiPriority w:val="2"/>
    <w:rsid w:val="00F94681"/>
    <w:rPr>
      <w:rFonts w:ascii="Frutiger LT Com 55 Roman" w:hAnsi="Frutiger LT Com 55 Roman" w:cs="Arial"/>
      <w:b/>
      <w:caps/>
      <w:szCs w:val="24"/>
    </w:rPr>
  </w:style>
  <w:style w:type="paragraph" w:customStyle="1" w:styleId="AttHeading3">
    <w:name w:val="Att Heading 3"/>
    <w:next w:val="Body3"/>
    <w:link w:val="AttHeading3Char"/>
    <w:uiPriority w:val="2"/>
    <w:qFormat/>
    <w:rsid w:val="00F94681"/>
    <w:pPr>
      <w:keepNext/>
      <w:numPr>
        <w:ilvl w:val="2"/>
        <w:numId w:val="5"/>
      </w:numPr>
      <w:spacing w:before="200"/>
    </w:pPr>
    <w:rPr>
      <w:rFonts w:ascii="Frutiger LT Com 55 Roman" w:hAnsi="Frutiger LT Com 55 Roman" w:cs="Arial"/>
      <w:b/>
    </w:rPr>
  </w:style>
  <w:style w:type="character" w:customStyle="1" w:styleId="AttHeading3Char">
    <w:name w:val="Att Heading 3 Char"/>
    <w:link w:val="AttHeading3"/>
    <w:uiPriority w:val="2"/>
    <w:rsid w:val="00F94681"/>
    <w:rPr>
      <w:rFonts w:ascii="Frutiger LT Com 55 Roman" w:hAnsi="Frutiger LT Com 55 Roman" w:cs="Arial"/>
      <w:b/>
    </w:rPr>
  </w:style>
  <w:style w:type="paragraph" w:customStyle="1" w:styleId="AttHeading4">
    <w:name w:val="Att Heading 4"/>
    <w:uiPriority w:val="2"/>
    <w:qFormat/>
    <w:rsid w:val="00F94681"/>
    <w:pPr>
      <w:numPr>
        <w:ilvl w:val="3"/>
        <w:numId w:val="5"/>
      </w:numPr>
      <w:spacing w:before="200"/>
    </w:pPr>
    <w:rPr>
      <w:rFonts w:ascii="Frutiger LT Com 55 Roman" w:hAnsi="Frutiger LT Com 55 Roman"/>
      <w:szCs w:val="22"/>
    </w:rPr>
  </w:style>
  <w:style w:type="paragraph" w:customStyle="1" w:styleId="AttHeading5">
    <w:name w:val="Att Heading 5"/>
    <w:uiPriority w:val="2"/>
    <w:qFormat/>
    <w:rsid w:val="00F94681"/>
    <w:pPr>
      <w:numPr>
        <w:ilvl w:val="4"/>
        <w:numId w:val="5"/>
      </w:numPr>
      <w:spacing w:before="120"/>
    </w:pPr>
    <w:rPr>
      <w:rFonts w:ascii="Frutiger LT Com 55 Roman" w:hAnsi="Frutiger LT Com 55 Roman"/>
      <w:szCs w:val="22"/>
    </w:rPr>
  </w:style>
  <w:style w:type="paragraph" w:customStyle="1" w:styleId="RFPAttHeading6">
    <w:name w:val="RFP Att Heading 6"/>
    <w:basedOn w:val="AttHeading5"/>
    <w:link w:val="RFPAttHeading6Char"/>
    <w:uiPriority w:val="1"/>
    <w:rsid w:val="00F94681"/>
    <w:pPr>
      <w:numPr>
        <w:ilvl w:val="5"/>
        <w:numId w:val="2"/>
      </w:numPr>
      <w:ind w:left="2880" w:hanging="720"/>
    </w:pPr>
  </w:style>
  <w:style w:type="character" w:customStyle="1" w:styleId="RFPAttHeading6Char">
    <w:name w:val="RFP Att Heading 6 Char"/>
    <w:basedOn w:val="DefaultParagraphFont"/>
    <w:link w:val="RFPAttHeading6"/>
    <w:uiPriority w:val="1"/>
    <w:rsid w:val="00F94681"/>
    <w:rPr>
      <w:rFonts w:ascii="Frutiger LT Com 55 Roman" w:hAnsi="Frutiger LT Com 55 Roman"/>
      <w:szCs w:val="22"/>
    </w:rPr>
  </w:style>
  <w:style w:type="paragraph" w:customStyle="1" w:styleId="Bullet">
    <w:name w:val="Bullet"/>
    <w:basedOn w:val="Default"/>
    <w:link w:val="BulletChar"/>
    <w:uiPriority w:val="1"/>
    <w:rsid w:val="00F94681"/>
    <w:pPr>
      <w:widowControl/>
      <w:spacing w:before="80" w:line="276" w:lineRule="auto"/>
      <w:ind w:left="720" w:hanging="360"/>
    </w:pPr>
    <w:rPr>
      <w:rFonts w:ascii="Frutiger LT Com 55 Roman" w:eastAsiaTheme="minorHAnsi" w:hAnsi="Frutiger LT Com 55 Roman" w:cstheme="minorBidi"/>
      <w:sz w:val="20"/>
      <w:szCs w:val="20"/>
    </w:rPr>
  </w:style>
  <w:style w:type="character" w:customStyle="1" w:styleId="BulletChar">
    <w:name w:val="Bullet Char"/>
    <w:basedOn w:val="DefaultParagraphFont"/>
    <w:link w:val="Bullet"/>
    <w:uiPriority w:val="1"/>
    <w:rsid w:val="00F94681"/>
    <w:rPr>
      <w:rFonts w:ascii="Frutiger LT Com 55 Roman" w:eastAsiaTheme="minorHAnsi" w:hAnsi="Frutiger LT Com 55 Roman" w:cstheme="minorBidi"/>
      <w:color w:val="000000"/>
    </w:rPr>
  </w:style>
  <w:style w:type="paragraph" w:customStyle="1" w:styleId="TextBoxFill">
    <w:name w:val="Text Box Fill"/>
    <w:link w:val="TextBoxFillChar"/>
    <w:uiPriority w:val="1"/>
    <w:qFormat/>
    <w:rsid w:val="00F94681"/>
    <w:pPr>
      <w:spacing w:before="20" w:after="20" w:line="276" w:lineRule="auto"/>
    </w:pPr>
    <w:rPr>
      <w:rFonts w:ascii="Arial" w:eastAsia="SimSun" w:hAnsi="Arial" w:cs="Arial"/>
      <w:b/>
      <w:sz w:val="18"/>
    </w:rPr>
  </w:style>
  <w:style w:type="character" w:customStyle="1" w:styleId="TextBoxFillChar">
    <w:name w:val="Text Box Fill Char"/>
    <w:link w:val="TextBoxFill"/>
    <w:uiPriority w:val="1"/>
    <w:rsid w:val="00F94681"/>
    <w:rPr>
      <w:rFonts w:ascii="Arial" w:eastAsia="SimSun" w:hAnsi="Arial" w:cs="Arial"/>
      <w:b/>
      <w:sz w:val="18"/>
    </w:rPr>
  </w:style>
  <w:style w:type="paragraph" w:customStyle="1" w:styleId="CoverTableBox">
    <w:name w:val="Cover Table Box"/>
    <w:link w:val="CoverTableBoxChar"/>
    <w:uiPriority w:val="1"/>
    <w:qFormat/>
    <w:rsid w:val="00F94681"/>
    <w:pPr>
      <w:spacing w:after="200" w:line="276" w:lineRule="auto"/>
    </w:pPr>
    <w:rPr>
      <w:rFonts w:ascii="Arial Black" w:eastAsia="SimSun" w:hAnsi="Arial Black"/>
      <w:b/>
    </w:rPr>
  </w:style>
  <w:style w:type="character" w:customStyle="1" w:styleId="CoverTableBoxChar">
    <w:name w:val="Cover Table Box Char"/>
    <w:link w:val="CoverTableBox"/>
    <w:uiPriority w:val="1"/>
    <w:rsid w:val="00F94681"/>
    <w:rPr>
      <w:rFonts w:ascii="Arial Black" w:eastAsia="SimSun" w:hAnsi="Arial Black"/>
      <w:b/>
    </w:rPr>
  </w:style>
  <w:style w:type="paragraph" w:customStyle="1" w:styleId="Certtitle">
    <w:name w:val="Cert title"/>
    <w:basedOn w:val="Normal"/>
    <w:link w:val="CerttitleChar"/>
    <w:uiPriority w:val="1"/>
    <w:qFormat/>
    <w:rsid w:val="00F94681"/>
    <w:pPr>
      <w:tabs>
        <w:tab w:val="center" w:pos="5040"/>
      </w:tabs>
      <w:suppressAutoHyphens/>
      <w:spacing w:before="240" w:line="240" w:lineRule="auto"/>
      <w:jc w:val="center"/>
    </w:pPr>
    <w:rPr>
      <w:rFonts w:ascii="Arial" w:eastAsia="Times New Roman" w:hAnsi="Arial" w:cs="Arial"/>
      <w:b/>
      <w:sz w:val="24"/>
      <w:szCs w:val="24"/>
    </w:rPr>
  </w:style>
  <w:style w:type="character" w:customStyle="1" w:styleId="CerttitleChar">
    <w:name w:val="Cert title Char"/>
    <w:link w:val="Certtitle"/>
    <w:uiPriority w:val="1"/>
    <w:rsid w:val="00F94681"/>
    <w:rPr>
      <w:rFonts w:ascii="Arial" w:eastAsia="Times New Roman" w:hAnsi="Arial" w:cs="Arial"/>
      <w:b/>
      <w:sz w:val="24"/>
      <w:szCs w:val="24"/>
    </w:rPr>
  </w:style>
  <w:style w:type="paragraph" w:customStyle="1" w:styleId="CoverCaption">
    <w:name w:val="Cover Caption"/>
    <w:link w:val="CoverCaptionChar"/>
    <w:uiPriority w:val="1"/>
    <w:qFormat/>
    <w:rsid w:val="00F94681"/>
    <w:pPr>
      <w:tabs>
        <w:tab w:val="left" w:pos="2250"/>
        <w:tab w:val="left" w:pos="5760"/>
      </w:tabs>
    </w:pPr>
    <w:rPr>
      <w:rFonts w:eastAsia="SimSun"/>
      <w:b/>
      <w:sz w:val="19"/>
    </w:rPr>
  </w:style>
  <w:style w:type="character" w:customStyle="1" w:styleId="CoverCaptionChar">
    <w:name w:val="Cover Caption Char"/>
    <w:link w:val="CoverCaption"/>
    <w:uiPriority w:val="1"/>
    <w:rsid w:val="00F94681"/>
    <w:rPr>
      <w:rFonts w:eastAsia="SimSun"/>
      <w:b/>
      <w:sz w:val="19"/>
    </w:rPr>
  </w:style>
  <w:style w:type="paragraph" w:customStyle="1" w:styleId="Underneathsignature9ptItalic">
    <w:name w:val="Underneath signature 9 pt Italic"/>
    <w:uiPriority w:val="1"/>
    <w:qFormat/>
    <w:rsid w:val="00F94681"/>
    <w:pPr>
      <w:tabs>
        <w:tab w:val="left" w:pos="5760"/>
      </w:tabs>
    </w:pPr>
    <w:rPr>
      <w:rFonts w:ascii="Frutiger LT Com 55 Roman" w:hAnsi="Frutiger LT Com 55 Roman"/>
      <w:i/>
      <w:iCs/>
      <w:sz w:val="18"/>
      <w:szCs w:val="22"/>
    </w:rPr>
  </w:style>
  <w:style w:type="paragraph" w:customStyle="1" w:styleId="Covertablecell">
    <w:name w:val="Cover table cell"/>
    <w:link w:val="CovertablecellChar"/>
    <w:uiPriority w:val="1"/>
    <w:qFormat/>
    <w:rsid w:val="00F94681"/>
    <w:pPr>
      <w:spacing w:before="40" w:after="40"/>
      <w:ind w:left="144"/>
    </w:pPr>
    <w:rPr>
      <w:rFonts w:ascii="Corbel" w:hAnsi="Corbel"/>
    </w:rPr>
  </w:style>
  <w:style w:type="character" w:customStyle="1" w:styleId="CovertablecellChar">
    <w:name w:val="Cover table cell Char"/>
    <w:link w:val="Covertablecell"/>
    <w:uiPriority w:val="1"/>
    <w:rsid w:val="00F94681"/>
    <w:rPr>
      <w:rFonts w:ascii="Corbel" w:hAnsi="Corbel"/>
    </w:rPr>
  </w:style>
  <w:style w:type="character" w:customStyle="1" w:styleId="Heading3Char">
    <w:name w:val="Heading 3 Char"/>
    <w:link w:val="Heading3"/>
    <w:rsid w:val="004252BD"/>
    <w:rPr>
      <w:rFonts w:eastAsiaTheme="majorEastAsia" w:cstheme="majorBidi"/>
      <w:bCs/>
    </w:rPr>
  </w:style>
  <w:style w:type="character" w:customStyle="1" w:styleId="Heading6Char">
    <w:name w:val="Heading 6 Char"/>
    <w:link w:val="Heading6"/>
    <w:rsid w:val="004C1176"/>
    <w:rPr>
      <w:rFonts w:eastAsiaTheme="majorEastAsia" w:cstheme="majorBidi"/>
      <w:iCs/>
      <w:color w:val="000000"/>
    </w:rPr>
  </w:style>
  <w:style w:type="character" w:customStyle="1" w:styleId="Heading7Char">
    <w:name w:val="Heading 7 Char"/>
    <w:link w:val="Heading7"/>
    <w:rsid w:val="00F94681"/>
    <w:rPr>
      <w:rFonts w:ascii="Frutiger LT Com 55 Roman" w:eastAsiaTheme="majorEastAsia" w:hAnsi="Frutiger LT Com 55 Roman" w:cstheme="majorBidi"/>
      <w:iCs/>
    </w:rPr>
  </w:style>
  <w:style w:type="character" w:customStyle="1" w:styleId="Heading8Char">
    <w:name w:val="Heading 8 Char"/>
    <w:link w:val="Heading8"/>
    <w:rsid w:val="00F94681"/>
    <w:rPr>
      <w:rFonts w:ascii="Cambria" w:eastAsiaTheme="majorEastAsia" w:hAnsi="Cambria" w:cstheme="majorBidi"/>
      <w:color w:val="000000"/>
    </w:rPr>
  </w:style>
  <w:style w:type="character" w:customStyle="1" w:styleId="Heading9Char">
    <w:name w:val="Heading 9 Char"/>
    <w:link w:val="Heading9"/>
    <w:uiPriority w:val="9"/>
    <w:semiHidden/>
    <w:rsid w:val="00F94681"/>
    <w:rPr>
      <w:rFonts w:ascii="Cambria" w:eastAsiaTheme="majorEastAsia" w:hAnsi="Cambria" w:cstheme="majorBidi"/>
      <w:i/>
      <w:iCs/>
      <w:color w:val="000000"/>
    </w:rPr>
  </w:style>
  <w:style w:type="paragraph" w:styleId="Caption">
    <w:name w:val="caption"/>
    <w:basedOn w:val="Normal"/>
    <w:next w:val="Normal"/>
    <w:link w:val="CaptionChar"/>
    <w:uiPriority w:val="35"/>
    <w:semiHidden/>
    <w:unhideWhenUsed/>
    <w:qFormat/>
    <w:rsid w:val="00F94681"/>
    <w:pPr>
      <w:spacing w:before="0" w:line="240" w:lineRule="auto"/>
      <w:jc w:val="center"/>
    </w:pPr>
    <w:rPr>
      <w:rFonts w:ascii="Frutiger LT Com 55 Roman" w:eastAsiaTheme="minorEastAsia" w:hAnsi="Frutiger LT Com 55 Roman"/>
      <w:b/>
      <w:bCs/>
      <w:smallCaps/>
      <w:color w:val="000000"/>
      <w:spacing w:val="6"/>
      <w:sz w:val="16"/>
      <w:szCs w:val="16"/>
      <w:lang w:bidi="hi-IN"/>
    </w:rPr>
  </w:style>
  <w:style w:type="character" w:customStyle="1" w:styleId="CaptionChar">
    <w:name w:val="Caption Char"/>
    <w:link w:val="Caption"/>
    <w:uiPriority w:val="35"/>
    <w:semiHidden/>
    <w:rsid w:val="00F94681"/>
    <w:rPr>
      <w:rFonts w:ascii="Frutiger LT Com 55 Roman" w:eastAsiaTheme="minorEastAsia" w:hAnsi="Frutiger LT Com 55 Roman"/>
      <w:b/>
      <w:bCs/>
      <w:smallCaps/>
      <w:color w:val="000000"/>
      <w:spacing w:val="6"/>
      <w:sz w:val="16"/>
      <w:szCs w:val="16"/>
      <w:lang w:bidi="hi-IN"/>
    </w:rPr>
  </w:style>
  <w:style w:type="paragraph" w:styleId="Title">
    <w:name w:val="Title"/>
    <w:next w:val="Normal"/>
    <w:link w:val="TitleChar"/>
    <w:uiPriority w:val="10"/>
    <w:qFormat/>
    <w:rsid w:val="00F94681"/>
    <w:pPr>
      <w:spacing w:before="240"/>
      <w:contextualSpacing/>
      <w:jc w:val="center"/>
    </w:pPr>
    <w:rPr>
      <w:rFonts w:eastAsiaTheme="majorEastAsia" w:cstheme="majorBidi"/>
      <w:b/>
      <w:kern w:val="28"/>
      <w:sz w:val="28"/>
      <w:szCs w:val="52"/>
    </w:rPr>
  </w:style>
  <w:style w:type="character" w:customStyle="1" w:styleId="TitleChar">
    <w:name w:val="Title Char"/>
    <w:link w:val="Title"/>
    <w:uiPriority w:val="10"/>
    <w:rsid w:val="00F94681"/>
    <w:rPr>
      <w:rFonts w:eastAsiaTheme="majorEastAsia" w:cstheme="majorBidi"/>
      <w:b/>
      <w:kern w:val="28"/>
      <w:sz w:val="28"/>
      <w:szCs w:val="52"/>
    </w:rPr>
  </w:style>
  <w:style w:type="paragraph" w:styleId="Subtitle">
    <w:name w:val="Subtitle"/>
    <w:basedOn w:val="Normal"/>
    <w:next w:val="Normal"/>
    <w:link w:val="SubtitleChar"/>
    <w:uiPriority w:val="11"/>
    <w:qFormat/>
    <w:rsid w:val="00F94681"/>
    <w:pPr>
      <w:numPr>
        <w:ilvl w:val="1"/>
      </w:numPr>
    </w:pPr>
    <w:rPr>
      <w:rFonts w:eastAsiaTheme="majorEastAsia" w:cstheme="majorBidi"/>
      <w:iCs/>
      <w:color w:val="265898"/>
      <w:sz w:val="32"/>
      <w:szCs w:val="24"/>
      <w:lang w:bidi="hi-IN"/>
    </w:rPr>
  </w:style>
  <w:style w:type="character" w:customStyle="1" w:styleId="SubtitleChar">
    <w:name w:val="Subtitle Char"/>
    <w:link w:val="Subtitle"/>
    <w:uiPriority w:val="11"/>
    <w:rsid w:val="00F94681"/>
    <w:rPr>
      <w:rFonts w:eastAsiaTheme="majorEastAsia" w:cstheme="majorBidi"/>
      <w:iCs/>
      <w:color w:val="265898"/>
      <w:sz w:val="32"/>
      <w:szCs w:val="24"/>
      <w:lang w:bidi="hi-IN"/>
    </w:rPr>
  </w:style>
  <w:style w:type="character" w:styleId="Strong">
    <w:name w:val="Strong"/>
    <w:uiPriority w:val="22"/>
    <w:qFormat/>
    <w:rsid w:val="00F94681"/>
    <w:rPr>
      <w:b/>
      <w:bCs/>
      <w:color w:val="265898"/>
    </w:rPr>
  </w:style>
  <w:style w:type="character" w:styleId="Emphasis">
    <w:name w:val="Emphasis"/>
    <w:uiPriority w:val="20"/>
    <w:qFormat/>
    <w:rsid w:val="00F94681"/>
    <w:rPr>
      <w:b w:val="0"/>
      <w:i/>
      <w:iCs/>
      <w:color w:val="1F497D"/>
    </w:rPr>
  </w:style>
  <w:style w:type="character" w:customStyle="1" w:styleId="NoSpacingChar">
    <w:name w:val="No Spacing Char"/>
    <w:aliases w:val="Probation Char"/>
    <w:link w:val="NoSpacing"/>
    <w:uiPriority w:val="1"/>
    <w:rsid w:val="00F94681"/>
  </w:style>
  <w:style w:type="paragraph" w:styleId="Quote">
    <w:name w:val="Quote"/>
    <w:basedOn w:val="Normal"/>
    <w:next w:val="Normal"/>
    <w:link w:val="QuoteChar"/>
    <w:uiPriority w:val="29"/>
    <w:qFormat/>
    <w:rsid w:val="00F94681"/>
    <w:pPr>
      <w:pBdr>
        <w:left w:val="single" w:sz="48" w:space="13" w:color="4F81BD"/>
      </w:pBdr>
      <w:spacing w:line="360" w:lineRule="auto"/>
    </w:pPr>
    <w:rPr>
      <w:rFonts w:ascii="Cambria" w:eastAsiaTheme="minorEastAsia" w:hAnsi="Cambria"/>
      <w:b/>
      <w:i/>
      <w:iCs/>
      <w:color w:val="4F81BD"/>
      <w:sz w:val="24"/>
      <w:szCs w:val="20"/>
      <w:lang w:bidi="hi-IN"/>
    </w:rPr>
  </w:style>
  <w:style w:type="character" w:customStyle="1" w:styleId="QuoteChar">
    <w:name w:val="Quote Char"/>
    <w:link w:val="Quote"/>
    <w:uiPriority w:val="29"/>
    <w:rsid w:val="00F94681"/>
    <w:rPr>
      <w:rFonts w:ascii="Cambria" w:eastAsiaTheme="minorEastAsia" w:hAnsi="Cambria"/>
      <w:b/>
      <w:i/>
      <w:iCs/>
      <w:color w:val="4F81BD"/>
      <w:sz w:val="24"/>
      <w:lang w:bidi="hi-IN"/>
    </w:rPr>
  </w:style>
  <w:style w:type="paragraph" w:styleId="IntenseQuote">
    <w:name w:val="Intense Quote"/>
    <w:basedOn w:val="Normal"/>
    <w:next w:val="Normal"/>
    <w:link w:val="IntenseQuoteChar"/>
    <w:uiPriority w:val="30"/>
    <w:qFormat/>
    <w:rsid w:val="00F94681"/>
    <w:pPr>
      <w:pBdr>
        <w:left w:val="single" w:sz="48" w:space="13" w:color="C0504D"/>
      </w:pBdr>
      <w:spacing w:before="240" w:after="120" w:line="300" w:lineRule="auto"/>
    </w:pPr>
    <w:rPr>
      <w:rFonts w:eastAsiaTheme="minorEastAsia"/>
      <w:b/>
      <w:bCs/>
      <w:i/>
      <w:iCs/>
      <w:color w:val="C0504D"/>
      <w:sz w:val="26"/>
      <w:szCs w:val="20"/>
      <w:lang w:bidi="hi-IN"/>
    </w:rPr>
  </w:style>
  <w:style w:type="character" w:customStyle="1" w:styleId="IntenseQuoteChar">
    <w:name w:val="Intense Quote Char"/>
    <w:link w:val="IntenseQuote"/>
    <w:uiPriority w:val="30"/>
    <w:rsid w:val="00F94681"/>
    <w:rPr>
      <w:rFonts w:eastAsiaTheme="minorEastAsia"/>
      <w:b/>
      <w:bCs/>
      <w:i/>
      <w:iCs/>
      <w:color w:val="C0504D"/>
      <w:sz w:val="26"/>
      <w:lang w:bidi="hi-IN"/>
    </w:rPr>
  </w:style>
  <w:style w:type="character" w:styleId="SubtleEmphasis">
    <w:name w:val="Subtle Emphasis"/>
    <w:uiPriority w:val="19"/>
    <w:qFormat/>
    <w:rsid w:val="00F94681"/>
    <w:rPr>
      <w:i/>
      <w:iCs/>
      <w:color w:val="000000"/>
    </w:rPr>
  </w:style>
  <w:style w:type="character" w:styleId="IntenseEmphasis">
    <w:name w:val="Intense Emphasis"/>
    <w:uiPriority w:val="21"/>
    <w:qFormat/>
    <w:rsid w:val="00F94681"/>
    <w:rPr>
      <w:b/>
      <w:bCs/>
      <w:i/>
      <w:iCs/>
      <w:color w:val="1F497D"/>
    </w:rPr>
  </w:style>
  <w:style w:type="character" w:styleId="SubtleReference">
    <w:name w:val="Subtle Reference"/>
    <w:uiPriority w:val="31"/>
    <w:qFormat/>
    <w:rsid w:val="00F94681"/>
    <w:rPr>
      <w:smallCaps/>
      <w:color w:val="000000"/>
      <w:u w:val="single"/>
    </w:rPr>
  </w:style>
  <w:style w:type="character" w:styleId="IntenseReference">
    <w:name w:val="Intense Reference"/>
    <w:uiPriority w:val="32"/>
    <w:qFormat/>
    <w:rsid w:val="00F94681"/>
    <w:rPr>
      <w:rFonts w:ascii="Calibri" w:hAnsi="Calibri"/>
      <w:b/>
      <w:bCs/>
      <w:smallCaps/>
      <w:color w:val="1F497D"/>
      <w:spacing w:val="5"/>
      <w:sz w:val="22"/>
      <w:u w:val="single"/>
    </w:rPr>
  </w:style>
  <w:style w:type="character" w:styleId="BookTitle">
    <w:name w:val="Book Title"/>
    <w:uiPriority w:val="33"/>
    <w:qFormat/>
    <w:rsid w:val="00F94681"/>
    <w:rPr>
      <w:rFonts w:ascii="Cambria" w:hAnsi="Cambria"/>
      <w:b/>
      <w:bCs/>
      <w:caps w:val="0"/>
      <w:smallCaps/>
      <w:color w:val="1F497D"/>
      <w:spacing w:val="10"/>
      <w:sz w:val="22"/>
    </w:rPr>
  </w:style>
  <w:style w:type="paragraph" w:customStyle="1" w:styleId="Summarytablebold">
    <w:name w:val="Summary table bold"/>
    <w:link w:val="SummarytableboldChar"/>
    <w:uiPriority w:val="1"/>
    <w:qFormat/>
    <w:rsid w:val="00F94681"/>
    <w:pPr>
      <w:framePr w:hSpace="180" w:wrap="around" w:vAnchor="text" w:hAnchor="margin" w:xAlign="center" w:y="30"/>
      <w:ind w:left="144"/>
    </w:pPr>
    <w:rPr>
      <w:b/>
      <w:sz w:val="22"/>
      <w:szCs w:val="22"/>
    </w:rPr>
  </w:style>
  <w:style w:type="character" w:customStyle="1" w:styleId="SummarytableboldChar">
    <w:name w:val="Summary table bold Char"/>
    <w:link w:val="Summarytablebold"/>
    <w:uiPriority w:val="1"/>
    <w:rsid w:val="00F94681"/>
    <w:rPr>
      <w:b/>
      <w:sz w:val="22"/>
      <w:szCs w:val="22"/>
    </w:rPr>
  </w:style>
  <w:style w:type="paragraph" w:customStyle="1" w:styleId="SummaryTableinfo">
    <w:name w:val="Summary Table info"/>
    <w:link w:val="SummaryTableinfoChar"/>
    <w:uiPriority w:val="1"/>
    <w:qFormat/>
    <w:rsid w:val="00F94681"/>
    <w:pPr>
      <w:framePr w:hSpace="180" w:wrap="around" w:vAnchor="text" w:hAnchor="margin" w:xAlign="center" w:y="30"/>
      <w:spacing w:before="40" w:after="40"/>
      <w:ind w:left="144"/>
    </w:pPr>
    <w:rPr>
      <w:sz w:val="22"/>
      <w:szCs w:val="22"/>
    </w:rPr>
  </w:style>
  <w:style w:type="character" w:customStyle="1" w:styleId="SummaryTableinfoChar">
    <w:name w:val="Summary Table info Char"/>
    <w:link w:val="SummaryTableinfo"/>
    <w:uiPriority w:val="1"/>
    <w:rsid w:val="00F94681"/>
    <w:rPr>
      <w:sz w:val="22"/>
      <w:szCs w:val="22"/>
    </w:rPr>
  </w:style>
  <w:style w:type="paragraph" w:customStyle="1" w:styleId="Checkboxcenter">
    <w:name w:val="Check box center"/>
    <w:basedOn w:val="CheckBoxNEW"/>
    <w:link w:val="CheckboxcenterChar"/>
    <w:uiPriority w:val="1"/>
    <w:qFormat/>
    <w:rsid w:val="00F94681"/>
    <w:pPr>
      <w:ind w:left="0" w:firstLine="0"/>
      <w:jc w:val="center"/>
    </w:pPr>
    <w:rPr>
      <w:rFonts w:ascii="Calibri" w:hAnsi="Calibri" w:cs="Calibri"/>
      <w:b/>
      <w:szCs w:val="22"/>
    </w:rPr>
  </w:style>
  <w:style w:type="character" w:customStyle="1" w:styleId="CheckboxcenterChar">
    <w:name w:val="Check box center Char"/>
    <w:link w:val="Checkboxcenter"/>
    <w:uiPriority w:val="1"/>
    <w:rsid w:val="00F94681"/>
    <w:rPr>
      <w:rFonts w:cs="Calibri"/>
      <w:b/>
      <w:szCs w:val="22"/>
    </w:rPr>
  </w:style>
  <w:style w:type="paragraph" w:customStyle="1" w:styleId="bullet3">
    <w:name w:val="bullet 3"/>
    <w:link w:val="bullet3Char"/>
    <w:uiPriority w:val="1"/>
    <w:qFormat/>
    <w:rsid w:val="0052566A"/>
    <w:pPr>
      <w:keepLines/>
      <w:tabs>
        <w:tab w:val="left" w:pos="2790"/>
      </w:tabs>
      <w:ind w:left="2880" w:hanging="720"/>
      <w:contextualSpacing/>
    </w:pPr>
    <w:rPr>
      <w:szCs w:val="22"/>
    </w:rPr>
  </w:style>
  <w:style w:type="character" w:customStyle="1" w:styleId="bullet3Char">
    <w:name w:val="bullet 3 Char"/>
    <w:link w:val="bullet3"/>
    <w:uiPriority w:val="1"/>
    <w:rsid w:val="0052566A"/>
    <w:rPr>
      <w:szCs w:val="22"/>
    </w:rPr>
  </w:style>
  <w:style w:type="paragraph" w:customStyle="1" w:styleId="Titleunderline">
    <w:name w:val="Title underline"/>
    <w:basedOn w:val="Title"/>
    <w:link w:val="TitleunderlineChar"/>
    <w:uiPriority w:val="1"/>
    <w:qFormat/>
    <w:rsid w:val="00F94681"/>
    <w:pPr>
      <w:jc w:val="left"/>
    </w:pPr>
    <w:rPr>
      <w:rFonts w:eastAsia="Times New Roman" w:cs="Times New Roman"/>
      <w:sz w:val="24"/>
      <w:szCs w:val="24"/>
      <w:u w:val="single"/>
    </w:rPr>
  </w:style>
  <w:style w:type="character" w:customStyle="1" w:styleId="TitleunderlineChar">
    <w:name w:val="Title underline Char"/>
    <w:link w:val="Titleunderline"/>
    <w:uiPriority w:val="1"/>
    <w:rsid w:val="00F94681"/>
    <w:rPr>
      <w:rFonts w:eastAsia="Times New Roman"/>
      <w:b/>
      <w:kern w:val="28"/>
      <w:sz w:val="24"/>
      <w:szCs w:val="24"/>
      <w:u w:val="single"/>
    </w:rPr>
  </w:style>
  <w:style w:type="paragraph" w:styleId="BodyText">
    <w:name w:val="Body Text"/>
    <w:basedOn w:val="Normal"/>
    <w:link w:val="BodyTextChar"/>
    <w:uiPriority w:val="1"/>
    <w:qFormat/>
    <w:rsid w:val="00F94681"/>
    <w:pPr>
      <w:spacing w:after="120"/>
    </w:pPr>
    <w:rPr>
      <w:rFonts w:ascii="Frutiger LT Com 55 Roman" w:hAnsi="Frutiger LT Com 55 Roman"/>
      <w:szCs w:val="20"/>
    </w:rPr>
  </w:style>
  <w:style w:type="character" w:customStyle="1" w:styleId="BodyTextChar">
    <w:name w:val="Body Text Char"/>
    <w:link w:val="BodyText"/>
    <w:uiPriority w:val="1"/>
    <w:rsid w:val="00F94681"/>
    <w:rPr>
      <w:rFonts w:ascii="Frutiger LT Com 55 Roman" w:hAnsi="Frutiger LT Com 55 Roman"/>
    </w:rPr>
  </w:style>
  <w:style w:type="character" w:styleId="CommentReference">
    <w:name w:val="annotation reference"/>
    <w:basedOn w:val="DefaultParagraphFont"/>
    <w:uiPriority w:val="99"/>
    <w:semiHidden/>
    <w:unhideWhenUsed/>
    <w:rsid w:val="00F94681"/>
    <w:rPr>
      <w:sz w:val="16"/>
      <w:szCs w:val="16"/>
    </w:rPr>
  </w:style>
  <w:style w:type="paragraph" w:styleId="CommentText">
    <w:name w:val="annotation text"/>
    <w:basedOn w:val="Normal"/>
    <w:link w:val="CommentTextChar"/>
    <w:uiPriority w:val="99"/>
    <w:semiHidden/>
    <w:unhideWhenUsed/>
    <w:rsid w:val="00F94681"/>
    <w:pPr>
      <w:spacing w:line="240" w:lineRule="auto"/>
    </w:pPr>
    <w:rPr>
      <w:szCs w:val="20"/>
    </w:rPr>
  </w:style>
  <w:style w:type="character" w:customStyle="1" w:styleId="CommentTextChar">
    <w:name w:val="Comment Text Char"/>
    <w:basedOn w:val="DefaultParagraphFont"/>
    <w:link w:val="CommentText"/>
    <w:uiPriority w:val="99"/>
    <w:semiHidden/>
    <w:rsid w:val="00F94681"/>
  </w:style>
  <w:style w:type="paragraph" w:styleId="CommentSubject">
    <w:name w:val="annotation subject"/>
    <w:basedOn w:val="CommentText"/>
    <w:next w:val="CommentText"/>
    <w:link w:val="CommentSubjectChar"/>
    <w:uiPriority w:val="99"/>
    <w:semiHidden/>
    <w:unhideWhenUsed/>
    <w:rsid w:val="00F94681"/>
    <w:rPr>
      <w:b/>
      <w:bCs/>
    </w:rPr>
  </w:style>
  <w:style w:type="character" w:customStyle="1" w:styleId="CommentSubjectChar">
    <w:name w:val="Comment Subject Char"/>
    <w:basedOn w:val="CommentTextChar"/>
    <w:link w:val="CommentSubject"/>
    <w:uiPriority w:val="99"/>
    <w:semiHidden/>
    <w:rsid w:val="00F94681"/>
    <w:rPr>
      <w:b/>
      <w:bCs/>
    </w:rPr>
  </w:style>
  <w:style w:type="numbering" w:customStyle="1" w:styleId="RFPSanMat">
    <w:name w:val="RFP SanMat"/>
    <w:uiPriority w:val="99"/>
    <w:rsid w:val="00BE6629"/>
    <w:pPr>
      <w:numPr>
        <w:numId w:val="7"/>
      </w:numPr>
    </w:pPr>
  </w:style>
  <w:style w:type="character" w:styleId="FollowedHyperlink">
    <w:name w:val="FollowedHyperlink"/>
    <w:basedOn w:val="DefaultParagraphFont"/>
    <w:uiPriority w:val="99"/>
    <w:semiHidden/>
    <w:unhideWhenUsed/>
    <w:rsid w:val="00A728CC"/>
    <w:rPr>
      <w:color w:val="A5A5A5" w:themeColor="followedHyperlink"/>
      <w:u w:val="single"/>
    </w:rPr>
  </w:style>
  <w:style w:type="paragraph" w:customStyle="1" w:styleId="StyleTableText">
    <w:name w:val="Style Table Text"/>
    <w:basedOn w:val="TableText"/>
    <w:rsid w:val="00DD11A9"/>
    <w:rPr>
      <w:rFonts w:ascii="Calibri" w:hAnsi="Calibri"/>
    </w:rPr>
  </w:style>
  <w:style w:type="paragraph" w:customStyle="1" w:styleId="TableText">
    <w:name w:val="Table Text"/>
    <w:uiPriority w:val="99"/>
    <w:rsid w:val="00DD11A9"/>
    <w:pPr>
      <w:spacing w:before="60" w:after="60"/>
    </w:pPr>
    <w:rPr>
      <w:rFonts w:asciiTheme="minorHAnsi" w:eastAsiaTheme="minorHAnsi" w:hAnsiTheme="minorHAnsi" w:cstheme="minorBidi"/>
      <w:szCs w:val="22"/>
    </w:rPr>
  </w:style>
  <w:style w:type="paragraph" w:customStyle="1" w:styleId="StyleTableTextBold">
    <w:name w:val="Style Table Text + Bold"/>
    <w:rsid w:val="00DD11A9"/>
    <w:pPr>
      <w:spacing w:before="40" w:after="40"/>
    </w:pPr>
    <w:rPr>
      <w:rFonts w:asciiTheme="minorHAnsi" w:eastAsiaTheme="minorHAnsi" w:hAnsiTheme="minorHAnsi" w:cstheme="minorBidi"/>
      <w:b/>
      <w:bCs/>
      <w:szCs w:val="22"/>
    </w:rPr>
  </w:style>
  <w:style w:type="paragraph" w:customStyle="1" w:styleId="Tablewithatab">
    <w:name w:val="Table with a tab"/>
    <w:uiPriority w:val="1"/>
    <w:rsid w:val="00DD11A9"/>
    <w:pPr>
      <w:ind w:left="360" w:hanging="360"/>
    </w:pPr>
    <w:rPr>
      <w:rFonts w:asciiTheme="minorHAnsi" w:eastAsiaTheme="minorHAnsi" w:hAnsiTheme="minorHAnsi" w:cstheme="minorBidi"/>
    </w:rPr>
  </w:style>
  <w:style w:type="paragraph" w:styleId="Revision">
    <w:name w:val="Revision"/>
    <w:hidden/>
    <w:uiPriority w:val="99"/>
    <w:semiHidden/>
    <w:rsid w:val="00212334"/>
    <w:rPr>
      <w:szCs w:val="22"/>
    </w:rPr>
  </w:style>
  <w:style w:type="paragraph" w:customStyle="1" w:styleId="StyleBody3LatinBodyCalibri">
    <w:name w:val="Style Body 3 + (Latin) +Body (Calibri)"/>
    <w:basedOn w:val="Body3"/>
    <w:rsid w:val="00E0082C"/>
    <w:pPr>
      <w:spacing w:before="120"/>
      <w:ind w:left="720"/>
    </w:pPr>
    <w:rPr>
      <w:rFonts w:asciiTheme="minorHAnsi" w:eastAsiaTheme="minorHAnsi" w:hAnsiTheme="minorHAnsi" w:cstheme="minorBidi"/>
    </w:rPr>
  </w:style>
  <w:style w:type="paragraph" w:styleId="TOC4">
    <w:name w:val="toc 4"/>
    <w:basedOn w:val="Normal"/>
    <w:next w:val="Normal"/>
    <w:autoRedefine/>
    <w:uiPriority w:val="39"/>
    <w:unhideWhenUsed/>
    <w:rsid w:val="003B5613"/>
    <w:pPr>
      <w:spacing w:before="0"/>
      <w:ind w:left="600"/>
    </w:pPr>
    <w:rPr>
      <w:rFonts w:asciiTheme="minorHAnsi" w:hAnsiTheme="minorHAnsi"/>
      <w:sz w:val="18"/>
      <w:szCs w:val="18"/>
    </w:rPr>
  </w:style>
  <w:style w:type="paragraph" w:styleId="TOC5">
    <w:name w:val="toc 5"/>
    <w:basedOn w:val="Normal"/>
    <w:next w:val="Normal"/>
    <w:autoRedefine/>
    <w:uiPriority w:val="39"/>
    <w:unhideWhenUsed/>
    <w:rsid w:val="003B5613"/>
    <w:pPr>
      <w:spacing w:before="0"/>
      <w:ind w:left="800"/>
    </w:pPr>
    <w:rPr>
      <w:rFonts w:asciiTheme="minorHAnsi" w:hAnsiTheme="minorHAnsi"/>
      <w:sz w:val="18"/>
      <w:szCs w:val="18"/>
    </w:rPr>
  </w:style>
  <w:style w:type="paragraph" w:styleId="TOC6">
    <w:name w:val="toc 6"/>
    <w:basedOn w:val="Normal"/>
    <w:next w:val="Normal"/>
    <w:autoRedefine/>
    <w:uiPriority w:val="39"/>
    <w:unhideWhenUsed/>
    <w:rsid w:val="003B5613"/>
    <w:pPr>
      <w:spacing w:before="0"/>
      <w:ind w:left="1000"/>
    </w:pPr>
    <w:rPr>
      <w:rFonts w:asciiTheme="minorHAnsi" w:hAnsiTheme="minorHAnsi"/>
      <w:sz w:val="18"/>
      <w:szCs w:val="18"/>
    </w:rPr>
  </w:style>
  <w:style w:type="paragraph" w:styleId="TOC7">
    <w:name w:val="toc 7"/>
    <w:basedOn w:val="Normal"/>
    <w:next w:val="Normal"/>
    <w:autoRedefine/>
    <w:uiPriority w:val="39"/>
    <w:unhideWhenUsed/>
    <w:rsid w:val="003B5613"/>
    <w:pPr>
      <w:spacing w:before="0"/>
      <w:ind w:left="1200"/>
    </w:pPr>
    <w:rPr>
      <w:rFonts w:asciiTheme="minorHAnsi" w:hAnsiTheme="minorHAnsi"/>
      <w:sz w:val="18"/>
      <w:szCs w:val="18"/>
    </w:rPr>
  </w:style>
  <w:style w:type="paragraph" w:styleId="TOC8">
    <w:name w:val="toc 8"/>
    <w:basedOn w:val="Normal"/>
    <w:next w:val="Normal"/>
    <w:autoRedefine/>
    <w:uiPriority w:val="39"/>
    <w:unhideWhenUsed/>
    <w:rsid w:val="003B5613"/>
    <w:pPr>
      <w:spacing w:before="0"/>
      <w:ind w:left="1400"/>
    </w:pPr>
    <w:rPr>
      <w:rFonts w:asciiTheme="minorHAnsi" w:hAnsiTheme="minorHAnsi"/>
      <w:sz w:val="18"/>
      <w:szCs w:val="18"/>
    </w:rPr>
  </w:style>
  <w:style w:type="paragraph" w:styleId="TOC9">
    <w:name w:val="toc 9"/>
    <w:basedOn w:val="Normal"/>
    <w:next w:val="Normal"/>
    <w:autoRedefine/>
    <w:uiPriority w:val="39"/>
    <w:unhideWhenUsed/>
    <w:rsid w:val="003B5613"/>
    <w:pPr>
      <w:spacing w:before="0"/>
      <w:ind w:left="1600"/>
    </w:pPr>
    <w:rPr>
      <w:rFonts w:asciiTheme="minorHAnsi" w:hAnsiTheme="minorHAnsi"/>
      <w:sz w:val="18"/>
      <w:szCs w:val="18"/>
    </w:rPr>
  </w:style>
  <w:style w:type="paragraph" w:customStyle="1" w:styleId="grouphead">
    <w:name w:val="group head"/>
    <w:link w:val="groupheadChar"/>
    <w:uiPriority w:val="1"/>
    <w:qFormat/>
    <w:rsid w:val="006628B2"/>
    <w:pPr>
      <w:spacing w:before="200"/>
      <w:ind w:left="360"/>
    </w:pPr>
    <w:rPr>
      <w:rFonts w:eastAsiaTheme="minorHAnsi" w:cstheme="minorBidi"/>
      <w:szCs w:val="22"/>
    </w:rPr>
  </w:style>
  <w:style w:type="paragraph" w:customStyle="1" w:styleId="grouphead1">
    <w:name w:val="group head1"/>
    <w:link w:val="grouphead1Char"/>
    <w:uiPriority w:val="1"/>
    <w:qFormat/>
    <w:rsid w:val="006628B2"/>
    <w:pPr>
      <w:spacing w:before="240"/>
    </w:pPr>
    <w:rPr>
      <w:rFonts w:eastAsiaTheme="minorHAnsi" w:cstheme="minorBidi"/>
      <w:b/>
      <w:sz w:val="24"/>
      <w:szCs w:val="22"/>
    </w:rPr>
  </w:style>
  <w:style w:type="character" w:customStyle="1" w:styleId="groupheadChar">
    <w:name w:val="group head Char"/>
    <w:basedOn w:val="DefaultParagraphFont"/>
    <w:link w:val="grouphead"/>
    <w:uiPriority w:val="1"/>
    <w:rsid w:val="006628B2"/>
    <w:rPr>
      <w:rFonts w:eastAsiaTheme="minorHAnsi" w:cstheme="minorBidi"/>
      <w:szCs w:val="22"/>
    </w:rPr>
  </w:style>
  <w:style w:type="paragraph" w:customStyle="1" w:styleId="group">
    <w:name w:val="group"/>
    <w:basedOn w:val="Normal"/>
    <w:link w:val="groupChar"/>
    <w:uiPriority w:val="1"/>
    <w:qFormat/>
    <w:rsid w:val="006628B2"/>
    <w:pPr>
      <w:spacing w:before="0" w:line="240" w:lineRule="auto"/>
      <w:ind w:left="450"/>
    </w:pPr>
    <w:rPr>
      <w:rFonts w:eastAsiaTheme="minorHAnsi" w:cstheme="minorBidi"/>
    </w:rPr>
  </w:style>
  <w:style w:type="character" w:customStyle="1" w:styleId="grouphead1Char">
    <w:name w:val="group head1 Char"/>
    <w:basedOn w:val="DefaultParagraphFont"/>
    <w:link w:val="grouphead1"/>
    <w:uiPriority w:val="1"/>
    <w:rsid w:val="006628B2"/>
    <w:rPr>
      <w:rFonts w:eastAsiaTheme="minorHAnsi" w:cstheme="minorBidi"/>
      <w:b/>
      <w:sz w:val="24"/>
      <w:szCs w:val="22"/>
    </w:rPr>
  </w:style>
  <w:style w:type="paragraph" w:customStyle="1" w:styleId="list2">
    <w:name w:val="list2"/>
    <w:basedOn w:val="ListParagraph"/>
    <w:link w:val="list2Char"/>
    <w:uiPriority w:val="1"/>
    <w:qFormat/>
    <w:rsid w:val="006628B2"/>
    <w:pPr>
      <w:numPr>
        <w:numId w:val="19"/>
      </w:numPr>
      <w:spacing w:before="0"/>
      <w:ind w:left="1080"/>
    </w:pPr>
    <w:rPr>
      <w:rFonts w:eastAsiaTheme="minorHAnsi" w:cstheme="minorBidi"/>
      <w:szCs w:val="22"/>
    </w:rPr>
  </w:style>
  <w:style w:type="character" w:customStyle="1" w:styleId="groupChar">
    <w:name w:val="group Char"/>
    <w:basedOn w:val="DefaultParagraphFont"/>
    <w:link w:val="group"/>
    <w:uiPriority w:val="1"/>
    <w:rsid w:val="006628B2"/>
    <w:rPr>
      <w:rFonts w:eastAsiaTheme="minorHAnsi" w:cstheme="minorBidi"/>
      <w:szCs w:val="22"/>
    </w:rPr>
  </w:style>
  <w:style w:type="character" w:customStyle="1" w:styleId="list2Char">
    <w:name w:val="list2 Char"/>
    <w:basedOn w:val="ListParagraphChar"/>
    <w:link w:val="list2"/>
    <w:uiPriority w:val="1"/>
    <w:rsid w:val="006628B2"/>
    <w:rPr>
      <w:rFonts w:ascii="Frutiger LT Com 55 Roman" w:eastAsiaTheme="minorHAnsi" w:hAnsi="Frutiger LT Com 55 Roman" w:cstheme="minorBidi"/>
      <w:color w:val="1F497D"/>
      <w:szCs w:val="22"/>
    </w:rPr>
  </w:style>
  <w:style w:type="paragraph" w:customStyle="1" w:styleId="grouphead2">
    <w:name w:val="grouphead2"/>
    <w:link w:val="grouphead2Char"/>
    <w:uiPriority w:val="1"/>
    <w:qFormat/>
    <w:rsid w:val="006628B2"/>
    <w:pPr>
      <w:spacing w:before="200"/>
    </w:pPr>
    <w:rPr>
      <w:rFonts w:eastAsiaTheme="minorHAnsi" w:cstheme="minorBidi"/>
      <w:b/>
      <w:color w:val="631AEB" w:themeColor="accent5" w:themeShade="BF"/>
      <w:szCs w:val="22"/>
    </w:rPr>
  </w:style>
  <w:style w:type="character" w:customStyle="1" w:styleId="grouphead2Char">
    <w:name w:val="grouphead2 Char"/>
    <w:basedOn w:val="groupheadChar"/>
    <w:link w:val="grouphead2"/>
    <w:uiPriority w:val="1"/>
    <w:rsid w:val="006628B2"/>
    <w:rPr>
      <w:rFonts w:eastAsiaTheme="minorHAnsi" w:cstheme="minorBidi"/>
      <w:b/>
      <w:color w:val="631AEB" w:themeColor="accent5" w:themeShade="BF"/>
      <w:szCs w:val="22"/>
    </w:rPr>
  </w:style>
  <w:style w:type="paragraph" w:customStyle="1" w:styleId="intro">
    <w:name w:val="intro"/>
    <w:basedOn w:val="BodyText"/>
    <w:link w:val="introChar"/>
    <w:uiPriority w:val="1"/>
    <w:qFormat/>
    <w:rsid w:val="00740036"/>
    <w:pPr>
      <w:spacing w:after="0"/>
    </w:pPr>
    <w:rPr>
      <w:rFonts w:ascii="Calibri" w:hAnsi="Calibri"/>
      <w:sz w:val="24"/>
      <w:szCs w:val="24"/>
    </w:rPr>
  </w:style>
  <w:style w:type="character" w:customStyle="1" w:styleId="introChar">
    <w:name w:val="intro Char"/>
    <w:basedOn w:val="BodyTextChar"/>
    <w:link w:val="intro"/>
    <w:uiPriority w:val="1"/>
    <w:rsid w:val="00740036"/>
    <w:rPr>
      <w:rFonts w:ascii="Frutiger LT Com 55 Roman" w:hAnsi="Frutiger LT Com 55 Roman"/>
      <w:sz w:val="24"/>
      <w:szCs w:val="24"/>
    </w:rPr>
  </w:style>
  <w:style w:type="paragraph" w:customStyle="1" w:styleId="Style2">
    <w:name w:val="Style 2"/>
    <w:basedOn w:val="Normal"/>
    <w:rsid w:val="003616A3"/>
    <w:pPr>
      <w:widowControl w:val="0"/>
      <w:autoSpaceDE w:val="0"/>
      <w:autoSpaceDN w:val="0"/>
      <w:adjustRightInd w:val="0"/>
      <w:spacing w:before="0" w:line="240" w:lineRule="auto"/>
    </w:pPr>
    <w:rPr>
      <w:rFonts w:ascii="Times New Roman" w:eastAsia="Times New Roman" w:hAnsi="Times New Roman"/>
      <w:szCs w:val="24"/>
    </w:rPr>
  </w:style>
  <w:style w:type="character" w:styleId="UnresolvedMention">
    <w:name w:val="Unresolved Mention"/>
    <w:basedOn w:val="DefaultParagraphFont"/>
    <w:uiPriority w:val="99"/>
    <w:semiHidden/>
    <w:unhideWhenUsed/>
    <w:rsid w:val="00C852AB"/>
    <w:rPr>
      <w:color w:val="808080"/>
      <w:shd w:val="clear" w:color="auto" w:fill="E6E6E6"/>
    </w:rPr>
  </w:style>
  <w:style w:type="paragraph" w:customStyle="1" w:styleId="TableParagraph">
    <w:name w:val="Table Paragraph"/>
    <w:basedOn w:val="Normal"/>
    <w:uiPriority w:val="1"/>
    <w:qFormat/>
    <w:rsid w:val="000C6CD9"/>
    <w:pPr>
      <w:widowControl w:val="0"/>
      <w:autoSpaceDE w:val="0"/>
      <w:autoSpaceDN w:val="0"/>
      <w:adjustRightInd w:val="0"/>
      <w:spacing w:before="0" w:line="240" w:lineRule="auto"/>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4941">
      <w:bodyDiv w:val="1"/>
      <w:marLeft w:val="0"/>
      <w:marRight w:val="0"/>
      <w:marTop w:val="0"/>
      <w:marBottom w:val="0"/>
      <w:divBdr>
        <w:top w:val="none" w:sz="0" w:space="0" w:color="auto"/>
        <w:left w:val="none" w:sz="0" w:space="0" w:color="auto"/>
        <w:bottom w:val="none" w:sz="0" w:space="0" w:color="auto"/>
        <w:right w:val="none" w:sz="0" w:space="0" w:color="auto"/>
      </w:divBdr>
    </w:div>
    <w:div w:id="542136231">
      <w:bodyDiv w:val="1"/>
      <w:marLeft w:val="0"/>
      <w:marRight w:val="0"/>
      <w:marTop w:val="0"/>
      <w:marBottom w:val="0"/>
      <w:divBdr>
        <w:top w:val="none" w:sz="0" w:space="0" w:color="auto"/>
        <w:left w:val="none" w:sz="0" w:space="0" w:color="auto"/>
        <w:bottom w:val="none" w:sz="0" w:space="0" w:color="auto"/>
        <w:right w:val="none" w:sz="0" w:space="0" w:color="auto"/>
      </w:divBdr>
    </w:div>
    <w:div w:id="85638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newman@smcgov.org" TargetMode="External"/><Relationship Id="rId18" Type="http://schemas.openxmlformats.org/officeDocument/2006/relationships/hyperlink" Target="mailto:rmaquinana@smcgov.org" TargetMode="External"/><Relationship Id="rId3" Type="http://schemas.openxmlformats.org/officeDocument/2006/relationships/customXml" Target="../customXml/item3.xml"/><Relationship Id="rId21" Type="http://schemas.openxmlformats.org/officeDocument/2006/relationships/hyperlink" Target="mailto:rmaquinana@smcgov.org" TargetMode="External"/><Relationship Id="rId7" Type="http://schemas.openxmlformats.org/officeDocument/2006/relationships/settings" Target="settings.xml"/><Relationship Id="rId12" Type="http://schemas.openxmlformats.org/officeDocument/2006/relationships/hyperlink" Target="mailto:rmaquinana@smcgov.org" TargetMode="External"/><Relationship Id="rId17" Type="http://schemas.openxmlformats.org/officeDocument/2006/relationships/hyperlink" Target="https://www.dir.ca.gov/Public-Works/Prevailing-Wage.html"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smcgov.org/publicwork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ublicworks.smcgov.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en-us/microsoft-teams/join-a-meeting?rtc=1"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Custom 1">
      <a:dk1>
        <a:srgbClr val="F6D4B0"/>
      </a:dk1>
      <a:lt1>
        <a:srgbClr val="000000"/>
      </a:lt1>
      <a:dk2>
        <a:srgbClr val="3B3059"/>
      </a:dk2>
      <a:lt2>
        <a:srgbClr val="EBEBEB"/>
      </a:lt2>
      <a:accent1>
        <a:srgbClr val="B31166"/>
      </a:accent1>
      <a:accent2>
        <a:srgbClr val="E33D6F"/>
      </a:accent2>
      <a:accent3>
        <a:srgbClr val="E45F3C"/>
      </a:accent3>
      <a:accent4>
        <a:srgbClr val="E9943A"/>
      </a:accent4>
      <a:accent5>
        <a:srgbClr val="9B6BF2"/>
      </a:accent5>
      <a:accent6>
        <a:srgbClr val="D53DD0"/>
      </a:accent6>
      <a:hlink>
        <a:srgbClr val="8F8F8F"/>
      </a:hlink>
      <a:folHlink>
        <a:srgbClr val="A5A5A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11A68FC32AC5C4A96D00744D944324F" ma:contentTypeVersion="3" ma:contentTypeDescription="Create a new document." ma:contentTypeScope="" ma:versionID="8fc3163db8935b08c0f43bb9f4f2edea">
  <xsd:schema xmlns:xsd="http://www.w3.org/2001/XMLSchema" xmlns:xs="http://www.w3.org/2001/XMLSchema" xmlns:p="http://schemas.microsoft.com/office/2006/metadata/properties" xmlns:ns1="http://schemas.microsoft.com/sharepoint/v3" xmlns:ns2="22042fd6-a779-4167-b624-6db17692b6df" targetNamespace="http://schemas.microsoft.com/office/2006/metadata/properties" ma:root="true" ma:fieldsID="0a8589c61987d749a087e91c42316f9c" ns1:_="" ns2:_="">
    <xsd:import namespace="http://schemas.microsoft.com/sharepoint/v3"/>
    <xsd:import namespace="22042fd6-a779-4167-b624-6db17692b6df"/>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042fd6-a779-4167-b624-6db17692b6d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6B338-0341-4D5D-9A8E-55E792DBFE88}">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5B481FD-CDE2-4683-B976-FF99512C9121}">
  <ds:schemaRefs>
    <ds:schemaRef ds:uri="http://schemas.microsoft.com/sharepoint/v3/contenttype/forms"/>
  </ds:schemaRefs>
</ds:datastoreItem>
</file>

<file path=customXml/itemProps3.xml><?xml version="1.0" encoding="utf-8"?>
<ds:datastoreItem xmlns:ds="http://schemas.openxmlformats.org/officeDocument/2006/customXml" ds:itemID="{DBDAA9AC-E651-4C56-B57D-862E8DB402F0}">
  <ds:schemaRefs>
    <ds:schemaRef ds:uri="http://schemas.openxmlformats.org/officeDocument/2006/bibliography"/>
  </ds:schemaRefs>
</ds:datastoreItem>
</file>

<file path=customXml/itemProps4.xml><?xml version="1.0" encoding="utf-8"?>
<ds:datastoreItem xmlns:ds="http://schemas.openxmlformats.org/officeDocument/2006/customXml" ds:itemID="{895BF06F-5B42-4029-8DA8-0853519D8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042fd6-a779-4167-b624-6db17692b6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5793</Words>
  <Characters>33021</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County of San Mateo</Company>
  <LinksUpToDate>false</LinksUpToDate>
  <CharactersWithSpaces>38737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 Reed</dc:creator>
  <cp:keywords/>
  <dc:description/>
  <cp:lastModifiedBy>Mina Naziruddin</cp:lastModifiedBy>
  <cp:revision>2</cp:revision>
  <cp:lastPrinted>2018-08-24T18:09:00Z</cp:lastPrinted>
  <dcterms:created xsi:type="dcterms:W3CDTF">2023-04-19T14:13:00Z</dcterms:created>
  <dcterms:modified xsi:type="dcterms:W3CDTF">2023-04-19T14:13:00Z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0x010100B11A68FC32AC5C4A96D00744D944324F</vt:lpwstr>
  </property>
</Properties>
</file>