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313B" w14:textId="77777777" w:rsidR="006630CF" w:rsidRPr="0009419C" w:rsidRDefault="006630CF" w:rsidP="006630CF">
      <w:pPr>
        <w:pStyle w:val="Heading1"/>
        <w:spacing w:before="0"/>
        <w:rPr>
          <w:rFonts w:ascii="Arial" w:hAnsi="Arial" w:cs="Arial"/>
          <w:color w:val="000000" w:themeColor="text1"/>
          <w:sz w:val="24"/>
          <w:u w:val="single"/>
        </w:rPr>
      </w:pPr>
      <w:r w:rsidRPr="0009419C">
        <w:rPr>
          <w:rFonts w:ascii="Arial" w:hAnsi="Arial" w:cs="Arial"/>
          <w:color w:val="000000" w:themeColor="text1"/>
          <w:sz w:val="24"/>
          <w:u w:val="single"/>
        </w:rPr>
        <w:t xml:space="preserve">ATTACHMENT </w:t>
      </w:r>
      <w:r>
        <w:rPr>
          <w:rFonts w:ascii="Arial" w:hAnsi="Arial" w:cs="Arial"/>
          <w:color w:val="000000" w:themeColor="text1"/>
          <w:sz w:val="24"/>
          <w:u w:val="single"/>
        </w:rPr>
        <w:t>B</w:t>
      </w:r>
    </w:p>
    <w:p w14:paraId="3E6369D1" w14:textId="77777777" w:rsidR="006630CF" w:rsidRDefault="006630CF" w:rsidP="006630CF">
      <w:pPr>
        <w:pStyle w:val="Heading2"/>
        <w:spacing w:after="200"/>
        <w:rPr>
          <w:rFonts w:ascii="Arial" w:hAnsi="Arial" w:cs="Arial"/>
          <w:color w:val="000000" w:themeColor="text1"/>
          <w:sz w:val="24"/>
          <w:szCs w:val="24"/>
        </w:rPr>
      </w:pPr>
      <w:bookmarkStart w:id="0" w:name="_Toc53041124"/>
      <w:r w:rsidRPr="00633D75">
        <w:rPr>
          <w:rFonts w:ascii="Arial" w:hAnsi="Arial" w:cs="Arial"/>
          <w:color w:val="000000" w:themeColor="text1"/>
          <w:sz w:val="24"/>
          <w:szCs w:val="24"/>
        </w:rPr>
        <w:t>COST QUOTATION/BUDGET TEMPLATE</w:t>
      </w:r>
      <w:bookmarkEnd w:id="0"/>
    </w:p>
    <w:p w14:paraId="06DF5869" w14:textId="77777777" w:rsidR="006630CF" w:rsidRPr="00011A3F" w:rsidRDefault="006630CF" w:rsidP="006630CF">
      <w:pPr>
        <w:rPr>
          <w:rFonts w:cstheme="minorHAnsi"/>
        </w:rPr>
      </w:pPr>
      <w:r>
        <w:rPr>
          <w:rFonts w:cstheme="minorHAnsi"/>
        </w:rPr>
        <w:t xml:space="preserve">In addition to filling out the budget template below, </w:t>
      </w:r>
      <w:r w:rsidRPr="003E6DE1">
        <w:rPr>
          <w:rFonts w:cstheme="minorHAnsi"/>
          <w:u w:val="single"/>
        </w:rPr>
        <w:t>please also include your agency’s general rate card for media services</w:t>
      </w:r>
      <w:r w:rsidRPr="005A5211">
        <w:rPr>
          <w:rFonts w:cstheme="minorHAnsi"/>
        </w:rPr>
        <w:t xml:space="preserve">. </w:t>
      </w:r>
    </w:p>
    <w:tbl>
      <w:tblPr>
        <w:tblW w:w="9434" w:type="dxa"/>
        <w:tblInd w:w="-10" w:type="dxa"/>
        <w:tblLook w:val="04A0" w:firstRow="1" w:lastRow="0" w:firstColumn="1" w:lastColumn="0" w:noHBand="0" w:noVBand="1"/>
      </w:tblPr>
      <w:tblGrid>
        <w:gridCol w:w="3600"/>
        <w:gridCol w:w="2763"/>
        <w:gridCol w:w="3071"/>
      </w:tblGrid>
      <w:tr w:rsidR="006630CF" w:rsidRPr="0050135B" w14:paraId="14B9EA5B" w14:textId="77777777" w:rsidTr="006630CF">
        <w:trPr>
          <w:trHeight w:val="466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B9BD5" w:themeFill="accent5"/>
            <w:vAlign w:val="center"/>
            <w:hideMark/>
          </w:tcPr>
          <w:p w14:paraId="414F73AF" w14:textId="77777777" w:rsidR="006630CF" w:rsidRPr="0050135B" w:rsidRDefault="006630CF" w:rsidP="000903E2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Expense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5"/>
            <w:vAlign w:val="center"/>
            <w:hideMark/>
          </w:tcPr>
          <w:p w14:paraId="2015DB9D" w14:textId="77777777" w:rsidR="006630CF" w:rsidRPr="0050135B" w:rsidRDefault="006630CF" w:rsidP="000903E2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Description of Expense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  <w:vAlign w:val="bottom"/>
            <w:hideMark/>
          </w:tcPr>
          <w:p w14:paraId="0196E41D" w14:textId="77777777" w:rsidR="006630CF" w:rsidRPr="0050135B" w:rsidRDefault="006630CF" w:rsidP="000903E2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Estimated Cost</w:t>
            </w:r>
          </w:p>
        </w:tc>
      </w:tr>
      <w:tr w:rsidR="006630CF" w:rsidRPr="0050135B" w14:paraId="7959C6A4" w14:textId="77777777" w:rsidTr="000903E2">
        <w:trPr>
          <w:trHeight w:val="20"/>
        </w:trPr>
        <w:tc>
          <w:tcPr>
            <w:tcW w:w="94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B6052EB" w14:textId="77777777" w:rsidR="006630CF" w:rsidRPr="00263536" w:rsidRDefault="006630CF" w:rsidP="000903E2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</w:rPr>
            </w:pPr>
            <w:r w:rsidRPr="00263536">
              <w:rPr>
                <w:rFonts w:eastAsia="Times New Roman" w:cstheme="minorHAnsi"/>
                <w:b/>
                <w:bCs/>
                <w:color w:val="000000"/>
              </w:rPr>
              <w:t>Creative Design Services</w:t>
            </w:r>
          </w:p>
        </w:tc>
      </w:tr>
      <w:tr w:rsidR="006630CF" w:rsidRPr="0050135B" w14:paraId="6E5F0CE0" w14:textId="77777777" w:rsidTr="006630CF">
        <w:trPr>
          <w:trHeight w:val="509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266BD5" w14:textId="77777777" w:rsidR="006630CF" w:rsidRPr="004038AA" w:rsidRDefault="006630CF" w:rsidP="000903E2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Flyer / Factsheet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36D5F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7A8B0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630CF" w:rsidRPr="0050135B" w14:paraId="0C5E20A8" w14:textId="77777777" w:rsidTr="006630CF">
        <w:trPr>
          <w:trHeight w:val="509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7DDC45" w14:textId="77777777" w:rsidR="006630CF" w:rsidRDefault="006630CF" w:rsidP="000903E2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Social Media Graphic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81650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CCD55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630CF" w:rsidRPr="0050135B" w14:paraId="7E704D4E" w14:textId="77777777" w:rsidTr="006630CF">
        <w:trPr>
          <w:trHeight w:val="509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177A4B" w14:textId="77777777" w:rsidR="006630CF" w:rsidRDefault="006630CF" w:rsidP="000903E2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Digital Banner Ad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B37A2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1806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630CF" w:rsidRPr="0050135B" w14:paraId="5370C574" w14:textId="77777777" w:rsidTr="006630CF">
        <w:trPr>
          <w:trHeight w:val="509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52B334" w14:textId="77777777" w:rsidR="006630CF" w:rsidRDefault="006630CF" w:rsidP="000903E2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Billboard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1B41F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7E81E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630CF" w:rsidRPr="0050135B" w14:paraId="713C1F02" w14:textId="77777777" w:rsidTr="006630CF">
        <w:trPr>
          <w:trHeight w:val="509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53C50A" w14:textId="77777777" w:rsidR="006630CF" w:rsidRDefault="006630CF" w:rsidP="000903E2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Bus Shelter Ad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AD891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2F48B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630CF" w:rsidRPr="0050135B" w14:paraId="0F5A430A" w14:textId="77777777" w:rsidTr="006630CF">
        <w:trPr>
          <w:trHeight w:val="509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7E7781" w14:textId="77777777" w:rsidR="006630CF" w:rsidRDefault="006630CF" w:rsidP="000903E2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Postcard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B595E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04C42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630CF" w:rsidRPr="0050135B" w14:paraId="3C65A036" w14:textId="77777777" w:rsidTr="000903E2">
        <w:trPr>
          <w:trHeight w:val="504"/>
        </w:trPr>
        <w:tc>
          <w:tcPr>
            <w:tcW w:w="94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4CA9FEA" w14:textId="77777777" w:rsidR="006630CF" w:rsidRPr="00AF3914" w:rsidRDefault="006630CF" w:rsidP="000903E2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</w:rPr>
            </w:pPr>
            <w:r w:rsidRPr="00AF3914">
              <w:rPr>
                <w:rFonts w:eastAsia="Times New Roman" w:cstheme="minorHAnsi"/>
                <w:b/>
                <w:bCs/>
                <w:color w:val="000000"/>
              </w:rPr>
              <w:t>Video Production &amp; Editing Services</w:t>
            </w:r>
          </w:p>
        </w:tc>
      </w:tr>
      <w:tr w:rsidR="006630CF" w:rsidRPr="0050135B" w14:paraId="21906EB4" w14:textId="77777777" w:rsidTr="006630CF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C0070B" w14:textId="77777777" w:rsidR="006630CF" w:rsidRDefault="006630CF" w:rsidP="000903E2">
            <w:pPr>
              <w:spacing w:before="120" w:after="1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Video Production: Social Media Video (&lt; 1 min)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AF927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523F0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630CF" w:rsidRPr="0050135B" w14:paraId="1A11D2D8" w14:textId="77777777" w:rsidTr="006630CF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F3B1ED" w14:textId="77777777" w:rsidR="006630CF" w:rsidRDefault="006630CF" w:rsidP="000903E2">
            <w:pPr>
              <w:spacing w:before="120" w:after="1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Video Production: Video (2-3 min)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DB653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87733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630CF" w:rsidRPr="0050135B" w14:paraId="060BD02E" w14:textId="77777777" w:rsidTr="006630CF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270ED" w14:textId="77777777" w:rsidR="006630CF" w:rsidRDefault="006630CF" w:rsidP="000903E2">
            <w:pPr>
              <w:spacing w:before="120" w:after="1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Video Editing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3005F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23945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630CF" w:rsidRPr="0050135B" w14:paraId="023C63BE" w14:textId="77777777" w:rsidTr="000903E2">
        <w:trPr>
          <w:trHeight w:val="504"/>
        </w:trPr>
        <w:tc>
          <w:tcPr>
            <w:tcW w:w="94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E3E2C76" w14:textId="77777777" w:rsidR="006630CF" w:rsidRPr="00AF3914" w:rsidRDefault="006630CF" w:rsidP="000903E2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</w:rPr>
            </w:pPr>
            <w:r w:rsidRPr="00AF3914">
              <w:rPr>
                <w:rFonts w:eastAsia="Times New Roman" w:cstheme="minorHAnsi"/>
                <w:b/>
                <w:bCs/>
                <w:color w:val="000000"/>
              </w:rPr>
              <w:t>Translation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Costs</w:t>
            </w:r>
          </w:p>
        </w:tc>
      </w:tr>
      <w:tr w:rsidR="006630CF" w:rsidRPr="0050135B" w14:paraId="5541C768" w14:textId="77777777" w:rsidTr="006630CF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CB1E54" w14:textId="77777777" w:rsidR="006630CF" w:rsidRDefault="006630CF" w:rsidP="000903E2">
            <w:pPr>
              <w:spacing w:before="120" w:after="1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Translation Costs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76019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E78EB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630CF" w:rsidRPr="0050135B" w14:paraId="2671F836" w14:textId="77777777" w:rsidTr="000903E2">
        <w:trPr>
          <w:trHeight w:val="504"/>
        </w:trPr>
        <w:tc>
          <w:tcPr>
            <w:tcW w:w="94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78BBA2B" w14:textId="77777777" w:rsidR="006630CF" w:rsidRPr="0050135B" w:rsidRDefault="006630CF" w:rsidP="000903E2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Consulting Rates</w:t>
            </w:r>
          </w:p>
        </w:tc>
      </w:tr>
      <w:tr w:rsidR="006630CF" w:rsidRPr="0050135B" w14:paraId="0B76AC83" w14:textId="77777777" w:rsidTr="006630CF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4BFB5E" w14:textId="77777777" w:rsidR="006630CF" w:rsidRDefault="006630CF" w:rsidP="000903E2">
            <w:pPr>
              <w:spacing w:before="120" w:after="1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Consulting Rate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7377D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89771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630CF" w:rsidRPr="0050135B" w14:paraId="4E3FDE2F" w14:textId="77777777" w:rsidTr="006630CF">
        <w:trPr>
          <w:trHeight w:val="602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752D79" w14:textId="77777777" w:rsidR="006630CF" w:rsidRDefault="006630CF" w:rsidP="000903E2">
            <w:pPr>
              <w:spacing w:before="120" w:after="120"/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color w:val="000000"/>
              </w:rPr>
              <w:t>Other expenses not covered above (itemize)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E5B04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68882" w14:textId="77777777" w:rsidR="006630CF" w:rsidRPr="0050135B" w:rsidRDefault="006630CF" w:rsidP="000903E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630CF" w:rsidRPr="0050135B" w14:paraId="5F0FC0E1" w14:textId="77777777" w:rsidTr="006630CF">
        <w:trPr>
          <w:trHeight w:val="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14:paraId="033B8DC4" w14:textId="6D7E20A5" w:rsidR="006630CF" w:rsidRPr="0050135B" w:rsidRDefault="006630CF" w:rsidP="006630CF">
            <w:pPr>
              <w:tabs>
                <w:tab w:val="right" w:pos="3384"/>
              </w:tabs>
              <w:spacing w:before="120" w:after="120"/>
              <w:rPr>
                <w:rFonts w:eastAsia="Times New Roman" w:cstheme="minorHAnsi"/>
                <w:b/>
                <w:bCs/>
                <w:color w:val="000000"/>
              </w:rPr>
            </w:pPr>
            <w:r w:rsidRPr="0050135B">
              <w:rPr>
                <w:rFonts w:eastAsia="Times New Roman" w:cstheme="minorHAnsi"/>
                <w:b/>
                <w:bCs/>
                <w:color w:val="000000"/>
              </w:rPr>
              <w:t>Total Expenses</w:t>
            </w:r>
            <w:r>
              <w:rPr>
                <w:rFonts w:eastAsia="Times New Roman" w:cstheme="minorHAnsi"/>
                <w:b/>
                <w:bCs/>
                <w:color w:val="000000"/>
              </w:rPr>
              <w:tab/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bottom"/>
            <w:hideMark/>
          </w:tcPr>
          <w:p w14:paraId="1EBA3FC5" w14:textId="77777777" w:rsidR="006630CF" w:rsidRPr="0050135B" w:rsidRDefault="006630CF" w:rsidP="000903E2">
            <w:pPr>
              <w:spacing w:before="120" w:after="120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6A2D1872" w14:textId="77777777" w:rsidR="006630CF" w:rsidRPr="0050135B" w:rsidRDefault="006630CF" w:rsidP="000903E2">
            <w:pPr>
              <w:spacing w:before="120" w:after="120"/>
              <w:jc w:val="right"/>
              <w:rPr>
                <w:rFonts w:eastAsia="Times New Roman" w:cstheme="minorHAnsi"/>
                <w:color w:val="000000"/>
              </w:rPr>
            </w:pPr>
            <w:r w:rsidRPr="0050135B">
              <w:rPr>
                <w:rFonts w:eastAsia="Times New Roman" w:cstheme="minorHAnsi"/>
                <w:b/>
                <w:bCs/>
                <w:color w:val="000000"/>
              </w:rPr>
              <w:t>$0</w:t>
            </w:r>
          </w:p>
        </w:tc>
      </w:tr>
    </w:tbl>
    <w:p w14:paraId="237F3DF4" w14:textId="77777777" w:rsidR="000E5C42" w:rsidRDefault="006630CF"/>
    <w:sectPr w:rsidR="000E5C4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88D8B" w14:textId="77777777" w:rsidR="006630CF" w:rsidRDefault="006630CF" w:rsidP="006630CF">
      <w:pPr>
        <w:spacing w:after="0" w:line="240" w:lineRule="auto"/>
      </w:pPr>
      <w:r>
        <w:separator/>
      </w:r>
    </w:p>
  </w:endnote>
  <w:endnote w:type="continuationSeparator" w:id="0">
    <w:p w14:paraId="7D3BE229" w14:textId="77777777" w:rsidR="006630CF" w:rsidRDefault="006630CF" w:rsidP="0066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5C3DC" w14:textId="77777777" w:rsidR="006630CF" w:rsidRDefault="006630CF" w:rsidP="006630CF">
    <w:pPr>
      <w:pStyle w:val="Footer"/>
      <w:pBdr>
        <w:top w:val="single" w:sz="4" w:space="1" w:color="auto"/>
      </w:pBdr>
      <w:rPr>
        <w:rFonts w:asciiTheme="majorHAnsi" w:eastAsiaTheme="majorEastAsia" w:hAnsiTheme="majorHAnsi" w:cstheme="majorBidi"/>
        <w:b/>
        <w:i/>
        <w:sz w:val="14"/>
      </w:rPr>
    </w:pPr>
  </w:p>
  <w:p w14:paraId="7483055C" w14:textId="72CB270B" w:rsidR="006630CF" w:rsidRPr="00D2468D" w:rsidRDefault="006630CF" w:rsidP="006630CF">
    <w:pPr>
      <w:pStyle w:val="Footer"/>
      <w:pBdr>
        <w:top w:val="single" w:sz="4" w:space="1" w:color="auto"/>
      </w:pBdr>
      <w:rPr>
        <w:rFonts w:asciiTheme="majorHAnsi" w:eastAsiaTheme="majorEastAsia" w:hAnsiTheme="majorHAnsi" w:cstheme="majorBidi"/>
        <w:b/>
        <w:sz w:val="18"/>
      </w:rPr>
    </w:pPr>
    <w:r>
      <w:rPr>
        <w:rFonts w:asciiTheme="majorHAnsi" w:eastAsiaTheme="majorEastAsia" w:hAnsiTheme="majorHAnsi" w:cstheme="majorBidi"/>
        <w:b/>
        <w:i/>
        <w:sz w:val="14"/>
      </w:rPr>
      <w:t>Media Outreach and Communications</w:t>
    </w:r>
    <w:r w:rsidRPr="00B202CF">
      <w:rPr>
        <w:rFonts w:asciiTheme="majorHAnsi" w:eastAsiaTheme="majorEastAsia" w:hAnsiTheme="majorHAnsi" w:cstheme="majorBidi"/>
        <w:b/>
        <w:i/>
        <w:sz w:val="14"/>
      </w:rPr>
      <w:t xml:space="preserve"> RFQ #OCA100</w:t>
    </w:r>
    <w:r>
      <w:rPr>
        <w:rFonts w:asciiTheme="majorHAnsi" w:eastAsiaTheme="majorEastAsia" w:hAnsiTheme="majorHAnsi" w:cstheme="majorBidi"/>
        <w:b/>
        <w:i/>
        <w:sz w:val="14"/>
      </w:rPr>
      <w:t>6</w:t>
    </w:r>
    <w:r w:rsidRPr="00B202CF">
      <w:rPr>
        <w:rFonts w:asciiTheme="majorHAnsi" w:eastAsiaTheme="majorEastAsia" w:hAnsiTheme="majorHAnsi" w:cstheme="majorBidi"/>
        <w:b/>
        <w:sz w:val="18"/>
      </w:rPr>
      <w:ptab w:relativeTo="margin" w:alignment="right" w:leader="none"/>
    </w:r>
    <w:r w:rsidRPr="00B202CF">
      <w:rPr>
        <w:rFonts w:asciiTheme="majorHAnsi" w:eastAsiaTheme="majorEastAsia" w:hAnsiTheme="majorHAnsi" w:cstheme="majorBidi"/>
        <w:b/>
        <w:sz w:val="18"/>
      </w:rPr>
      <w:t xml:space="preserve">Page </w:t>
    </w:r>
    <w:r w:rsidRPr="00B202CF">
      <w:rPr>
        <w:rFonts w:asciiTheme="majorHAnsi" w:hAnsiTheme="majorHAnsi"/>
        <w:b/>
        <w:sz w:val="18"/>
      </w:rPr>
      <w:fldChar w:fldCharType="begin"/>
    </w:r>
    <w:r w:rsidRPr="00B202CF">
      <w:rPr>
        <w:rFonts w:asciiTheme="majorHAnsi" w:hAnsiTheme="majorHAnsi"/>
        <w:b/>
        <w:sz w:val="18"/>
      </w:rPr>
      <w:instrText xml:space="preserve"> PAGE   \* MERGEFORMAT </w:instrText>
    </w:r>
    <w:r w:rsidRPr="00B202CF">
      <w:rPr>
        <w:rFonts w:asciiTheme="majorHAnsi" w:hAnsiTheme="majorHAnsi"/>
        <w:b/>
        <w:sz w:val="18"/>
      </w:rPr>
      <w:fldChar w:fldCharType="separate"/>
    </w:r>
    <w:r>
      <w:rPr>
        <w:rFonts w:asciiTheme="majorHAnsi" w:hAnsiTheme="majorHAnsi"/>
        <w:b/>
        <w:sz w:val="18"/>
      </w:rPr>
      <w:t>8</w:t>
    </w:r>
    <w:r w:rsidRPr="00B202CF">
      <w:rPr>
        <w:rFonts w:asciiTheme="majorHAnsi" w:eastAsiaTheme="majorEastAsia" w:hAnsiTheme="majorHAnsi" w:cstheme="majorBidi"/>
        <w:b/>
        <w:noProof/>
        <w:sz w:val="18"/>
      </w:rPr>
      <w:fldChar w:fldCharType="end"/>
    </w:r>
  </w:p>
  <w:p w14:paraId="71B4B429" w14:textId="1F54058A" w:rsidR="006630CF" w:rsidRDefault="006630CF">
    <w:pPr>
      <w:pStyle w:val="Footer"/>
    </w:pPr>
  </w:p>
  <w:p w14:paraId="7E4C123C" w14:textId="77777777" w:rsidR="006630CF" w:rsidRDefault="00663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1FAD1" w14:textId="77777777" w:rsidR="006630CF" w:rsidRDefault="006630CF" w:rsidP="006630CF">
      <w:pPr>
        <w:spacing w:after="0" w:line="240" w:lineRule="auto"/>
      </w:pPr>
      <w:r>
        <w:separator/>
      </w:r>
    </w:p>
  </w:footnote>
  <w:footnote w:type="continuationSeparator" w:id="0">
    <w:p w14:paraId="608B16C9" w14:textId="77777777" w:rsidR="006630CF" w:rsidRDefault="006630CF" w:rsidP="00663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CF"/>
    <w:rsid w:val="003923B9"/>
    <w:rsid w:val="006630CF"/>
    <w:rsid w:val="006F094B"/>
    <w:rsid w:val="007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B7DB"/>
  <w15:chartTrackingRefBased/>
  <w15:docId w15:val="{FC073FB2-A958-48C6-B442-BC752C3E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CF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0C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630CF"/>
  </w:style>
  <w:style w:type="paragraph" w:styleId="Footer">
    <w:name w:val="footer"/>
    <w:basedOn w:val="Normal"/>
    <w:link w:val="FooterChar"/>
    <w:uiPriority w:val="99"/>
    <w:unhideWhenUsed/>
    <w:rsid w:val="006630C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630CF"/>
  </w:style>
  <w:style w:type="character" w:customStyle="1" w:styleId="Heading1Char">
    <w:name w:val="Heading 1 Char"/>
    <w:basedOn w:val="DefaultParagraphFont"/>
    <w:link w:val="Heading1"/>
    <w:uiPriority w:val="9"/>
    <w:rsid w:val="006630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630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552</Characters>
  <Application>Microsoft Office Word</Application>
  <DocSecurity>0</DocSecurity>
  <Lines>17</Lines>
  <Paragraphs>10</Paragraphs>
  <ScaleCrop>false</ScaleCrop>
  <Company>County of San Mateo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Guo</dc:creator>
  <cp:keywords/>
  <dc:description/>
  <cp:lastModifiedBy>Helen Guo</cp:lastModifiedBy>
  <cp:revision>1</cp:revision>
  <dcterms:created xsi:type="dcterms:W3CDTF">2022-04-28T18:12:00Z</dcterms:created>
  <dcterms:modified xsi:type="dcterms:W3CDTF">2022-04-28T18:14:00Z</dcterms:modified>
</cp:coreProperties>
</file>